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52" w:rsidRDefault="004C2AA1" w:rsidP="00495D52">
      <w:pPr>
        <w:spacing w:after="120"/>
        <w:jc w:val="right"/>
        <w:rPr>
          <w:rFonts w:ascii="Times New Roman" w:hAnsi="Times New Roman" w:cs="Times New Roman"/>
          <w:i/>
          <w:sz w:val="28"/>
          <w:szCs w:val="28"/>
          <w:u w:val="single"/>
          <w:lang w:val="uk-UA"/>
        </w:rPr>
      </w:pPr>
      <w:r w:rsidRPr="00592E48">
        <w:rPr>
          <w:rFonts w:ascii="Times New Roman" w:hAnsi="Times New Roman" w:cs="Times New Roman"/>
          <w:i/>
          <w:sz w:val="28"/>
          <w:szCs w:val="28"/>
          <w:u w:val="single"/>
          <w:lang w:val="uk-UA"/>
        </w:rPr>
        <w:t>Прес-реліз</w:t>
      </w:r>
    </w:p>
    <w:p w:rsidR="00EF656B" w:rsidRPr="00592E48" w:rsidRDefault="00EF656B" w:rsidP="00495D52">
      <w:pPr>
        <w:spacing w:after="120"/>
        <w:jc w:val="right"/>
        <w:rPr>
          <w:rFonts w:ascii="Times New Roman" w:hAnsi="Times New Roman" w:cs="Times New Roman"/>
          <w:i/>
          <w:sz w:val="28"/>
          <w:szCs w:val="28"/>
          <w:u w:val="single"/>
          <w:lang w:val="uk-UA"/>
        </w:rPr>
      </w:pPr>
    </w:p>
    <w:p w:rsidR="00C071DC" w:rsidRPr="00F66DDA" w:rsidRDefault="00C071DC" w:rsidP="00C071DC">
      <w:pPr>
        <w:tabs>
          <w:tab w:val="left" w:leader="dot" w:pos="8505"/>
        </w:tabs>
        <w:jc w:val="both"/>
        <w:rPr>
          <w:rFonts w:ascii="Times New Roman" w:hAnsi="Times New Roman" w:cs="Times New Roman"/>
          <w:b/>
          <w:bCs/>
          <w:sz w:val="28"/>
          <w:szCs w:val="28"/>
          <w:lang w:val="uk-UA"/>
        </w:rPr>
      </w:pPr>
      <w:r w:rsidRPr="00F66DDA">
        <w:rPr>
          <w:rFonts w:ascii="Times New Roman" w:hAnsi="Times New Roman" w:cs="Times New Roman"/>
          <w:b/>
          <w:bCs/>
          <w:sz w:val="28"/>
          <w:szCs w:val="28"/>
          <w:lang w:val="uk-UA"/>
        </w:rPr>
        <w:t>ПЕРЕЛІК КОЛИШНІХ ЛІДЕРІВ УКРАЇНИ, ЯКІ ВКРИЛИ СЕБЕ ГАНЬБОЮ,  ВІДКРИВАЮТЬ  ЧОТИРИ  ПЕРШІ  ПРЕЗИДЕНТИ</w:t>
      </w:r>
    </w:p>
    <w:p w:rsidR="00C071DC" w:rsidRPr="00111823" w:rsidRDefault="00C071DC" w:rsidP="00C071DC">
      <w:pPr>
        <w:pBdr>
          <w:left w:val="single" w:sz="4" w:space="4" w:color="auto"/>
        </w:pBdr>
        <w:tabs>
          <w:tab w:val="left" w:leader="dot" w:pos="8505"/>
        </w:tabs>
        <w:ind w:firstLine="709"/>
        <w:jc w:val="both"/>
        <w:rPr>
          <w:rFonts w:ascii="Times New Roman" w:hAnsi="Times New Roman" w:cs="Times New Roman"/>
          <w:bCs/>
          <w:sz w:val="28"/>
          <w:szCs w:val="28"/>
          <w:lang w:val="uk-UA"/>
        </w:rPr>
      </w:pPr>
      <w:r w:rsidRPr="00111823">
        <w:rPr>
          <w:rFonts w:ascii="Times New Roman" w:hAnsi="Times New Roman" w:cs="Times New Roman"/>
          <w:bCs/>
          <w:sz w:val="28"/>
          <w:szCs w:val="28"/>
          <w:lang w:val="uk-UA"/>
        </w:rPr>
        <w:t>З колишніх лідерів України найбільшої слави гідні Б. Хмельницький, М. Грушевський та І. Мазепа. А перелік тих, хто вкрив себе ганьбою, відкривають чотири перші президенти (перелічені в порядку здобутих анти рейтингів): В. Янукович (84%), В. Ющенко (44,9%), Л. Кучма (31,1%), Л. Кравчук (20,9%). Таку думку українців зафіксувало соціологічне дослідження, проведене Асоціацією політичних психологів України спільно з Інститутом соціальної та політичної психології НАПН України.</w:t>
      </w:r>
    </w:p>
    <w:p w:rsidR="00C071DC" w:rsidRPr="00111823" w:rsidRDefault="00C071DC" w:rsidP="00C071DC">
      <w:pPr>
        <w:ind w:firstLine="720"/>
        <w:jc w:val="both"/>
        <w:rPr>
          <w:rFonts w:ascii="Times New Roman" w:hAnsi="Times New Roman" w:cs="Times New Roman"/>
          <w:sz w:val="28"/>
          <w:szCs w:val="28"/>
          <w:lang w:val="uk-UA"/>
        </w:rPr>
      </w:pP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Початок переліку (п’ять перших позицій) тих колишніх лідерів України різних часів, які, на думку респондентів,  </w:t>
      </w:r>
      <w:r w:rsidRPr="00111823">
        <w:rPr>
          <w:rFonts w:ascii="Times New Roman" w:hAnsi="Times New Roman" w:cs="Times New Roman"/>
          <w:sz w:val="28"/>
          <w:szCs w:val="28"/>
          <w:u w:val="single"/>
          <w:lang w:val="uk-UA"/>
        </w:rPr>
        <w:t>зажили найбільшої слави</w:t>
      </w:r>
      <w:r w:rsidRPr="00111823">
        <w:rPr>
          <w:rFonts w:ascii="Times New Roman" w:hAnsi="Times New Roman" w:cs="Times New Roman"/>
          <w:sz w:val="28"/>
          <w:szCs w:val="28"/>
          <w:lang w:val="uk-UA"/>
        </w:rPr>
        <w:t xml:space="preserve">, з  грудня 2011 р. не змінився. Це Богдан Хмельницький (61,2%), Михайло Грушевський (42,6%), Іван Мазепа (28,5%), Петро Дорошенко (15,6%)  та Павло Скоропадський (13%). </w:t>
      </w: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За цим параметром Леонід Кравчук всі роки відповідних досліджень постійно випереджає своїх наступників на президентській посаді: Леоніда Кучму, Віктора Ющенка та Віктора Януковича. При цьому спостерігається зворотна часова залежність: чим далі в минуле, тим кращий </w:t>
      </w:r>
      <w:r>
        <w:rPr>
          <w:rFonts w:ascii="Times New Roman" w:hAnsi="Times New Roman" w:cs="Times New Roman"/>
          <w:sz w:val="28"/>
          <w:szCs w:val="28"/>
          <w:lang w:val="uk-UA"/>
        </w:rPr>
        <w:t>«</w:t>
      </w:r>
      <w:r w:rsidRPr="00111823">
        <w:rPr>
          <w:rFonts w:ascii="Times New Roman" w:hAnsi="Times New Roman" w:cs="Times New Roman"/>
          <w:sz w:val="28"/>
          <w:szCs w:val="28"/>
          <w:lang w:val="uk-UA"/>
        </w:rPr>
        <w:t>рейтинг щодо зажитої слави</w:t>
      </w:r>
      <w:r>
        <w:rPr>
          <w:rFonts w:ascii="Times New Roman" w:hAnsi="Times New Roman" w:cs="Times New Roman"/>
          <w:sz w:val="28"/>
          <w:szCs w:val="28"/>
          <w:lang w:val="uk-UA"/>
        </w:rPr>
        <w:t>»</w:t>
      </w:r>
      <w:r w:rsidRPr="00111823">
        <w:rPr>
          <w:rFonts w:ascii="Times New Roman" w:hAnsi="Times New Roman" w:cs="Times New Roman"/>
          <w:sz w:val="28"/>
          <w:szCs w:val="28"/>
          <w:lang w:val="uk-UA"/>
        </w:rPr>
        <w:t xml:space="preserve"> у колишніх президентів - найгірший він у Януковича (2,7%), найкращий – у Кравчука (8,9%). </w:t>
      </w:r>
    </w:p>
    <w:p w:rsidR="00C071DC"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Воно й зрозуміло. Адже ще свіжі у пам’яті криваві події на майдані Незалежності та вул. Інститутській взимку 2013/2014 рр., коли в помпезному будинку на Банковій господарював  В. Янукович. </w:t>
      </w: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А щодо найкращого серед президентів </w:t>
      </w:r>
      <w:r>
        <w:rPr>
          <w:rFonts w:ascii="Times New Roman" w:hAnsi="Times New Roman" w:cs="Times New Roman"/>
          <w:sz w:val="28"/>
          <w:szCs w:val="28"/>
          <w:lang w:val="uk-UA"/>
        </w:rPr>
        <w:t>«</w:t>
      </w:r>
      <w:r w:rsidRPr="00111823">
        <w:rPr>
          <w:rFonts w:ascii="Times New Roman" w:hAnsi="Times New Roman" w:cs="Times New Roman"/>
          <w:sz w:val="28"/>
          <w:szCs w:val="28"/>
          <w:lang w:val="uk-UA"/>
        </w:rPr>
        <w:t>рейтингу зажитої слави</w:t>
      </w:r>
      <w:r>
        <w:rPr>
          <w:rFonts w:ascii="Times New Roman" w:hAnsi="Times New Roman" w:cs="Times New Roman"/>
          <w:sz w:val="28"/>
          <w:szCs w:val="28"/>
          <w:lang w:val="uk-UA"/>
        </w:rPr>
        <w:t>»</w:t>
      </w:r>
      <w:r w:rsidRPr="00111823">
        <w:rPr>
          <w:rFonts w:ascii="Times New Roman" w:hAnsi="Times New Roman" w:cs="Times New Roman"/>
          <w:sz w:val="28"/>
          <w:szCs w:val="28"/>
          <w:lang w:val="uk-UA"/>
        </w:rPr>
        <w:t xml:space="preserve"> у Л. Кравчука, то, вочевидь, з часом забуваються «славні» події, які відбулися за його президенства: розкрадання найбільшого в світі Одеського морського пароплавства, яке було одним з головних джерел надходження інвалюти до казни СРСР; скандал з фондом «Нове покоління», який звинувачували в спробі випустити облігації грандіозного міжнародного займу, майновою гарантією якого мала бути вся промисловість України; запуск процесу одностороннього ядерного роззброєння… Саме Леонід Макарович штовхнув країну туди, куди вона вже понад двадцять років котиться. Так що</w:t>
      </w:r>
      <w:r>
        <w:rPr>
          <w:rFonts w:ascii="Times New Roman" w:hAnsi="Times New Roman" w:cs="Times New Roman"/>
          <w:sz w:val="28"/>
          <w:szCs w:val="28"/>
          <w:lang w:val="uk-UA"/>
        </w:rPr>
        <w:t xml:space="preserve">, не виключено, анти рейтинг </w:t>
      </w:r>
      <w:r w:rsidRPr="00111823">
        <w:rPr>
          <w:rFonts w:ascii="Times New Roman" w:hAnsi="Times New Roman" w:cs="Times New Roman"/>
          <w:sz w:val="28"/>
          <w:szCs w:val="28"/>
          <w:lang w:val="uk-UA"/>
        </w:rPr>
        <w:t>Л. Кравчука</w:t>
      </w:r>
      <w:r>
        <w:rPr>
          <w:rFonts w:ascii="Times New Roman" w:hAnsi="Times New Roman" w:cs="Times New Roman"/>
          <w:sz w:val="28"/>
          <w:szCs w:val="28"/>
          <w:lang w:val="uk-UA"/>
        </w:rPr>
        <w:t xml:space="preserve"> (</w:t>
      </w:r>
      <w:r w:rsidRPr="00417888">
        <w:rPr>
          <w:rFonts w:ascii="Times New Roman" w:hAnsi="Times New Roman" w:cs="Times New Roman"/>
          <w:sz w:val="28"/>
          <w:szCs w:val="28"/>
          <w:lang w:val="uk-UA"/>
        </w:rPr>
        <w:t>20,9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навіть </w:t>
      </w:r>
      <w:bookmarkStart w:id="0" w:name="_GoBack"/>
      <w:bookmarkEnd w:id="0"/>
      <w:r>
        <w:rPr>
          <w:rFonts w:ascii="Times New Roman" w:hAnsi="Times New Roman" w:cs="Times New Roman"/>
          <w:sz w:val="28"/>
          <w:szCs w:val="28"/>
          <w:lang w:val="uk-UA"/>
        </w:rPr>
        <w:t xml:space="preserve">не повною мірою </w:t>
      </w:r>
      <w:r>
        <w:rPr>
          <w:rFonts w:ascii="Times New Roman" w:hAnsi="Times New Roman" w:cs="Times New Roman"/>
          <w:sz w:val="28"/>
          <w:szCs w:val="28"/>
          <w:lang w:val="uk-UA"/>
        </w:rPr>
        <w:lastRenderedPageBreak/>
        <w:t>відбиває його «заслуги».</w:t>
      </w: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Зробили свої посильні внески і його наступники</w:t>
      </w:r>
      <w:r>
        <w:rPr>
          <w:rFonts w:ascii="Times New Roman" w:hAnsi="Times New Roman" w:cs="Times New Roman"/>
          <w:sz w:val="28"/>
          <w:szCs w:val="28"/>
          <w:lang w:val="uk-UA"/>
        </w:rPr>
        <w:t xml:space="preserve">, завдяки чому вони разом із Леонідом Макаровичем відкривають перелік політиків, які </w:t>
      </w:r>
      <w:r w:rsidRPr="00111823">
        <w:rPr>
          <w:rFonts w:ascii="Times New Roman" w:hAnsi="Times New Roman" w:cs="Times New Roman"/>
          <w:sz w:val="28"/>
          <w:szCs w:val="28"/>
          <w:u w:val="single"/>
          <w:lang w:val="uk-UA"/>
        </w:rPr>
        <w:t>вкрили</w:t>
      </w:r>
      <w:r w:rsidRPr="00963CED">
        <w:rPr>
          <w:rFonts w:ascii="Times New Roman" w:hAnsi="Times New Roman" w:cs="Times New Roman"/>
          <w:sz w:val="28"/>
          <w:szCs w:val="28"/>
          <w:u w:val="single"/>
          <w:lang w:val="uk-UA"/>
        </w:rPr>
        <w:t xml:space="preserve"> себе ганьбою</w:t>
      </w:r>
      <w:r w:rsidRPr="00111823">
        <w:rPr>
          <w:rFonts w:ascii="Times New Roman" w:hAnsi="Times New Roman" w:cs="Times New Roman"/>
          <w:sz w:val="28"/>
          <w:szCs w:val="28"/>
          <w:lang w:val="uk-UA"/>
        </w:rPr>
        <w:t xml:space="preserve">. </w:t>
      </w: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За часів президенства Л. Кучми </w:t>
      </w:r>
      <w:r>
        <w:rPr>
          <w:rFonts w:ascii="Times New Roman" w:hAnsi="Times New Roman" w:cs="Times New Roman"/>
          <w:sz w:val="28"/>
          <w:szCs w:val="28"/>
          <w:lang w:val="uk-UA"/>
        </w:rPr>
        <w:t xml:space="preserve">(анти рейтинг </w:t>
      </w:r>
      <w:r w:rsidRPr="00417888">
        <w:rPr>
          <w:rFonts w:ascii="Times New Roman" w:hAnsi="Times New Roman" w:cs="Times New Roman"/>
          <w:sz w:val="28"/>
          <w:szCs w:val="28"/>
          <w:lang w:val="uk-UA"/>
        </w:rPr>
        <w:t>31,1</w:t>
      </w:r>
      <w:r>
        <w:rPr>
          <w:rFonts w:ascii="Times New Roman" w:hAnsi="Times New Roman" w:cs="Times New Roman"/>
          <w:sz w:val="28"/>
          <w:szCs w:val="28"/>
          <w:lang w:val="uk-UA"/>
        </w:rPr>
        <w:t xml:space="preserve">%) </w:t>
      </w:r>
      <w:r w:rsidRPr="00111823">
        <w:rPr>
          <w:rFonts w:ascii="Times New Roman" w:hAnsi="Times New Roman" w:cs="Times New Roman"/>
          <w:sz w:val="28"/>
          <w:szCs w:val="28"/>
          <w:lang w:val="uk-UA"/>
        </w:rPr>
        <w:t xml:space="preserve">розкрадання промисловості олігархами набрало швидкості залізничного експресу (зокрема, «Криворіжсталь», як свідчив на допиті тодішній керівник фонду держмайна покійний М. Чечетов, дісталася президентському зятеві В. Пінчуку в результаті скоригованих умов тендеру). Саме Леонід Данилович поставив у 1994 р. свій підпис під Будапештським меморандумом, за яким Україна втратила ядерну зброю і натомість отримала у 2014-му військову інтервенцію з боку одного з гарантів своєї безпеки – Російської Федерації.   </w:t>
      </w:r>
    </w:p>
    <w:p w:rsidR="00C071DC" w:rsidRPr="00111823" w:rsidRDefault="00C071DC" w:rsidP="00C071DC">
      <w:pPr>
        <w:ind w:firstLine="709"/>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В. Ющенко</w:t>
      </w:r>
      <w:r>
        <w:rPr>
          <w:rFonts w:ascii="Times New Roman" w:hAnsi="Times New Roman" w:cs="Times New Roman"/>
          <w:sz w:val="28"/>
          <w:szCs w:val="28"/>
          <w:lang w:val="uk-UA"/>
        </w:rPr>
        <w:t xml:space="preserve"> (анти рейтинг </w:t>
      </w:r>
      <w:r w:rsidRPr="00417888">
        <w:rPr>
          <w:rFonts w:ascii="Times New Roman" w:hAnsi="Times New Roman" w:cs="Times New Roman"/>
          <w:sz w:val="28"/>
          <w:szCs w:val="28"/>
          <w:lang w:val="uk-UA"/>
        </w:rPr>
        <w:t>44,9</w:t>
      </w:r>
      <w:r>
        <w:rPr>
          <w:rFonts w:ascii="Times New Roman" w:hAnsi="Times New Roman" w:cs="Times New Roman"/>
          <w:sz w:val="28"/>
          <w:szCs w:val="28"/>
          <w:lang w:val="uk-UA"/>
        </w:rPr>
        <w:t>%)</w:t>
      </w:r>
      <w:r w:rsidRPr="00111823">
        <w:rPr>
          <w:rFonts w:ascii="Times New Roman" w:hAnsi="Times New Roman" w:cs="Times New Roman"/>
          <w:sz w:val="28"/>
          <w:szCs w:val="28"/>
          <w:lang w:val="uk-UA"/>
        </w:rPr>
        <w:t xml:space="preserve">, який увійшов до президентського кабінету прямо з Першого майдану, відразу після інавгурації відав указ про розпуск наметового містечка на Хрещатику й навіть не прийшов подякувати тим людям, по чиїх плечах він добрався до влади. Буквально через півроку українською стороною (!) було денонсовано так званий Четвертий додаток до газового договору між Україною та Росією, за яким наша країна могла отримувати газ за транзит із розрахунку </w:t>
      </w:r>
      <w:r w:rsidRPr="00111823">
        <w:rPr>
          <w:rFonts w:ascii="Times New Roman" w:hAnsi="Times New Roman" w:cs="Times New Roman"/>
          <w:sz w:val="28"/>
          <w:szCs w:val="28"/>
        </w:rPr>
        <w:t xml:space="preserve">$50 </w:t>
      </w:r>
      <w:r w:rsidRPr="00111823">
        <w:rPr>
          <w:rFonts w:ascii="Times New Roman" w:hAnsi="Times New Roman" w:cs="Times New Roman"/>
          <w:sz w:val="28"/>
          <w:szCs w:val="28"/>
          <w:lang w:val="uk-UA"/>
        </w:rPr>
        <w:t>за 1 тисячу кубометрів по 31 грудня 2013 р. включно (</w:t>
      </w:r>
      <w:hyperlink r:id="rId9" w:history="1">
        <w:r w:rsidRPr="00111823">
          <w:rPr>
            <w:rStyle w:val="a4"/>
            <w:rFonts w:ascii="Times New Roman" w:hAnsi="Times New Roman" w:cs="Times New Roman"/>
          </w:rPr>
          <w:t>http://iportal.rada.gov.ua/meeting/stenogr/show/1402.html</w:t>
        </w:r>
      </w:hyperlink>
      <w:r w:rsidRPr="00111823">
        <w:rPr>
          <w:lang w:val="uk-UA"/>
        </w:rPr>
        <w:t>)</w:t>
      </w:r>
      <w:r w:rsidRPr="00111823">
        <w:rPr>
          <w:rFonts w:ascii="Times New Roman" w:hAnsi="Times New Roman" w:cs="Times New Roman"/>
          <w:sz w:val="28"/>
          <w:szCs w:val="28"/>
          <w:lang w:val="uk-UA"/>
        </w:rPr>
        <w:t>. Газопостачання з РФ фактично монополізував посередник «</w:t>
      </w:r>
      <w:proofErr w:type="spellStart"/>
      <w:r w:rsidRPr="00111823">
        <w:rPr>
          <w:rFonts w:ascii="Times New Roman" w:hAnsi="Times New Roman" w:cs="Times New Roman"/>
          <w:sz w:val="28"/>
          <w:szCs w:val="28"/>
          <w:lang w:val="uk-UA"/>
        </w:rPr>
        <w:t>РосУкрЕнерго</w:t>
      </w:r>
      <w:proofErr w:type="spellEnd"/>
      <w:r w:rsidRPr="00111823">
        <w:rPr>
          <w:rFonts w:ascii="Times New Roman" w:hAnsi="Times New Roman" w:cs="Times New Roman"/>
          <w:sz w:val="28"/>
          <w:szCs w:val="28"/>
          <w:lang w:val="uk-UA"/>
        </w:rPr>
        <w:t xml:space="preserve">». А торги щодо нових цін супроводжувалися спектаклями про напружені й виснажливі переговори, під час яких Ющенко під телекамерами прямо на вулиці обнімав тодішнього прем’єра Ю. Єханурова, який нарешті повернувся з Москви із «знижками». </w:t>
      </w:r>
    </w:p>
    <w:p w:rsidR="00C071DC" w:rsidRPr="00111823"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Про всі ці оборудки громадськість тоді не знала – інформація про них виплила пізніше. Але прості люди, навіть не знаючи деталей, відчували, що перші керманичі ведуть Україну не в світле майбутнє, а якщо й в світле, то не для всього народу, а лише для своїх близьких, рідних, та політичного оточення. Показово в цьому плані, що найгірший </w:t>
      </w:r>
      <w:r w:rsidRPr="00111823">
        <w:rPr>
          <w:rFonts w:ascii="Times New Roman" w:hAnsi="Times New Roman" w:cs="Times New Roman"/>
          <w:sz w:val="28"/>
          <w:szCs w:val="28"/>
          <w:u w:val="single"/>
          <w:lang w:val="uk-UA"/>
        </w:rPr>
        <w:t>баланс довіри/недовіри</w:t>
      </w:r>
      <w:r w:rsidRPr="00111823">
        <w:rPr>
          <w:rFonts w:ascii="Times New Roman" w:hAnsi="Times New Roman" w:cs="Times New Roman"/>
          <w:sz w:val="28"/>
          <w:szCs w:val="28"/>
          <w:lang w:val="uk-UA"/>
        </w:rPr>
        <w:t xml:space="preserve"> кожен з наших президентів мав після кількох років перебування в кабінеті на Банковій. За Л.</w:t>
      </w:r>
      <w:r w:rsidRPr="00111823">
        <w:rPr>
          <w:rFonts w:ascii="Times New Roman" w:hAnsi="Times New Roman" w:cs="Times New Roman"/>
          <w:sz w:val="28"/>
          <w:szCs w:val="28"/>
        </w:rPr>
        <w:t> </w:t>
      </w:r>
      <w:r w:rsidRPr="00111823">
        <w:rPr>
          <w:rFonts w:ascii="Times New Roman" w:hAnsi="Times New Roman" w:cs="Times New Roman"/>
          <w:sz w:val="28"/>
          <w:szCs w:val="28"/>
          <w:lang w:val="uk-UA"/>
        </w:rPr>
        <w:t xml:space="preserve">Кравчука відповідні заміри ще не проводилися, а от у його наступників це виглядало так: Л. Кучма, травень 2004-го, –59,2%, В. Ющенко, грудень 2009-го,  –62,0% (це при тому, що в травні 2005-го було +31,2%!), В. Янукович, червень 2012-го, –34,8%. </w:t>
      </w:r>
    </w:p>
    <w:p w:rsidR="00C071DC" w:rsidRDefault="00C071DC" w:rsidP="00C071DC">
      <w:pPr>
        <w:spacing w:after="120"/>
        <w:ind w:firstLine="720"/>
        <w:jc w:val="both"/>
        <w:rPr>
          <w:rFonts w:ascii="Times New Roman" w:hAnsi="Times New Roman" w:cs="Times New Roman"/>
          <w:sz w:val="28"/>
          <w:szCs w:val="28"/>
          <w:lang w:val="uk-UA"/>
        </w:rPr>
      </w:pPr>
      <w:r w:rsidRPr="00111823">
        <w:rPr>
          <w:rFonts w:ascii="Times New Roman" w:hAnsi="Times New Roman" w:cs="Times New Roman"/>
          <w:sz w:val="28"/>
          <w:szCs w:val="28"/>
          <w:lang w:val="uk-UA"/>
        </w:rPr>
        <w:t xml:space="preserve">До речі, якби відповідні заміри було проведено під час Другого майдану, баланс довіри/недовіри у четвертого президента був би найгірший. </w:t>
      </w:r>
      <w:r w:rsidRPr="00111823">
        <w:rPr>
          <w:rFonts w:ascii="Times New Roman" w:hAnsi="Times New Roman" w:cs="Times New Roman"/>
          <w:sz w:val="28"/>
          <w:szCs w:val="28"/>
          <w:lang w:val="uk-UA"/>
        </w:rPr>
        <w:lastRenderedPageBreak/>
        <w:t xml:space="preserve">Беззаперечне свідчення цьому – 84% українців поставили Віктора Федоровича на перше місце серед колишніх лідерів України різних часів, котрі </w:t>
      </w:r>
      <w:r w:rsidRPr="00111823">
        <w:rPr>
          <w:rFonts w:ascii="Times New Roman" w:hAnsi="Times New Roman" w:cs="Times New Roman"/>
          <w:sz w:val="28"/>
          <w:szCs w:val="28"/>
          <w:u w:val="single"/>
          <w:lang w:val="uk-UA"/>
        </w:rPr>
        <w:t>вкрили</w:t>
      </w:r>
      <w:r w:rsidRPr="00963CED">
        <w:rPr>
          <w:rFonts w:ascii="Times New Roman" w:hAnsi="Times New Roman" w:cs="Times New Roman"/>
          <w:sz w:val="28"/>
          <w:szCs w:val="28"/>
          <w:u w:val="single"/>
          <w:lang w:val="uk-UA"/>
        </w:rPr>
        <w:t xml:space="preserve"> себе ганьбою</w:t>
      </w:r>
      <w:r>
        <w:rPr>
          <w:rFonts w:ascii="Times New Roman" w:hAnsi="Times New Roman" w:cs="Times New Roman"/>
          <w:sz w:val="28"/>
          <w:szCs w:val="28"/>
          <w:lang w:val="uk-UA"/>
        </w:rPr>
        <w:t xml:space="preserve">. Здобуті за цим параметром першими президентами анти рейтинги у порівнянні з </w:t>
      </w:r>
      <w:r w:rsidRPr="008A343A">
        <w:rPr>
          <w:rFonts w:ascii="Times New Roman" w:hAnsi="Times New Roman" w:cs="Times New Roman"/>
          <w:sz w:val="28"/>
          <w:szCs w:val="28"/>
          <w:lang w:val="uk-UA"/>
        </w:rPr>
        <w:t>лідер</w:t>
      </w:r>
      <w:r>
        <w:rPr>
          <w:rFonts w:ascii="Times New Roman" w:hAnsi="Times New Roman" w:cs="Times New Roman"/>
          <w:sz w:val="28"/>
          <w:szCs w:val="28"/>
          <w:lang w:val="uk-UA"/>
        </w:rPr>
        <w:t>ами</w:t>
      </w:r>
      <w:r w:rsidRPr="008A343A">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минулих </w:t>
      </w:r>
      <w:r w:rsidRPr="008A343A">
        <w:rPr>
          <w:rFonts w:ascii="Times New Roman" w:hAnsi="Times New Roman" w:cs="Times New Roman"/>
          <w:sz w:val="28"/>
          <w:szCs w:val="28"/>
          <w:lang w:val="uk-UA"/>
        </w:rPr>
        <w:t>часів</w:t>
      </w:r>
      <w:r>
        <w:rPr>
          <w:rFonts w:ascii="Times New Roman" w:hAnsi="Times New Roman" w:cs="Times New Roman"/>
          <w:sz w:val="28"/>
          <w:szCs w:val="28"/>
          <w:lang w:val="uk-UA"/>
        </w:rPr>
        <w:t xml:space="preserve"> наведено у розподілі відповідей на відповідне запитання.</w:t>
      </w:r>
    </w:p>
    <w:p w:rsidR="00C071DC" w:rsidRPr="007430A5" w:rsidRDefault="00C071DC" w:rsidP="00C071DC">
      <w:pPr>
        <w:spacing w:after="12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речі, оцінки мають регіональні відмінності. Наприклад, гідним слави вважають </w:t>
      </w:r>
      <w:r w:rsidRPr="00E41DC2">
        <w:rPr>
          <w:rFonts w:ascii="Times New Roman" w:hAnsi="Times New Roman" w:cs="Times New Roman"/>
          <w:sz w:val="28"/>
          <w:szCs w:val="28"/>
          <w:lang w:val="uk-UA"/>
        </w:rPr>
        <w:t>Іван</w:t>
      </w:r>
      <w:r>
        <w:rPr>
          <w:rFonts w:ascii="Times New Roman" w:hAnsi="Times New Roman" w:cs="Times New Roman"/>
          <w:sz w:val="28"/>
          <w:szCs w:val="28"/>
          <w:lang w:val="uk-UA"/>
        </w:rPr>
        <w:t xml:space="preserve">а Мазепу </w:t>
      </w:r>
      <w:r w:rsidRPr="00E41DC2">
        <w:rPr>
          <w:rFonts w:ascii="Times New Roman" w:hAnsi="Times New Roman" w:cs="Times New Roman"/>
          <w:sz w:val="28"/>
          <w:szCs w:val="28"/>
          <w:lang w:val="uk-UA"/>
        </w:rPr>
        <w:t>46,4</w:t>
      </w:r>
      <w:r>
        <w:rPr>
          <w:rFonts w:ascii="Times New Roman" w:hAnsi="Times New Roman" w:cs="Times New Roman"/>
          <w:sz w:val="28"/>
          <w:szCs w:val="28"/>
          <w:lang w:val="uk-UA"/>
        </w:rPr>
        <w:t xml:space="preserve">% опитаних у Західному регіоні, й у два з половиною рази менше - в Південному - </w:t>
      </w:r>
      <w:r w:rsidRPr="00E41DC2">
        <w:rPr>
          <w:rFonts w:ascii="Times New Roman" w:hAnsi="Times New Roman" w:cs="Times New Roman"/>
          <w:sz w:val="28"/>
          <w:szCs w:val="28"/>
          <w:lang w:val="uk-UA"/>
        </w:rPr>
        <w:t>17,9</w:t>
      </w:r>
      <w:r>
        <w:rPr>
          <w:rFonts w:ascii="Times New Roman" w:hAnsi="Times New Roman" w:cs="Times New Roman"/>
          <w:sz w:val="28"/>
          <w:szCs w:val="28"/>
          <w:lang w:val="uk-UA"/>
        </w:rPr>
        <w:t xml:space="preserve">%. Серед тих, хто вкрив себе ганьбою, </w:t>
      </w:r>
      <w:r w:rsidRPr="007430A5">
        <w:rPr>
          <w:rFonts w:ascii="Times New Roman" w:hAnsi="Times New Roman" w:cs="Times New Roman"/>
          <w:sz w:val="28"/>
          <w:szCs w:val="28"/>
          <w:lang w:val="uk-UA"/>
        </w:rPr>
        <w:t xml:space="preserve">Віктора Ющенка називають 55,6% респондентів на Півдні, </w:t>
      </w:r>
      <w:r>
        <w:rPr>
          <w:rFonts w:ascii="Times New Roman" w:hAnsi="Times New Roman" w:cs="Times New Roman"/>
          <w:sz w:val="28"/>
          <w:szCs w:val="28"/>
          <w:lang w:val="uk-UA"/>
        </w:rPr>
        <w:t xml:space="preserve">і набагато менше - </w:t>
      </w:r>
      <w:r w:rsidRPr="007430A5">
        <w:rPr>
          <w:rFonts w:ascii="Times New Roman" w:hAnsi="Times New Roman" w:cs="Times New Roman"/>
          <w:sz w:val="28"/>
          <w:szCs w:val="28"/>
          <w:lang w:val="uk-UA"/>
        </w:rPr>
        <w:t>34,8</w:t>
      </w:r>
      <w:r>
        <w:rPr>
          <w:rFonts w:ascii="Times New Roman" w:hAnsi="Times New Roman" w:cs="Times New Roman"/>
          <w:sz w:val="28"/>
          <w:szCs w:val="28"/>
          <w:lang w:val="uk-UA"/>
        </w:rPr>
        <w:t>%, - на Заході.</w:t>
      </w:r>
    </w:p>
    <w:p w:rsidR="00590A63" w:rsidRDefault="00590A63" w:rsidP="000311EA">
      <w:pPr>
        <w:spacing w:after="120"/>
        <w:ind w:firstLine="720"/>
        <w:jc w:val="both"/>
        <w:rPr>
          <w:rFonts w:ascii="Times New Roman" w:hAnsi="Times New Roman" w:cs="Times New Roman"/>
          <w:sz w:val="28"/>
          <w:szCs w:val="28"/>
          <w:lang w:val="uk-UA"/>
        </w:rPr>
      </w:pPr>
    </w:p>
    <w:p w:rsidR="00590A63" w:rsidRPr="00592E48" w:rsidRDefault="00590A63" w:rsidP="00590A63">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r w:rsidRPr="00592E48">
        <w:rPr>
          <w:rFonts w:ascii="Times New Roman" w:eastAsia="Times New Roman" w:hAnsi="Times New Roman" w:cs="Times New Roman"/>
          <w:sz w:val="28"/>
          <w:szCs w:val="28"/>
          <w:lang w:val="uk-UA"/>
        </w:rPr>
        <w:t xml:space="preserve">Валентин </w:t>
      </w:r>
      <w:proofErr w:type="spellStart"/>
      <w:r w:rsidRPr="00592E48">
        <w:rPr>
          <w:rFonts w:ascii="Times New Roman" w:eastAsia="Times New Roman" w:hAnsi="Times New Roman" w:cs="Times New Roman"/>
          <w:sz w:val="28"/>
          <w:szCs w:val="28"/>
          <w:lang w:val="uk-UA"/>
        </w:rPr>
        <w:t>Пустовойт</w:t>
      </w:r>
      <w:proofErr w:type="spellEnd"/>
      <w:r w:rsidRPr="00592E48">
        <w:rPr>
          <w:rFonts w:ascii="Times New Roman" w:eastAsia="Times New Roman" w:hAnsi="Times New Roman" w:cs="Times New Roman"/>
          <w:sz w:val="28"/>
          <w:szCs w:val="28"/>
          <w:lang w:val="uk-UA"/>
        </w:rPr>
        <w:t>,</w:t>
      </w:r>
    </w:p>
    <w:p w:rsidR="00590A63" w:rsidRPr="00592E48" w:rsidRDefault="00590A63" w:rsidP="00590A63">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r w:rsidRPr="00592E48">
        <w:rPr>
          <w:rFonts w:ascii="Times New Roman" w:eastAsia="Times New Roman" w:hAnsi="Times New Roman" w:cs="Times New Roman"/>
          <w:sz w:val="28"/>
          <w:szCs w:val="28"/>
          <w:lang w:val="uk-UA"/>
        </w:rPr>
        <w:t xml:space="preserve">керівник Аналітичного центру </w:t>
      </w:r>
    </w:p>
    <w:p w:rsidR="00590A63" w:rsidRPr="00592E48" w:rsidRDefault="00590A63" w:rsidP="00590A63">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r w:rsidRPr="00592E48">
        <w:rPr>
          <w:rFonts w:ascii="Times New Roman" w:eastAsia="Times New Roman" w:hAnsi="Times New Roman" w:cs="Times New Roman"/>
          <w:sz w:val="28"/>
          <w:szCs w:val="28"/>
          <w:lang w:val="uk-UA"/>
        </w:rPr>
        <w:t>Асоціації політичних психологів України,</w:t>
      </w:r>
    </w:p>
    <w:p w:rsidR="00590A63" w:rsidRPr="00592E48" w:rsidRDefault="00590A63" w:rsidP="00590A63">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r w:rsidRPr="00592E48">
        <w:rPr>
          <w:rFonts w:ascii="Times New Roman" w:eastAsia="Times New Roman" w:hAnsi="Times New Roman" w:cs="Times New Roman"/>
          <w:sz w:val="28"/>
          <w:szCs w:val="28"/>
          <w:lang w:val="uk-UA"/>
        </w:rPr>
        <w:t xml:space="preserve">кандидат філософських наук </w:t>
      </w:r>
    </w:p>
    <w:p w:rsidR="00590A63" w:rsidRDefault="00590A63" w:rsidP="00590A63">
      <w:pPr>
        <w:spacing w:after="0"/>
        <w:ind w:firstLine="720"/>
        <w:jc w:val="both"/>
        <w:rPr>
          <w:rFonts w:ascii="Times New Roman" w:hAnsi="Times New Roman" w:cs="Times New Roman"/>
          <w:sz w:val="28"/>
          <w:szCs w:val="28"/>
          <w:lang w:val="uk-UA"/>
        </w:rPr>
      </w:pPr>
    </w:p>
    <w:p w:rsidR="00EF656B" w:rsidRDefault="00EF656B" w:rsidP="00592E48">
      <w:pPr>
        <w:ind w:firstLine="720"/>
        <w:jc w:val="both"/>
        <w:rPr>
          <w:rFonts w:ascii="Times New Roman" w:hAnsi="Times New Roman" w:cs="Times New Roman"/>
          <w:sz w:val="28"/>
          <w:szCs w:val="28"/>
          <w:lang w:val="uk-UA"/>
        </w:rPr>
      </w:pPr>
    </w:p>
    <w:p w:rsidR="00592E48" w:rsidRPr="00592E48" w:rsidRDefault="00592E48" w:rsidP="00592E48">
      <w:pPr>
        <w:ind w:firstLine="720"/>
        <w:jc w:val="both"/>
        <w:rPr>
          <w:rFonts w:ascii="Times New Roman" w:hAnsi="Times New Roman" w:cs="Times New Roman"/>
          <w:b/>
          <w:sz w:val="28"/>
          <w:szCs w:val="28"/>
          <w:lang w:val="uk-UA"/>
        </w:rPr>
      </w:pPr>
      <w:r w:rsidRPr="00592E48">
        <w:rPr>
          <w:rFonts w:ascii="Times New Roman" w:hAnsi="Times New Roman" w:cs="Times New Roman"/>
          <w:sz w:val="28"/>
          <w:szCs w:val="28"/>
          <w:lang w:val="uk-UA"/>
        </w:rPr>
        <w:t xml:space="preserve">Розподіл відповідей на запитання </w:t>
      </w:r>
      <w:r w:rsidRPr="00592E48">
        <w:rPr>
          <w:rFonts w:ascii="Times New Roman" w:hAnsi="Times New Roman" w:cs="Times New Roman"/>
          <w:b/>
          <w:i/>
          <w:sz w:val="28"/>
          <w:szCs w:val="28"/>
          <w:lang w:val="uk-UA"/>
        </w:rPr>
        <w:t xml:space="preserve">“Нижче наведено відомі прізвища колишніх лідерів України різних часів. </w:t>
      </w:r>
      <w:proofErr w:type="spellStart"/>
      <w:r w:rsidRPr="00592E48">
        <w:rPr>
          <w:rFonts w:ascii="Times New Roman" w:hAnsi="Times New Roman" w:cs="Times New Roman"/>
          <w:b/>
          <w:i/>
          <w:sz w:val="28"/>
          <w:szCs w:val="28"/>
        </w:rPr>
        <w:t>Хто</w:t>
      </w:r>
      <w:proofErr w:type="spellEnd"/>
      <w:r w:rsidRPr="00592E48">
        <w:rPr>
          <w:rFonts w:ascii="Times New Roman" w:hAnsi="Times New Roman" w:cs="Times New Roman"/>
          <w:b/>
          <w:i/>
          <w:sz w:val="28"/>
          <w:szCs w:val="28"/>
        </w:rPr>
        <w:t xml:space="preserve"> з них, на Вашу думку, </w:t>
      </w:r>
      <w:proofErr w:type="spellStart"/>
      <w:proofErr w:type="gramStart"/>
      <w:r w:rsidRPr="00592E48">
        <w:rPr>
          <w:rFonts w:ascii="Times New Roman" w:hAnsi="Times New Roman" w:cs="Times New Roman"/>
          <w:b/>
          <w:i/>
          <w:sz w:val="28"/>
          <w:szCs w:val="28"/>
        </w:rPr>
        <w:t>г</w:t>
      </w:r>
      <w:proofErr w:type="gramEnd"/>
      <w:r w:rsidRPr="00592E48">
        <w:rPr>
          <w:rFonts w:ascii="Times New Roman" w:hAnsi="Times New Roman" w:cs="Times New Roman"/>
          <w:b/>
          <w:i/>
          <w:sz w:val="28"/>
          <w:szCs w:val="28"/>
        </w:rPr>
        <w:t>ідний</w:t>
      </w:r>
      <w:proofErr w:type="spellEnd"/>
      <w:r w:rsidRPr="00592E48">
        <w:rPr>
          <w:rFonts w:ascii="Times New Roman" w:hAnsi="Times New Roman" w:cs="Times New Roman"/>
          <w:b/>
          <w:i/>
          <w:sz w:val="28"/>
          <w:szCs w:val="28"/>
        </w:rPr>
        <w:t xml:space="preserve"> </w:t>
      </w:r>
      <w:proofErr w:type="spellStart"/>
      <w:r w:rsidRPr="00592E48">
        <w:rPr>
          <w:rFonts w:ascii="Times New Roman" w:hAnsi="Times New Roman" w:cs="Times New Roman"/>
          <w:b/>
          <w:i/>
          <w:sz w:val="28"/>
          <w:szCs w:val="28"/>
        </w:rPr>
        <w:t>найбільшої</w:t>
      </w:r>
      <w:proofErr w:type="spellEnd"/>
      <w:r w:rsidRPr="00592E48">
        <w:rPr>
          <w:rFonts w:ascii="Times New Roman" w:hAnsi="Times New Roman" w:cs="Times New Roman"/>
          <w:b/>
          <w:i/>
          <w:sz w:val="28"/>
          <w:szCs w:val="28"/>
        </w:rPr>
        <w:t xml:space="preserve"> </w:t>
      </w:r>
      <w:proofErr w:type="spellStart"/>
      <w:r w:rsidRPr="00592E48">
        <w:rPr>
          <w:rFonts w:ascii="Times New Roman" w:hAnsi="Times New Roman" w:cs="Times New Roman"/>
          <w:b/>
          <w:i/>
          <w:sz w:val="28"/>
          <w:szCs w:val="28"/>
        </w:rPr>
        <w:t>слави</w:t>
      </w:r>
      <w:proofErr w:type="spellEnd"/>
      <w:r w:rsidRPr="00592E48">
        <w:rPr>
          <w:rFonts w:ascii="Times New Roman" w:hAnsi="Times New Roman" w:cs="Times New Roman"/>
          <w:b/>
          <w:i/>
          <w:sz w:val="28"/>
          <w:szCs w:val="28"/>
        </w:rPr>
        <w:t xml:space="preserve">, а </w:t>
      </w:r>
      <w:proofErr w:type="spellStart"/>
      <w:r w:rsidRPr="00592E48">
        <w:rPr>
          <w:rFonts w:ascii="Times New Roman" w:hAnsi="Times New Roman" w:cs="Times New Roman"/>
          <w:b/>
          <w:i/>
          <w:sz w:val="28"/>
          <w:szCs w:val="28"/>
        </w:rPr>
        <w:t>хто</w:t>
      </w:r>
      <w:proofErr w:type="spellEnd"/>
      <w:r w:rsidRPr="00592E48">
        <w:rPr>
          <w:rFonts w:ascii="Times New Roman" w:hAnsi="Times New Roman" w:cs="Times New Roman"/>
          <w:b/>
          <w:i/>
          <w:sz w:val="28"/>
          <w:szCs w:val="28"/>
        </w:rPr>
        <w:t xml:space="preserve">, </w:t>
      </w:r>
      <w:proofErr w:type="spellStart"/>
      <w:r w:rsidRPr="00592E48">
        <w:rPr>
          <w:rFonts w:ascii="Times New Roman" w:hAnsi="Times New Roman" w:cs="Times New Roman"/>
          <w:b/>
          <w:i/>
          <w:sz w:val="28"/>
          <w:szCs w:val="28"/>
        </w:rPr>
        <w:t>навпаки</w:t>
      </w:r>
      <w:proofErr w:type="spellEnd"/>
      <w:r w:rsidRPr="00592E48">
        <w:rPr>
          <w:rFonts w:ascii="Times New Roman" w:hAnsi="Times New Roman" w:cs="Times New Roman"/>
          <w:b/>
          <w:i/>
          <w:sz w:val="28"/>
          <w:szCs w:val="28"/>
        </w:rPr>
        <w:t xml:space="preserve">, </w:t>
      </w:r>
      <w:proofErr w:type="spellStart"/>
      <w:r w:rsidRPr="00592E48">
        <w:rPr>
          <w:rFonts w:ascii="Times New Roman" w:hAnsi="Times New Roman" w:cs="Times New Roman"/>
          <w:b/>
          <w:i/>
          <w:sz w:val="28"/>
          <w:szCs w:val="28"/>
        </w:rPr>
        <w:t>вкрив</w:t>
      </w:r>
      <w:proofErr w:type="spellEnd"/>
      <w:r w:rsidRPr="00592E48">
        <w:rPr>
          <w:rFonts w:ascii="Times New Roman" w:hAnsi="Times New Roman" w:cs="Times New Roman"/>
          <w:b/>
          <w:i/>
          <w:sz w:val="28"/>
          <w:szCs w:val="28"/>
        </w:rPr>
        <w:t xml:space="preserve"> себе </w:t>
      </w:r>
      <w:proofErr w:type="spellStart"/>
      <w:r w:rsidRPr="00592E48">
        <w:rPr>
          <w:rFonts w:ascii="Times New Roman" w:hAnsi="Times New Roman" w:cs="Times New Roman"/>
          <w:b/>
          <w:i/>
          <w:sz w:val="28"/>
          <w:szCs w:val="28"/>
        </w:rPr>
        <w:t>найбільшою</w:t>
      </w:r>
      <w:proofErr w:type="spellEnd"/>
      <w:r w:rsidRPr="00592E48">
        <w:rPr>
          <w:rFonts w:ascii="Times New Roman" w:hAnsi="Times New Roman" w:cs="Times New Roman"/>
          <w:b/>
          <w:i/>
          <w:sz w:val="28"/>
          <w:szCs w:val="28"/>
        </w:rPr>
        <w:t xml:space="preserve"> </w:t>
      </w:r>
      <w:proofErr w:type="spellStart"/>
      <w:r w:rsidRPr="00592E48">
        <w:rPr>
          <w:rFonts w:ascii="Times New Roman" w:hAnsi="Times New Roman" w:cs="Times New Roman"/>
          <w:b/>
          <w:i/>
          <w:sz w:val="28"/>
          <w:szCs w:val="28"/>
        </w:rPr>
        <w:t>ганьбою</w:t>
      </w:r>
      <w:proofErr w:type="spellEnd"/>
      <w:r w:rsidRPr="00592E48">
        <w:rPr>
          <w:rFonts w:ascii="Times New Roman" w:hAnsi="Times New Roman" w:cs="Times New Roman"/>
          <w:b/>
          <w:i/>
          <w:sz w:val="28"/>
          <w:szCs w:val="28"/>
          <w:lang w:val="uk-UA"/>
        </w:rPr>
        <w:t>?”</w:t>
      </w:r>
      <w:r w:rsidRPr="00592E48">
        <w:rPr>
          <w:rFonts w:ascii="Times New Roman" w:hAnsi="Times New Roman" w:cs="Times New Roman"/>
          <w:b/>
          <w:sz w:val="28"/>
          <w:szCs w:val="28"/>
          <w:lang w:val="uk-UA"/>
        </w:rPr>
        <w:t xml:space="preserve"> </w:t>
      </w:r>
      <w:r w:rsidRPr="00592E48">
        <w:rPr>
          <w:rFonts w:ascii="Times New Roman" w:hAnsi="Times New Roman" w:cs="Times New Roman"/>
          <w:bCs/>
          <w:sz w:val="28"/>
          <w:szCs w:val="28"/>
          <w:lang w:val="uk-UA"/>
        </w:rPr>
        <w:t>(у %)</w:t>
      </w:r>
    </w:p>
    <w:p w:rsidR="00592E48" w:rsidRDefault="00592E48" w:rsidP="00592E48">
      <w:pPr>
        <w:spacing w:line="228" w:lineRule="auto"/>
        <w:jc w:val="both"/>
        <w:rPr>
          <w:rFonts w:ascii="Times New Roman" w:hAnsi="Times New Roman" w:cs="Times New Roman"/>
          <w:b/>
          <w:sz w:val="28"/>
          <w:szCs w:val="28"/>
          <w:lang w:val="en-US"/>
        </w:rPr>
      </w:pPr>
    </w:p>
    <w:p w:rsidR="00592E48" w:rsidRPr="00592E48" w:rsidRDefault="00592E48" w:rsidP="00592E48">
      <w:pPr>
        <w:spacing w:line="228" w:lineRule="auto"/>
        <w:jc w:val="both"/>
        <w:rPr>
          <w:rFonts w:ascii="Times New Roman" w:hAnsi="Times New Roman" w:cs="Times New Roman"/>
          <w:b/>
          <w:sz w:val="28"/>
          <w:szCs w:val="28"/>
          <w:lang w:val="en-US"/>
        </w:rPr>
      </w:pPr>
    </w:p>
    <w:p w:rsidR="00592E48" w:rsidRPr="00592E48" w:rsidRDefault="00592E48" w:rsidP="00592E48">
      <w:pPr>
        <w:numPr>
          <w:ilvl w:val="0"/>
          <w:numId w:val="19"/>
        </w:numPr>
        <w:tabs>
          <w:tab w:val="clear" w:pos="1440"/>
          <w:tab w:val="num" w:pos="709"/>
        </w:tabs>
        <w:autoSpaceDE w:val="0"/>
        <w:autoSpaceDN w:val="0"/>
        <w:spacing w:after="0" w:line="228" w:lineRule="auto"/>
        <w:ind w:hanging="1156"/>
        <w:jc w:val="both"/>
        <w:rPr>
          <w:rFonts w:ascii="Times New Roman" w:hAnsi="Times New Roman" w:cs="Times New Roman"/>
          <w:b/>
          <w:i/>
          <w:sz w:val="28"/>
          <w:szCs w:val="28"/>
          <w:lang w:val="uk-UA"/>
        </w:rPr>
      </w:pPr>
      <w:r w:rsidRPr="00592E48">
        <w:rPr>
          <w:rFonts w:ascii="Times New Roman" w:hAnsi="Times New Roman" w:cs="Times New Roman"/>
          <w:b/>
          <w:i/>
          <w:sz w:val="28"/>
          <w:szCs w:val="28"/>
          <w:lang w:val="uk-UA"/>
        </w:rPr>
        <w:t>гідні слави</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01"/>
        <w:gridCol w:w="2102"/>
        <w:gridCol w:w="2102"/>
      </w:tblGrid>
      <w:tr w:rsidR="00592E48" w:rsidRPr="00592E48" w:rsidTr="00CC4117">
        <w:tc>
          <w:tcPr>
            <w:tcW w:w="3510" w:type="dxa"/>
            <w:tcBorders>
              <w:top w:val="nil"/>
              <w:left w:val="nil"/>
            </w:tcBorders>
          </w:tcPr>
          <w:p w:rsidR="00592E48" w:rsidRPr="00592E48" w:rsidRDefault="00592E48" w:rsidP="00CC4117">
            <w:pPr>
              <w:spacing w:before="120" w:after="120"/>
              <w:jc w:val="center"/>
              <w:rPr>
                <w:rFonts w:ascii="Times New Roman" w:hAnsi="Times New Roman" w:cs="Times New Roman"/>
                <w:b/>
                <w:bCs/>
                <w:sz w:val="28"/>
                <w:szCs w:val="28"/>
                <w:lang w:val="uk-UA"/>
              </w:rPr>
            </w:pPr>
          </w:p>
        </w:tc>
        <w:tc>
          <w:tcPr>
            <w:tcW w:w="2101"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Грудень 2011 р.</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Грудень 2012 р.</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Жовтень 2015 р.</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77,0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77,2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61,2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28,5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9,4</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9,4</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lastRenderedPageBreak/>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11,8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Кучма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Cs/>
                <w:sz w:val="24"/>
                <w:szCs w:val="24"/>
                <w:lang w:val="uk-UA"/>
              </w:rPr>
            </w:pPr>
            <w:r w:rsidRPr="00592E48">
              <w:rPr>
                <w:rFonts w:ascii="Times New Roman" w:hAnsi="Times New Roman" w:cs="Times New Roman"/>
                <w:bCs/>
                <w:sz w:val="24"/>
                <w:szCs w:val="24"/>
                <w:lang w:val="uk-UA"/>
              </w:rPr>
              <w:t>не було у списку</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Cs/>
                <w:sz w:val="24"/>
                <w:szCs w:val="24"/>
                <w:lang w:val="uk-UA"/>
              </w:rPr>
            </w:pPr>
            <w:r w:rsidRPr="00592E48">
              <w:rPr>
                <w:rFonts w:ascii="Times New Roman" w:hAnsi="Times New Roman" w:cs="Times New Roman"/>
                <w:bCs/>
                <w:sz w:val="24"/>
                <w:szCs w:val="24"/>
                <w:lang w:val="uk-UA"/>
              </w:rPr>
              <w:t>не було у списку</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4,4</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5,4</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2,4</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r>
    </w:tbl>
    <w:p w:rsidR="00592E48" w:rsidRPr="00592E48" w:rsidRDefault="00592E48" w:rsidP="00592E48">
      <w:pPr>
        <w:spacing w:line="216" w:lineRule="auto"/>
        <w:ind w:left="1276" w:right="-113" w:hanging="1276"/>
        <w:rPr>
          <w:rFonts w:ascii="Times New Roman" w:hAnsi="Times New Roman" w:cs="Times New Roman"/>
          <w:b/>
          <w:color w:val="000000"/>
          <w:sz w:val="24"/>
          <w:szCs w:val="24"/>
          <w:lang w:val="uk-UA"/>
        </w:rPr>
      </w:pPr>
    </w:p>
    <w:p w:rsidR="00592E48" w:rsidRPr="00592E48" w:rsidRDefault="00592E48" w:rsidP="00592E48">
      <w:pPr>
        <w:spacing w:line="216" w:lineRule="auto"/>
        <w:ind w:left="1276" w:right="-113" w:hanging="1276"/>
        <w:rPr>
          <w:rFonts w:ascii="Times New Roman" w:hAnsi="Times New Roman" w:cs="Times New Roman"/>
          <w:color w:val="000000"/>
          <w:sz w:val="24"/>
          <w:szCs w:val="24"/>
          <w:lang w:val="uk-UA"/>
        </w:rPr>
      </w:pPr>
      <w:r w:rsidRPr="00592E48">
        <w:rPr>
          <w:rFonts w:ascii="Times New Roman" w:hAnsi="Times New Roman" w:cs="Times New Roman"/>
          <w:b/>
          <w:color w:val="000000"/>
          <w:sz w:val="24"/>
          <w:szCs w:val="24"/>
          <w:lang w:val="uk-UA"/>
        </w:rPr>
        <w:t>Примітка.</w:t>
      </w:r>
      <w:r w:rsidRPr="00592E48">
        <w:rPr>
          <w:rFonts w:ascii="Times New Roman" w:hAnsi="Times New Roman" w:cs="Times New Roman"/>
          <w:color w:val="000000"/>
          <w:sz w:val="24"/>
          <w:szCs w:val="24"/>
          <w:lang w:val="uk-UA"/>
        </w:rPr>
        <w:t xml:space="preserve"> Сума перевищує 100%, оскільки респонденти мали можливість обирати кілька варіантів відповіді.</w:t>
      </w:r>
    </w:p>
    <w:p w:rsidR="00592E48" w:rsidRPr="00592E48" w:rsidRDefault="00592E48" w:rsidP="00592E48">
      <w:pPr>
        <w:ind w:left="360" w:firstLine="349"/>
        <w:jc w:val="both"/>
        <w:rPr>
          <w:rFonts w:ascii="Times New Roman" w:hAnsi="Times New Roman" w:cs="Times New Roman"/>
          <w:i/>
          <w:iCs/>
          <w:sz w:val="28"/>
          <w:szCs w:val="28"/>
          <w:lang w:val="uk-UA"/>
        </w:rPr>
      </w:pPr>
    </w:p>
    <w:p w:rsidR="00592E48" w:rsidRPr="00592E48" w:rsidRDefault="00592E48" w:rsidP="00592E48">
      <w:pPr>
        <w:ind w:left="360" w:firstLine="349"/>
        <w:jc w:val="both"/>
        <w:rPr>
          <w:rFonts w:ascii="Times New Roman" w:hAnsi="Times New Roman" w:cs="Times New Roman"/>
          <w:i/>
          <w:iCs/>
          <w:sz w:val="28"/>
          <w:szCs w:val="28"/>
          <w:lang w:val="uk-UA"/>
        </w:rPr>
      </w:pPr>
    </w:p>
    <w:p w:rsidR="00592E48" w:rsidRPr="00592E48" w:rsidRDefault="00592E48" w:rsidP="00592E48">
      <w:pPr>
        <w:pStyle w:val="Answer"/>
        <w:spacing w:line="228" w:lineRule="auto"/>
        <w:ind w:left="0" w:firstLine="709"/>
        <w:jc w:val="both"/>
        <w:rPr>
          <w:i/>
          <w:sz w:val="28"/>
          <w:szCs w:val="28"/>
        </w:rPr>
      </w:pPr>
      <w:r w:rsidRPr="00592E48">
        <w:rPr>
          <w:i/>
          <w:sz w:val="28"/>
          <w:szCs w:val="28"/>
        </w:rPr>
        <w:t>У регіональному розрізі (на момент останнього опитування):</w:t>
      </w:r>
    </w:p>
    <w:p w:rsidR="00592E48" w:rsidRPr="00592E48" w:rsidRDefault="00592E48" w:rsidP="00592E48">
      <w:pPr>
        <w:pStyle w:val="Answer"/>
        <w:spacing w:line="228" w:lineRule="auto"/>
        <w:ind w:left="0" w:firstLine="709"/>
        <w:jc w:val="both"/>
        <w:rPr>
          <w:i/>
          <w:sz w:val="28"/>
          <w:szCs w:val="28"/>
          <w:highlight w:val="yellow"/>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91"/>
        <w:gridCol w:w="1629"/>
        <w:gridCol w:w="1629"/>
        <w:gridCol w:w="1630"/>
      </w:tblGrid>
      <w:tr w:rsidR="00592E48" w:rsidRPr="00592E48" w:rsidTr="00CC4117">
        <w:trPr>
          <w:tblHeader/>
        </w:trPr>
        <w:tc>
          <w:tcPr>
            <w:tcW w:w="3510" w:type="dxa"/>
            <w:tcBorders>
              <w:top w:val="nil"/>
              <w:left w:val="nil"/>
            </w:tcBorders>
          </w:tcPr>
          <w:p w:rsidR="00592E48" w:rsidRPr="00592E48" w:rsidRDefault="00592E48" w:rsidP="00CC4117">
            <w:pPr>
              <w:jc w:val="center"/>
              <w:rPr>
                <w:rFonts w:ascii="Times New Roman" w:hAnsi="Times New Roman" w:cs="Times New Roman"/>
                <w:b/>
                <w:bCs/>
                <w:sz w:val="28"/>
                <w:szCs w:val="28"/>
                <w:lang w:val="uk-UA"/>
              </w:rPr>
            </w:pPr>
          </w:p>
        </w:tc>
        <w:tc>
          <w:tcPr>
            <w:tcW w:w="1391" w:type="dxa"/>
          </w:tcPr>
          <w:p w:rsidR="00592E48" w:rsidRPr="00592E48" w:rsidRDefault="00592E48" w:rsidP="00CC4117">
            <w:pPr>
              <w:jc w:val="center"/>
              <w:rPr>
                <w:rFonts w:ascii="Times New Roman" w:hAnsi="Times New Roman" w:cs="Times New Roman"/>
                <w:b/>
                <w:bCs/>
                <w:lang w:val="uk-UA"/>
              </w:rPr>
            </w:pPr>
            <w:r w:rsidRPr="00592E48">
              <w:rPr>
                <w:rFonts w:ascii="Times New Roman" w:hAnsi="Times New Roman" w:cs="Times New Roman"/>
                <w:b/>
                <w:bCs/>
                <w:iCs/>
                <w:lang w:val="uk-UA"/>
              </w:rPr>
              <w:t>Західний регіон</w:t>
            </w:r>
          </w:p>
        </w:tc>
        <w:tc>
          <w:tcPr>
            <w:tcW w:w="1629" w:type="dxa"/>
          </w:tcPr>
          <w:p w:rsidR="00592E48" w:rsidRPr="00592E48" w:rsidRDefault="00592E48" w:rsidP="00CC4117">
            <w:pPr>
              <w:jc w:val="center"/>
              <w:rPr>
                <w:rFonts w:ascii="Times New Roman" w:hAnsi="Times New Roman" w:cs="Times New Roman"/>
                <w:b/>
                <w:bCs/>
              </w:rPr>
            </w:pPr>
            <w:r w:rsidRPr="00592E48">
              <w:rPr>
                <w:rFonts w:ascii="Times New Roman" w:hAnsi="Times New Roman" w:cs="Times New Roman"/>
                <w:b/>
                <w:iCs/>
                <w:lang w:val="uk-UA"/>
              </w:rPr>
              <w:t>Централь</w:t>
            </w:r>
            <w:r w:rsidRPr="00592E48">
              <w:rPr>
                <w:rFonts w:ascii="Times New Roman" w:hAnsi="Times New Roman" w:cs="Times New Roman"/>
                <w:b/>
                <w:iCs/>
                <w:lang w:val="uk-UA"/>
              </w:rPr>
              <w:softHyphen/>
              <w:t>ний регіон</w:t>
            </w:r>
          </w:p>
        </w:tc>
        <w:tc>
          <w:tcPr>
            <w:tcW w:w="1629" w:type="dxa"/>
          </w:tcPr>
          <w:p w:rsidR="00592E48" w:rsidRPr="00592E48" w:rsidRDefault="00592E48" w:rsidP="00CC4117">
            <w:pPr>
              <w:jc w:val="center"/>
              <w:rPr>
                <w:rFonts w:ascii="Times New Roman" w:hAnsi="Times New Roman" w:cs="Times New Roman"/>
                <w:b/>
                <w:bCs/>
              </w:rPr>
            </w:pPr>
            <w:r w:rsidRPr="00592E48">
              <w:rPr>
                <w:rFonts w:ascii="Times New Roman" w:hAnsi="Times New Roman" w:cs="Times New Roman"/>
                <w:b/>
                <w:iCs/>
                <w:lang w:val="uk-UA"/>
              </w:rPr>
              <w:t>Східний регіон</w:t>
            </w:r>
          </w:p>
        </w:tc>
        <w:tc>
          <w:tcPr>
            <w:tcW w:w="1630" w:type="dxa"/>
          </w:tcPr>
          <w:p w:rsidR="00592E48" w:rsidRPr="00592E48" w:rsidRDefault="00592E48" w:rsidP="00CC4117">
            <w:pPr>
              <w:jc w:val="center"/>
              <w:rPr>
                <w:rFonts w:ascii="Times New Roman" w:hAnsi="Times New Roman" w:cs="Times New Roman"/>
                <w:b/>
                <w:bCs/>
                <w:lang w:val="uk-UA"/>
              </w:rPr>
            </w:pPr>
            <w:r w:rsidRPr="00592E48">
              <w:rPr>
                <w:rFonts w:ascii="Times New Roman" w:hAnsi="Times New Roman" w:cs="Times New Roman"/>
                <w:b/>
                <w:iCs/>
                <w:lang w:val="uk-UA"/>
              </w:rPr>
              <w:t>Південний регіон</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51,7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66,8</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61,4</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60,7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49,7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31,5</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35,7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46,4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29,0</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17,5</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14,7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19,4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13,6</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8,3</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14,9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15,4</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8,3</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7,1</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11,6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lastRenderedPageBreak/>
              <w:t>Леонід</w:t>
            </w:r>
            <w:proofErr w:type="spellEnd"/>
            <w:r w:rsidRPr="00592E48">
              <w:rPr>
                <w:rFonts w:ascii="Times New Roman" w:hAnsi="Times New Roman" w:cs="Times New Roman"/>
                <w:sz w:val="24"/>
                <w:szCs w:val="24"/>
              </w:rPr>
              <w:t xml:space="preserve"> Кучма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5,3</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6,5</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1,8</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3,3</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1,8</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2,3</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bl>
    <w:p w:rsidR="00592E48" w:rsidRPr="00592E48" w:rsidRDefault="00592E48" w:rsidP="00592E48">
      <w:pPr>
        <w:spacing w:after="120"/>
        <w:ind w:left="1260" w:hanging="1260"/>
        <w:rPr>
          <w:rFonts w:ascii="Times New Roman" w:hAnsi="Times New Roman" w:cs="Times New Roman"/>
          <w:b/>
          <w:bCs/>
          <w:sz w:val="24"/>
          <w:szCs w:val="24"/>
          <w:lang w:val="uk-UA"/>
        </w:rPr>
      </w:pPr>
    </w:p>
    <w:p w:rsidR="00592E48" w:rsidRPr="00592E48" w:rsidRDefault="00592E48" w:rsidP="00592E48">
      <w:pPr>
        <w:spacing w:after="120"/>
        <w:ind w:left="1260" w:hanging="1260"/>
        <w:rPr>
          <w:rFonts w:ascii="Times New Roman" w:hAnsi="Times New Roman" w:cs="Times New Roman"/>
          <w:bCs/>
          <w:sz w:val="24"/>
          <w:szCs w:val="24"/>
          <w:lang w:val="uk-UA"/>
        </w:rPr>
      </w:pPr>
      <w:r w:rsidRPr="00592E48">
        <w:rPr>
          <w:rFonts w:ascii="Times New Roman" w:hAnsi="Times New Roman" w:cs="Times New Roman"/>
          <w:b/>
          <w:bCs/>
          <w:sz w:val="24"/>
          <w:szCs w:val="24"/>
          <w:lang w:val="uk-UA"/>
        </w:rPr>
        <w:t xml:space="preserve">Примітка. </w:t>
      </w:r>
      <w:r w:rsidRPr="00592E48">
        <w:rPr>
          <w:rFonts w:ascii="Times New Roman" w:hAnsi="Times New Roman" w:cs="Times New Roman"/>
          <w:bCs/>
          <w:sz w:val="24"/>
          <w:szCs w:val="24"/>
          <w:lang w:val="uk-UA"/>
        </w:rPr>
        <w:t xml:space="preserve">Сума перевищує 100%, оскільки кількість варіантів відповідей респондентів </w:t>
      </w:r>
      <w:r w:rsidRPr="00592E48">
        <w:rPr>
          <w:rFonts w:ascii="Times New Roman" w:hAnsi="Times New Roman" w:cs="Times New Roman"/>
          <w:bCs/>
          <w:sz w:val="24"/>
          <w:szCs w:val="24"/>
          <w:lang w:val="uk-UA"/>
        </w:rPr>
        <w:br/>
        <w:t>не обмежувалася.</w:t>
      </w:r>
    </w:p>
    <w:p w:rsidR="00592E48" w:rsidRPr="00592E48" w:rsidRDefault="00592E48" w:rsidP="00592E48">
      <w:pPr>
        <w:pStyle w:val="Answer"/>
        <w:spacing w:line="228" w:lineRule="auto"/>
        <w:ind w:left="0" w:firstLine="709"/>
        <w:jc w:val="both"/>
        <w:rPr>
          <w:i/>
          <w:sz w:val="28"/>
          <w:szCs w:val="28"/>
          <w:highlight w:val="yellow"/>
        </w:rPr>
      </w:pPr>
    </w:p>
    <w:p w:rsidR="00592E48" w:rsidRPr="00592E48" w:rsidRDefault="00592E48" w:rsidP="00592E48">
      <w:pPr>
        <w:pStyle w:val="Answer"/>
        <w:spacing w:line="228" w:lineRule="auto"/>
        <w:ind w:left="0" w:firstLine="709"/>
        <w:jc w:val="both"/>
        <w:rPr>
          <w:i/>
          <w:sz w:val="28"/>
          <w:szCs w:val="28"/>
          <w:highlight w:val="yellow"/>
        </w:rPr>
      </w:pPr>
    </w:p>
    <w:p w:rsidR="00592E48" w:rsidRPr="00592E48" w:rsidRDefault="00592E48" w:rsidP="00592E48">
      <w:pPr>
        <w:spacing w:line="228" w:lineRule="auto"/>
        <w:ind w:firstLine="709"/>
        <w:jc w:val="both"/>
        <w:rPr>
          <w:rFonts w:ascii="Times New Roman" w:hAnsi="Times New Roman" w:cs="Times New Roman"/>
          <w:i/>
          <w:iCs/>
          <w:sz w:val="28"/>
          <w:szCs w:val="28"/>
          <w:lang w:val="uk-UA"/>
        </w:rPr>
      </w:pPr>
      <w:r w:rsidRPr="00592E48">
        <w:rPr>
          <w:rFonts w:ascii="Times New Roman" w:hAnsi="Times New Roman" w:cs="Times New Roman"/>
          <w:i/>
          <w:iCs/>
          <w:sz w:val="28"/>
          <w:szCs w:val="28"/>
          <w:lang w:val="uk-UA"/>
        </w:rPr>
        <w:t xml:space="preserve">У віковому розрізі </w:t>
      </w:r>
      <w:r w:rsidRPr="00592E48">
        <w:rPr>
          <w:rFonts w:ascii="Times New Roman" w:hAnsi="Times New Roman" w:cs="Times New Roman"/>
          <w:i/>
          <w:sz w:val="28"/>
          <w:szCs w:val="28"/>
        </w:rPr>
        <w:t xml:space="preserve">(на момент </w:t>
      </w:r>
      <w:proofErr w:type="spellStart"/>
      <w:r w:rsidRPr="00592E48">
        <w:rPr>
          <w:rFonts w:ascii="Times New Roman" w:hAnsi="Times New Roman" w:cs="Times New Roman"/>
          <w:i/>
          <w:sz w:val="28"/>
          <w:szCs w:val="28"/>
        </w:rPr>
        <w:t>останнього</w:t>
      </w:r>
      <w:proofErr w:type="spellEnd"/>
      <w:r w:rsidRPr="00592E48">
        <w:rPr>
          <w:rFonts w:ascii="Times New Roman" w:hAnsi="Times New Roman" w:cs="Times New Roman"/>
          <w:i/>
          <w:sz w:val="28"/>
          <w:szCs w:val="28"/>
        </w:rPr>
        <w:t xml:space="preserve"> </w:t>
      </w:r>
      <w:proofErr w:type="spellStart"/>
      <w:r w:rsidRPr="00592E48">
        <w:rPr>
          <w:rFonts w:ascii="Times New Roman" w:hAnsi="Times New Roman" w:cs="Times New Roman"/>
          <w:i/>
          <w:sz w:val="28"/>
          <w:szCs w:val="28"/>
        </w:rPr>
        <w:t>опитування</w:t>
      </w:r>
      <w:proofErr w:type="spellEnd"/>
      <w:r w:rsidRPr="00592E48">
        <w:rPr>
          <w:rFonts w:ascii="Times New Roman" w:hAnsi="Times New Roman" w:cs="Times New Roman"/>
          <w:i/>
          <w:sz w:val="28"/>
          <w:szCs w:val="28"/>
        </w:rPr>
        <w:t>)</w:t>
      </w:r>
      <w:r w:rsidRPr="00592E48">
        <w:rPr>
          <w:rFonts w:ascii="Times New Roman" w:hAnsi="Times New Roman" w:cs="Times New Roman"/>
          <w:i/>
          <w:iCs/>
          <w:sz w:val="28"/>
          <w:szCs w:val="28"/>
          <w:lang w:val="uk-UA"/>
        </w:rPr>
        <w:t>:</w:t>
      </w:r>
    </w:p>
    <w:p w:rsidR="00592E48" w:rsidRPr="00592E48" w:rsidRDefault="00592E48" w:rsidP="00592E48">
      <w:pPr>
        <w:spacing w:line="228" w:lineRule="auto"/>
        <w:ind w:firstLine="709"/>
        <w:jc w:val="both"/>
        <w:rPr>
          <w:rFonts w:ascii="Times New Roman" w:hAnsi="Times New Roman" w:cs="Times New Roman"/>
          <w:i/>
          <w:iCs/>
          <w:sz w:val="28"/>
          <w:szCs w:val="28"/>
          <w:lang w:val="uk-UA"/>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01"/>
        <w:gridCol w:w="2102"/>
        <w:gridCol w:w="2102"/>
      </w:tblGrid>
      <w:tr w:rsidR="00592E48" w:rsidRPr="00592E48" w:rsidTr="00CC4117">
        <w:tc>
          <w:tcPr>
            <w:tcW w:w="3510" w:type="dxa"/>
            <w:tcBorders>
              <w:top w:val="nil"/>
              <w:left w:val="nil"/>
            </w:tcBorders>
          </w:tcPr>
          <w:p w:rsidR="00592E48" w:rsidRPr="00592E48" w:rsidRDefault="00592E48" w:rsidP="00CC4117">
            <w:pPr>
              <w:spacing w:before="120" w:after="120"/>
              <w:jc w:val="center"/>
              <w:rPr>
                <w:rFonts w:ascii="Times New Roman" w:hAnsi="Times New Roman" w:cs="Times New Roman"/>
                <w:b/>
                <w:bCs/>
                <w:sz w:val="28"/>
                <w:szCs w:val="28"/>
                <w:lang w:val="uk-UA"/>
              </w:rPr>
            </w:pPr>
          </w:p>
        </w:tc>
        <w:tc>
          <w:tcPr>
            <w:tcW w:w="2101"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color w:val="000000"/>
                <w:lang w:val="uk-UA"/>
              </w:rPr>
              <w:t>18—29 років</w:t>
            </w:r>
          </w:p>
        </w:tc>
        <w:tc>
          <w:tcPr>
            <w:tcW w:w="2102" w:type="dxa"/>
          </w:tcPr>
          <w:p w:rsidR="00592E48" w:rsidRPr="00592E48" w:rsidRDefault="00592E48" w:rsidP="00CC4117">
            <w:pPr>
              <w:spacing w:before="120" w:after="120"/>
              <w:jc w:val="center"/>
              <w:rPr>
                <w:rFonts w:ascii="Times New Roman" w:hAnsi="Times New Roman" w:cs="Times New Roman"/>
                <w:b/>
                <w:bCs/>
              </w:rPr>
            </w:pPr>
            <w:r w:rsidRPr="00592E48">
              <w:rPr>
                <w:rFonts w:ascii="Times New Roman" w:hAnsi="Times New Roman" w:cs="Times New Roman"/>
                <w:b/>
                <w:color w:val="000000"/>
                <w:lang w:val="uk-UA"/>
              </w:rPr>
              <w:t>30—55 років</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color w:val="000000"/>
              </w:rPr>
              <w:t xml:space="preserve">56 </w:t>
            </w:r>
            <w:proofErr w:type="spellStart"/>
            <w:r w:rsidRPr="00592E48">
              <w:rPr>
                <w:rFonts w:ascii="Times New Roman" w:hAnsi="Times New Roman" w:cs="Times New Roman"/>
                <w:b/>
                <w:color w:val="000000"/>
              </w:rPr>
              <w:t>рокі</w:t>
            </w:r>
            <w:proofErr w:type="gramStart"/>
            <w:r w:rsidRPr="00592E48">
              <w:rPr>
                <w:rFonts w:ascii="Times New Roman" w:hAnsi="Times New Roman" w:cs="Times New Roman"/>
                <w:b/>
                <w:color w:val="000000"/>
              </w:rPr>
              <w:t>в</w:t>
            </w:r>
            <w:proofErr w:type="spellEnd"/>
            <w:proofErr w:type="gramEnd"/>
            <w:r w:rsidRPr="00592E48">
              <w:rPr>
                <w:rFonts w:ascii="Times New Roman" w:hAnsi="Times New Roman" w:cs="Times New Roman"/>
                <w:b/>
                <w:color w:val="000000"/>
              </w:rPr>
              <w:t xml:space="preserve"> і </w:t>
            </w:r>
            <w:proofErr w:type="spellStart"/>
            <w:r w:rsidRPr="00592E48">
              <w:rPr>
                <w:rFonts w:ascii="Times New Roman" w:hAnsi="Times New Roman" w:cs="Times New Roman"/>
                <w:b/>
                <w:color w:val="000000"/>
              </w:rPr>
              <w:t>більше</w:t>
            </w:r>
            <w:proofErr w:type="spellEnd"/>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65,7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61,8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57,8</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43,0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44,1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40,5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35,1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14,9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12,8</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lastRenderedPageBreak/>
              <w:t>Леонід</w:t>
            </w:r>
            <w:proofErr w:type="spellEnd"/>
            <w:r w:rsidRPr="00592E48">
              <w:rPr>
                <w:rFonts w:ascii="Times New Roman" w:hAnsi="Times New Roman" w:cs="Times New Roman"/>
                <w:sz w:val="24"/>
                <w:szCs w:val="24"/>
              </w:rPr>
              <w:t xml:space="preserve"> Кучма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4,8</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2,3</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0,4</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2,8</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2,3</w:t>
            </w:r>
          </w:p>
        </w:tc>
      </w:tr>
    </w:tbl>
    <w:p w:rsidR="00592E48" w:rsidRPr="00592E48" w:rsidRDefault="00592E48" w:rsidP="00592E48">
      <w:pPr>
        <w:spacing w:after="120"/>
        <w:ind w:left="1260" w:hanging="1260"/>
        <w:rPr>
          <w:rFonts w:ascii="Times New Roman" w:hAnsi="Times New Roman" w:cs="Times New Roman"/>
          <w:b/>
          <w:bCs/>
          <w:sz w:val="24"/>
          <w:szCs w:val="24"/>
          <w:lang w:val="uk-UA"/>
        </w:rPr>
      </w:pPr>
    </w:p>
    <w:p w:rsidR="00592E48" w:rsidRPr="00592E48" w:rsidRDefault="00592E48" w:rsidP="00592E48">
      <w:pPr>
        <w:spacing w:after="120"/>
        <w:ind w:left="1260" w:hanging="1260"/>
        <w:rPr>
          <w:rFonts w:ascii="Times New Roman" w:hAnsi="Times New Roman" w:cs="Times New Roman"/>
          <w:bCs/>
          <w:sz w:val="24"/>
          <w:szCs w:val="24"/>
          <w:lang w:val="uk-UA"/>
        </w:rPr>
      </w:pPr>
      <w:r w:rsidRPr="00592E48">
        <w:rPr>
          <w:rFonts w:ascii="Times New Roman" w:hAnsi="Times New Roman" w:cs="Times New Roman"/>
          <w:b/>
          <w:bCs/>
          <w:sz w:val="24"/>
          <w:szCs w:val="24"/>
          <w:lang w:val="uk-UA"/>
        </w:rPr>
        <w:t xml:space="preserve">Примітка. </w:t>
      </w:r>
      <w:r w:rsidRPr="00592E48">
        <w:rPr>
          <w:rFonts w:ascii="Times New Roman" w:hAnsi="Times New Roman" w:cs="Times New Roman"/>
          <w:bCs/>
          <w:sz w:val="24"/>
          <w:szCs w:val="24"/>
          <w:lang w:val="uk-UA"/>
        </w:rPr>
        <w:t xml:space="preserve">Сума перевищує 100%, оскільки кількість варіантів відповідей респондентів </w:t>
      </w:r>
      <w:r w:rsidRPr="00592E48">
        <w:rPr>
          <w:rFonts w:ascii="Times New Roman" w:hAnsi="Times New Roman" w:cs="Times New Roman"/>
          <w:bCs/>
          <w:sz w:val="24"/>
          <w:szCs w:val="24"/>
          <w:lang w:val="uk-UA"/>
        </w:rPr>
        <w:br/>
        <w:t>не обмежувалася.</w:t>
      </w:r>
    </w:p>
    <w:p w:rsidR="00592E48" w:rsidRPr="00592E48" w:rsidRDefault="00592E48" w:rsidP="00592E48">
      <w:pPr>
        <w:ind w:left="360" w:firstLine="349"/>
        <w:jc w:val="both"/>
        <w:rPr>
          <w:rFonts w:ascii="Times New Roman" w:hAnsi="Times New Roman" w:cs="Times New Roman"/>
          <w:i/>
          <w:iCs/>
          <w:sz w:val="28"/>
          <w:szCs w:val="28"/>
          <w:lang w:val="uk-UA"/>
        </w:rPr>
      </w:pPr>
    </w:p>
    <w:p w:rsidR="00592E48" w:rsidRPr="00592E48" w:rsidRDefault="00592E48" w:rsidP="00592E48">
      <w:pPr>
        <w:ind w:left="100"/>
        <w:jc w:val="both"/>
        <w:rPr>
          <w:rFonts w:ascii="Times New Roman" w:hAnsi="Times New Roman" w:cs="Times New Roman"/>
          <w:b/>
          <w:sz w:val="28"/>
          <w:szCs w:val="28"/>
          <w:lang w:val="uk-UA"/>
        </w:rPr>
      </w:pPr>
      <w:r w:rsidRPr="00592E48">
        <w:rPr>
          <w:rFonts w:ascii="Times New Roman" w:hAnsi="Times New Roman" w:cs="Times New Roman"/>
          <w:b/>
          <w:sz w:val="28"/>
          <w:szCs w:val="28"/>
          <w:lang w:val="uk-UA"/>
        </w:rPr>
        <w:br w:type="page"/>
      </w:r>
    </w:p>
    <w:p w:rsidR="00592E48" w:rsidRPr="00592E48" w:rsidRDefault="00592E48" w:rsidP="00592E48">
      <w:pPr>
        <w:numPr>
          <w:ilvl w:val="0"/>
          <w:numId w:val="19"/>
        </w:numPr>
        <w:tabs>
          <w:tab w:val="clear" w:pos="1440"/>
          <w:tab w:val="num" w:pos="567"/>
        </w:tabs>
        <w:autoSpaceDE w:val="0"/>
        <w:autoSpaceDN w:val="0"/>
        <w:spacing w:after="0" w:line="228" w:lineRule="auto"/>
        <w:ind w:hanging="1156"/>
        <w:jc w:val="both"/>
        <w:rPr>
          <w:rFonts w:ascii="Times New Roman" w:hAnsi="Times New Roman" w:cs="Times New Roman"/>
          <w:b/>
          <w:i/>
          <w:sz w:val="28"/>
          <w:szCs w:val="28"/>
          <w:lang w:val="uk-UA"/>
        </w:rPr>
      </w:pPr>
      <w:r w:rsidRPr="00592E48">
        <w:rPr>
          <w:rFonts w:ascii="Times New Roman" w:hAnsi="Times New Roman" w:cs="Times New Roman"/>
          <w:b/>
          <w:i/>
          <w:sz w:val="28"/>
          <w:szCs w:val="28"/>
          <w:lang w:val="uk-UA"/>
        </w:rPr>
        <w:lastRenderedPageBreak/>
        <w:t>вкрили себе ганьбою</w:t>
      </w:r>
    </w:p>
    <w:p w:rsidR="00592E48" w:rsidRPr="00592E48" w:rsidRDefault="00592E48" w:rsidP="00592E48">
      <w:pPr>
        <w:spacing w:line="228" w:lineRule="auto"/>
        <w:jc w:val="both"/>
        <w:rPr>
          <w:rFonts w:ascii="Times New Roman" w:hAnsi="Times New Roman" w:cs="Times New Roman"/>
          <w:b/>
          <w:sz w:val="28"/>
          <w:szCs w:val="28"/>
          <w:lang w:val="uk-UA"/>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01"/>
        <w:gridCol w:w="2102"/>
        <w:gridCol w:w="2102"/>
      </w:tblGrid>
      <w:tr w:rsidR="00592E48" w:rsidRPr="00592E48" w:rsidTr="00CC4117">
        <w:tc>
          <w:tcPr>
            <w:tcW w:w="3510" w:type="dxa"/>
            <w:tcBorders>
              <w:top w:val="nil"/>
              <w:left w:val="nil"/>
            </w:tcBorders>
          </w:tcPr>
          <w:p w:rsidR="00592E48" w:rsidRPr="00592E48" w:rsidRDefault="00592E48" w:rsidP="00CC4117">
            <w:pPr>
              <w:spacing w:before="120" w:after="120"/>
              <w:jc w:val="center"/>
              <w:rPr>
                <w:rFonts w:ascii="Times New Roman" w:hAnsi="Times New Roman" w:cs="Times New Roman"/>
                <w:b/>
                <w:bCs/>
                <w:sz w:val="28"/>
                <w:szCs w:val="28"/>
                <w:lang w:val="uk-UA"/>
              </w:rPr>
            </w:pPr>
          </w:p>
        </w:tc>
        <w:tc>
          <w:tcPr>
            <w:tcW w:w="2101"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Грудень 2011 р.</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Грудень 2012 р.</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bCs/>
                <w:lang w:val="uk-UA"/>
              </w:rPr>
              <w:t>Жовтень 2015 р.</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Cs/>
                <w:sz w:val="24"/>
                <w:szCs w:val="24"/>
                <w:lang w:val="uk-UA"/>
              </w:rPr>
            </w:pPr>
            <w:r w:rsidRPr="00592E48">
              <w:rPr>
                <w:rFonts w:ascii="Times New Roman" w:hAnsi="Times New Roman" w:cs="Times New Roman"/>
                <w:bCs/>
                <w:sz w:val="24"/>
                <w:szCs w:val="24"/>
                <w:lang w:val="uk-UA"/>
              </w:rPr>
              <w:t>не було у списку</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Cs/>
                <w:sz w:val="24"/>
                <w:szCs w:val="24"/>
                <w:lang w:val="uk-UA"/>
              </w:rPr>
            </w:pPr>
            <w:r w:rsidRPr="00592E48">
              <w:rPr>
                <w:rFonts w:ascii="Times New Roman" w:hAnsi="Times New Roman" w:cs="Times New Roman"/>
                <w:bCs/>
                <w:sz w:val="24"/>
                <w:szCs w:val="24"/>
                <w:lang w:val="uk-UA"/>
              </w:rPr>
              <w:t>не було у списку</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84,0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59,5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59,5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44,9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Кучма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43,3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31,1</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24,9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24,3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6,4</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4,4</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2,3</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r>
    </w:tbl>
    <w:p w:rsidR="00592E48" w:rsidRPr="00592E48" w:rsidRDefault="00592E48" w:rsidP="00592E48">
      <w:pPr>
        <w:spacing w:line="216" w:lineRule="auto"/>
        <w:ind w:left="1276" w:right="-113" w:hanging="1276"/>
        <w:rPr>
          <w:rFonts w:ascii="Times New Roman" w:hAnsi="Times New Roman" w:cs="Times New Roman"/>
          <w:b/>
          <w:color w:val="000000"/>
          <w:sz w:val="24"/>
          <w:szCs w:val="24"/>
          <w:lang w:val="uk-UA"/>
        </w:rPr>
      </w:pPr>
    </w:p>
    <w:p w:rsidR="00592E48" w:rsidRPr="00592E48" w:rsidRDefault="00592E48" w:rsidP="00592E48">
      <w:pPr>
        <w:spacing w:line="216" w:lineRule="auto"/>
        <w:ind w:left="1276" w:right="-113" w:hanging="1276"/>
        <w:rPr>
          <w:rFonts w:ascii="Times New Roman" w:hAnsi="Times New Roman" w:cs="Times New Roman"/>
          <w:color w:val="000000"/>
          <w:sz w:val="24"/>
          <w:szCs w:val="24"/>
          <w:lang w:val="uk-UA"/>
        </w:rPr>
      </w:pPr>
      <w:r w:rsidRPr="00592E48">
        <w:rPr>
          <w:rFonts w:ascii="Times New Roman" w:hAnsi="Times New Roman" w:cs="Times New Roman"/>
          <w:b/>
          <w:color w:val="000000"/>
          <w:sz w:val="24"/>
          <w:szCs w:val="24"/>
          <w:lang w:val="uk-UA"/>
        </w:rPr>
        <w:t>Примітка.</w:t>
      </w:r>
      <w:r w:rsidRPr="00592E48">
        <w:rPr>
          <w:rFonts w:ascii="Times New Roman" w:hAnsi="Times New Roman" w:cs="Times New Roman"/>
          <w:color w:val="000000"/>
          <w:sz w:val="24"/>
          <w:szCs w:val="24"/>
          <w:lang w:val="uk-UA"/>
        </w:rPr>
        <w:t xml:space="preserve"> Сума перевищує 100%, оскільки респонденти мали можливість обирати кілька варіантів відповіді.</w:t>
      </w:r>
    </w:p>
    <w:p w:rsidR="00592E48" w:rsidRPr="00592E48" w:rsidRDefault="00592E48" w:rsidP="00592E48">
      <w:pPr>
        <w:ind w:left="360" w:firstLine="349"/>
        <w:jc w:val="both"/>
        <w:rPr>
          <w:rFonts w:ascii="Times New Roman" w:hAnsi="Times New Roman" w:cs="Times New Roman"/>
          <w:i/>
          <w:iCs/>
          <w:sz w:val="24"/>
          <w:szCs w:val="24"/>
          <w:lang w:val="uk-UA"/>
        </w:rPr>
      </w:pPr>
    </w:p>
    <w:p w:rsidR="00592E48" w:rsidRPr="00592E48" w:rsidRDefault="00592E48" w:rsidP="00592E48">
      <w:pPr>
        <w:pStyle w:val="Answer"/>
        <w:spacing w:line="228" w:lineRule="auto"/>
        <w:ind w:left="0" w:firstLine="709"/>
        <w:jc w:val="both"/>
        <w:rPr>
          <w:i/>
          <w:sz w:val="24"/>
          <w:szCs w:val="24"/>
        </w:rPr>
      </w:pPr>
    </w:p>
    <w:p w:rsidR="005E0B88" w:rsidRDefault="005E0B88" w:rsidP="00592E48">
      <w:pPr>
        <w:pStyle w:val="Answer"/>
        <w:spacing w:line="228" w:lineRule="auto"/>
        <w:ind w:left="0" w:firstLine="709"/>
        <w:jc w:val="both"/>
        <w:rPr>
          <w:i/>
          <w:sz w:val="28"/>
          <w:szCs w:val="28"/>
        </w:rPr>
      </w:pPr>
    </w:p>
    <w:p w:rsidR="005E0B88" w:rsidRDefault="005E0B88" w:rsidP="00592E48">
      <w:pPr>
        <w:pStyle w:val="Answer"/>
        <w:spacing w:line="228" w:lineRule="auto"/>
        <w:ind w:left="0" w:firstLine="709"/>
        <w:jc w:val="both"/>
        <w:rPr>
          <w:i/>
          <w:sz w:val="28"/>
          <w:szCs w:val="28"/>
        </w:rPr>
      </w:pPr>
    </w:p>
    <w:p w:rsidR="005E0B88" w:rsidRDefault="005E0B88" w:rsidP="00592E48">
      <w:pPr>
        <w:pStyle w:val="Answer"/>
        <w:spacing w:line="228" w:lineRule="auto"/>
        <w:ind w:left="0" w:firstLine="709"/>
        <w:jc w:val="both"/>
        <w:rPr>
          <w:i/>
          <w:sz w:val="28"/>
          <w:szCs w:val="28"/>
        </w:rPr>
      </w:pPr>
    </w:p>
    <w:p w:rsidR="005E0B88" w:rsidRDefault="005E0B88" w:rsidP="00592E48">
      <w:pPr>
        <w:pStyle w:val="Answer"/>
        <w:spacing w:line="228" w:lineRule="auto"/>
        <w:ind w:left="0" w:firstLine="709"/>
        <w:jc w:val="both"/>
        <w:rPr>
          <w:i/>
          <w:sz w:val="28"/>
          <w:szCs w:val="28"/>
        </w:rPr>
      </w:pPr>
    </w:p>
    <w:p w:rsidR="00592E48" w:rsidRPr="00592E48" w:rsidRDefault="00592E48" w:rsidP="00592E48">
      <w:pPr>
        <w:pStyle w:val="Answer"/>
        <w:spacing w:line="228" w:lineRule="auto"/>
        <w:ind w:left="0" w:firstLine="709"/>
        <w:jc w:val="both"/>
        <w:rPr>
          <w:i/>
          <w:sz w:val="28"/>
          <w:szCs w:val="28"/>
        </w:rPr>
      </w:pPr>
      <w:r w:rsidRPr="00592E48">
        <w:rPr>
          <w:i/>
          <w:sz w:val="28"/>
          <w:szCs w:val="28"/>
        </w:rPr>
        <w:lastRenderedPageBreak/>
        <w:t>У регіональному розрізі (на момент останнього опитування):</w:t>
      </w:r>
    </w:p>
    <w:p w:rsidR="00592E48" w:rsidRPr="00592E48" w:rsidRDefault="00592E48" w:rsidP="00592E48">
      <w:pPr>
        <w:pStyle w:val="Answer"/>
        <w:spacing w:line="228" w:lineRule="auto"/>
        <w:ind w:left="0" w:firstLine="709"/>
        <w:jc w:val="both"/>
        <w:rPr>
          <w:i/>
          <w:sz w:val="28"/>
          <w:szCs w:val="28"/>
          <w:highlight w:val="yellow"/>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91"/>
        <w:gridCol w:w="1629"/>
        <w:gridCol w:w="1629"/>
        <w:gridCol w:w="1630"/>
      </w:tblGrid>
      <w:tr w:rsidR="00592E48" w:rsidRPr="00592E48" w:rsidTr="00CC4117">
        <w:trPr>
          <w:tblHeader/>
        </w:trPr>
        <w:tc>
          <w:tcPr>
            <w:tcW w:w="3510" w:type="dxa"/>
            <w:tcBorders>
              <w:top w:val="nil"/>
              <w:left w:val="nil"/>
            </w:tcBorders>
          </w:tcPr>
          <w:p w:rsidR="00592E48" w:rsidRPr="00592E48" w:rsidRDefault="00592E48" w:rsidP="00CC4117">
            <w:pPr>
              <w:jc w:val="center"/>
              <w:rPr>
                <w:rFonts w:ascii="Times New Roman" w:hAnsi="Times New Roman" w:cs="Times New Roman"/>
                <w:b/>
                <w:bCs/>
                <w:sz w:val="28"/>
                <w:szCs w:val="28"/>
                <w:lang w:val="uk-UA"/>
              </w:rPr>
            </w:pPr>
          </w:p>
        </w:tc>
        <w:tc>
          <w:tcPr>
            <w:tcW w:w="1391" w:type="dxa"/>
          </w:tcPr>
          <w:p w:rsidR="00592E48" w:rsidRPr="00592E48" w:rsidRDefault="00592E48" w:rsidP="00CC4117">
            <w:pPr>
              <w:jc w:val="center"/>
              <w:rPr>
                <w:rFonts w:ascii="Times New Roman" w:hAnsi="Times New Roman" w:cs="Times New Roman"/>
                <w:b/>
                <w:bCs/>
                <w:lang w:val="uk-UA"/>
              </w:rPr>
            </w:pPr>
            <w:r w:rsidRPr="00592E48">
              <w:rPr>
                <w:rFonts w:ascii="Times New Roman" w:hAnsi="Times New Roman" w:cs="Times New Roman"/>
                <w:b/>
                <w:bCs/>
                <w:iCs/>
                <w:lang w:val="uk-UA"/>
              </w:rPr>
              <w:t>Західний регіон</w:t>
            </w:r>
          </w:p>
        </w:tc>
        <w:tc>
          <w:tcPr>
            <w:tcW w:w="1629" w:type="dxa"/>
          </w:tcPr>
          <w:p w:rsidR="00592E48" w:rsidRPr="00592E48" w:rsidRDefault="00592E48" w:rsidP="00CC4117">
            <w:pPr>
              <w:jc w:val="center"/>
              <w:rPr>
                <w:rFonts w:ascii="Times New Roman" w:hAnsi="Times New Roman" w:cs="Times New Roman"/>
                <w:b/>
                <w:bCs/>
              </w:rPr>
            </w:pPr>
            <w:r w:rsidRPr="00592E48">
              <w:rPr>
                <w:rFonts w:ascii="Times New Roman" w:hAnsi="Times New Roman" w:cs="Times New Roman"/>
                <w:b/>
                <w:iCs/>
                <w:lang w:val="uk-UA"/>
              </w:rPr>
              <w:t>Централь</w:t>
            </w:r>
            <w:r w:rsidRPr="00592E48">
              <w:rPr>
                <w:rFonts w:ascii="Times New Roman" w:hAnsi="Times New Roman" w:cs="Times New Roman"/>
                <w:b/>
                <w:iCs/>
                <w:lang w:val="uk-UA"/>
              </w:rPr>
              <w:softHyphen/>
              <w:t>ний регіон</w:t>
            </w:r>
          </w:p>
        </w:tc>
        <w:tc>
          <w:tcPr>
            <w:tcW w:w="1629" w:type="dxa"/>
          </w:tcPr>
          <w:p w:rsidR="00592E48" w:rsidRPr="00592E48" w:rsidRDefault="00592E48" w:rsidP="00CC4117">
            <w:pPr>
              <w:jc w:val="center"/>
              <w:rPr>
                <w:rFonts w:ascii="Times New Roman" w:hAnsi="Times New Roman" w:cs="Times New Roman"/>
                <w:b/>
                <w:bCs/>
              </w:rPr>
            </w:pPr>
            <w:r w:rsidRPr="00592E48">
              <w:rPr>
                <w:rFonts w:ascii="Times New Roman" w:hAnsi="Times New Roman" w:cs="Times New Roman"/>
                <w:b/>
                <w:iCs/>
                <w:lang w:val="uk-UA"/>
              </w:rPr>
              <w:t>Східний регіон</w:t>
            </w:r>
          </w:p>
        </w:tc>
        <w:tc>
          <w:tcPr>
            <w:tcW w:w="1630" w:type="dxa"/>
          </w:tcPr>
          <w:p w:rsidR="00592E48" w:rsidRPr="00592E48" w:rsidRDefault="00592E48" w:rsidP="00CC4117">
            <w:pPr>
              <w:jc w:val="center"/>
              <w:rPr>
                <w:rFonts w:ascii="Times New Roman" w:hAnsi="Times New Roman" w:cs="Times New Roman"/>
                <w:b/>
                <w:bCs/>
                <w:lang w:val="uk-UA"/>
              </w:rPr>
            </w:pPr>
            <w:r w:rsidRPr="00592E48">
              <w:rPr>
                <w:rFonts w:ascii="Times New Roman" w:hAnsi="Times New Roman" w:cs="Times New Roman"/>
                <w:b/>
                <w:iCs/>
                <w:lang w:val="uk-UA"/>
              </w:rPr>
              <w:t>Південний регіон</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86,0</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88,9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79,5</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73,5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34,8</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46,7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46,6</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55,6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Кучма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34,2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33,2</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25,6</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14,8</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23,9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13,1</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21,4</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13,6</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4,3</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3,6</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6,1</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3,4</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0,7</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4,2</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2,7</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2,4</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0,8</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0,0</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139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1,5</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0,9</w:t>
            </w:r>
          </w:p>
        </w:tc>
        <w:tc>
          <w:tcPr>
            <w:tcW w:w="1629"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3,9</w:t>
            </w:r>
          </w:p>
        </w:tc>
        <w:tc>
          <w:tcPr>
            <w:tcW w:w="1630"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8,5</w:t>
            </w:r>
          </w:p>
        </w:tc>
      </w:tr>
    </w:tbl>
    <w:p w:rsidR="00592E48" w:rsidRPr="00592E48" w:rsidRDefault="00592E48" w:rsidP="00592E48">
      <w:pPr>
        <w:spacing w:after="120"/>
        <w:ind w:left="1260" w:hanging="1260"/>
        <w:rPr>
          <w:rFonts w:ascii="Times New Roman" w:hAnsi="Times New Roman" w:cs="Times New Roman"/>
          <w:b/>
          <w:bCs/>
          <w:sz w:val="24"/>
          <w:szCs w:val="24"/>
          <w:lang w:val="uk-UA"/>
        </w:rPr>
      </w:pPr>
    </w:p>
    <w:p w:rsidR="00592E48" w:rsidRPr="00592E48" w:rsidRDefault="00592E48" w:rsidP="00592E48">
      <w:pPr>
        <w:spacing w:after="120"/>
        <w:ind w:left="1260" w:hanging="1260"/>
        <w:rPr>
          <w:rFonts w:ascii="Times New Roman" w:hAnsi="Times New Roman" w:cs="Times New Roman"/>
          <w:bCs/>
          <w:sz w:val="24"/>
          <w:szCs w:val="24"/>
          <w:lang w:val="uk-UA"/>
        </w:rPr>
      </w:pPr>
      <w:r w:rsidRPr="00592E48">
        <w:rPr>
          <w:rFonts w:ascii="Times New Roman" w:hAnsi="Times New Roman" w:cs="Times New Roman"/>
          <w:b/>
          <w:bCs/>
          <w:sz w:val="24"/>
          <w:szCs w:val="24"/>
          <w:lang w:val="uk-UA"/>
        </w:rPr>
        <w:t xml:space="preserve">Примітка. </w:t>
      </w:r>
      <w:r w:rsidRPr="00592E48">
        <w:rPr>
          <w:rFonts w:ascii="Times New Roman" w:hAnsi="Times New Roman" w:cs="Times New Roman"/>
          <w:bCs/>
          <w:sz w:val="24"/>
          <w:szCs w:val="24"/>
          <w:lang w:val="uk-UA"/>
        </w:rPr>
        <w:t xml:space="preserve">Сума перевищує 100%, оскільки кількість варіантів відповідей респондентів </w:t>
      </w:r>
      <w:r w:rsidRPr="00592E48">
        <w:rPr>
          <w:rFonts w:ascii="Times New Roman" w:hAnsi="Times New Roman" w:cs="Times New Roman"/>
          <w:bCs/>
          <w:sz w:val="24"/>
          <w:szCs w:val="24"/>
          <w:lang w:val="uk-UA"/>
        </w:rPr>
        <w:br/>
        <w:t>не обмежувалася.</w:t>
      </w:r>
    </w:p>
    <w:p w:rsidR="00592E48" w:rsidRPr="00592E48" w:rsidRDefault="00592E48" w:rsidP="00592E48">
      <w:pPr>
        <w:pStyle w:val="Answer"/>
        <w:spacing w:line="228" w:lineRule="auto"/>
        <w:ind w:left="0" w:firstLine="709"/>
        <w:jc w:val="both"/>
        <w:rPr>
          <w:i/>
          <w:sz w:val="28"/>
          <w:szCs w:val="28"/>
          <w:highlight w:val="yellow"/>
        </w:rPr>
      </w:pPr>
    </w:p>
    <w:p w:rsidR="00592E48" w:rsidRPr="00592E48" w:rsidRDefault="00592E48" w:rsidP="00592E48">
      <w:pPr>
        <w:pStyle w:val="Answer"/>
        <w:spacing w:line="228" w:lineRule="auto"/>
        <w:ind w:left="0" w:firstLine="709"/>
        <w:jc w:val="both"/>
        <w:rPr>
          <w:i/>
          <w:sz w:val="28"/>
          <w:szCs w:val="28"/>
          <w:highlight w:val="yellow"/>
        </w:rPr>
      </w:pPr>
    </w:p>
    <w:p w:rsidR="00EF656B" w:rsidRDefault="00EF656B" w:rsidP="00592E48">
      <w:pPr>
        <w:spacing w:line="228" w:lineRule="auto"/>
        <w:ind w:firstLine="709"/>
        <w:jc w:val="both"/>
        <w:rPr>
          <w:rFonts w:ascii="Times New Roman" w:hAnsi="Times New Roman" w:cs="Times New Roman"/>
          <w:i/>
          <w:iCs/>
          <w:sz w:val="28"/>
          <w:szCs w:val="28"/>
          <w:lang w:val="uk-UA"/>
        </w:rPr>
      </w:pPr>
    </w:p>
    <w:p w:rsidR="00EF656B" w:rsidRDefault="00EF656B" w:rsidP="00592E48">
      <w:pPr>
        <w:spacing w:line="228" w:lineRule="auto"/>
        <w:ind w:firstLine="709"/>
        <w:jc w:val="both"/>
        <w:rPr>
          <w:rFonts w:ascii="Times New Roman" w:hAnsi="Times New Roman" w:cs="Times New Roman"/>
          <w:i/>
          <w:iCs/>
          <w:sz w:val="28"/>
          <w:szCs w:val="28"/>
          <w:lang w:val="uk-UA"/>
        </w:rPr>
      </w:pPr>
    </w:p>
    <w:p w:rsidR="00EF656B" w:rsidRDefault="00EF656B" w:rsidP="00592E48">
      <w:pPr>
        <w:spacing w:line="228" w:lineRule="auto"/>
        <w:ind w:firstLine="709"/>
        <w:jc w:val="both"/>
        <w:rPr>
          <w:rFonts w:ascii="Times New Roman" w:hAnsi="Times New Roman" w:cs="Times New Roman"/>
          <w:i/>
          <w:iCs/>
          <w:sz w:val="28"/>
          <w:szCs w:val="28"/>
          <w:lang w:val="uk-UA"/>
        </w:rPr>
      </w:pPr>
    </w:p>
    <w:p w:rsidR="00EF656B" w:rsidRDefault="00EF656B" w:rsidP="00592E48">
      <w:pPr>
        <w:spacing w:line="228" w:lineRule="auto"/>
        <w:ind w:firstLine="709"/>
        <w:jc w:val="both"/>
        <w:rPr>
          <w:rFonts w:ascii="Times New Roman" w:hAnsi="Times New Roman" w:cs="Times New Roman"/>
          <w:i/>
          <w:iCs/>
          <w:sz w:val="28"/>
          <w:szCs w:val="28"/>
          <w:lang w:val="uk-UA"/>
        </w:rPr>
      </w:pPr>
    </w:p>
    <w:p w:rsidR="00592E48" w:rsidRPr="00592E48" w:rsidRDefault="00592E48" w:rsidP="00592E48">
      <w:pPr>
        <w:spacing w:line="228" w:lineRule="auto"/>
        <w:ind w:firstLine="709"/>
        <w:jc w:val="both"/>
        <w:rPr>
          <w:rFonts w:ascii="Times New Roman" w:hAnsi="Times New Roman" w:cs="Times New Roman"/>
          <w:i/>
          <w:iCs/>
          <w:sz w:val="28"/>
          <w:szCs w:val="28"/>
          <w:lang w:val="uk-UA"/>
        </w:rPr>
      </w:pPr>
      <w:r w:rsidRPr="00592E48">
        <w:rPr>
          <w:rFonts w:ascii="Times New Roman" w:hAnsi="Times New Roman" w:cs="Times New Roman"/>
          <w:i/>
          <w:iCs/>
          <w:sz w:val="28"/>
          <w:szCs w:val="28"/>
          <w:lang w:val="uk-UA"/>
        </w:rPr>
        <w:t xml:space="preserve">У віковому розрізі </w:t>
      </w:r>
      <w:r w:rsidRPr="00592E48">
        <w:rPr>
          <w:rFonts w:ascii="Times New Roman" w:hAnsi="Times New Roman" w:cs="Times New Roman"/>
          <w:i/>
          <w:sz w:val="28"/>
          <w:szCs w:val="28"/>
        </w:rPr>
        <w:t xml:space="preserve">(на момент </w:t>
      </w:r>
      <w:proofErr w:type="spellStart"/>
      <w:r w:rsidRPr="00592E48">
        <w:rPr>
          <w:rFonts w:ascii="Times New Roman" w:hAnsi="Times New Roman" w:cs="Times New Roman"/>
          <w:i/>
          <w:sz w:val="28"/>
          <w:szCs w:val="28"/>
        </w:rPr>
        <w:t>останнього</w:t>
      </w:r>
      <w:proofErr w:type="spellEnd"/>
      <w:r w:rsidRPr="00592E48">
        <w:rPr>
          <w:rFonts w:ascii="Times New Roman" w:hAnsi="Times New Roman" w:cs="Times New Roman"/>
          <w:i/>
          <w:sz w:val="28"/>
          <w:szCs w:val="28"/>
        </w:rPr>
        <w:t xml:space="preserve"> </w:t>
      </w:r>
      <w:proofErr w:type="spellStart"/>
      <w:r w:rsidRPr="00592E48">
        <w:rPr>
          <w:rFonts w:ascii="Times New Roman" w:hAnsi="Times New Roman" w:cs="Times New Roman"/>
          <w:i/>
          <w:sz w:val="28"/>
          <w:szCs w:val="28"/>
        </w:rPr>
        <w:t>опитування</w:t>
      </w:r>
      <w:proofErr w:type="spellEnd"/>
      <w:r w:rsidRPr="00592E48">
        <w:rPr>
          <w:rFonts w:ascii="Times New Roman" w:hAnsi="Times New Roman" w:cs="Times New Roman"/>
          <w:i/>
          <w:sz w:val="28"/>
          <w:szCs w:val="28"/>
        </w:rPr>
        <w:t>)</w:t>
      </w:r>
      <w:r w:rsidRPr="00592E48">
        <w:rPr>
          <w:rFonts w:ascii="Times New Roman" w:hAnsi="Times New Roman" w:cs="Times New Roman"/>
          <w:i/>
          <w:iCs/>
          <w:sz w:val="28"/>
          <w:szCs w:val="28"/>
          <w:lang w:val="uk-UA"/>
        </w:rPr>
        <w:t>:</w:t>
      </w:r>
    </w:p>
    <w:p w:rsidR="00592E48" w:rsidRPr="00592E48" w:rsidRDefault="00592E48" w:rsidP="00592E48">
      <w:pPr>
        <w:spacing w:line="228" w:lineRule="auto"/>
        <w:ind w:firstLine="709"/>
        <w:jc w:val="both"/>
        <w:rPr>
          <w:rFonts w:ascii="Times New Roman" w:hAnsi="Times New Roman" w:cs="Times New Roman"/>
          <w:i/>
          <w:iCs/>
          <w:sz w:val="28"/>
          <w:szCs w:val="28"/>
          <w:lang w:val="uk-UA"/>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01"/>
        <w:gridCol w:w="2102"/>
        <w:gridCol w:w="2102"/>
      </w:tblGrid>
      <w:tr w:rsidR="00592E48" w:rsidRPr="00592E48" w:rsidTr="00CC4117">
        <w:tc>
          <w:tcPr>
            <w:tcW w:w="3510" w:type="dxa"/>
            <w:tcBorders>
              <w:top w:val="nil"/>
              <w:left w:val="nil"/>
            </w:tcBorders>
          </w:tcPr>
          <w:p w:rsidR="00592E48" w:rsidRPr="00592E48" w:rsidRDefault="00592E48" w:rsidP="00CC4117">
            <w:pPr>
              <w:spacing w:before="120" w:after="120"/>
              <w:jc w:val="center"/>
              <w:rPr>
                <w:rFonts w:ascii="Times New Roman" w:hAnsi="Times New Roman" w:cs="Times New Roman"/>
                <w:b/>
                <w:bCs/>
                <w:sz w:val="28"/>
                <w:szCs w:val="28"/>
                <w:lang w:val="uk-UA"/>
              </w:rPr>
            </w:pPr>
          </w:p>
        </w:tc>
        <w:tc>
          <w:tcPr>
            <w:tcW w:w="2101"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color w:val="000000"/>
                <w:lang w:val="uk-UA"/>
              </w:rPr>
              <w:t>18—29 років</w:t>
            </w:r>
          </w:p>
        </w:tc>
        <w:tc>
          <w:tcPr>
            <w:tcW w:w="2102" w:type="dxa"/>
          </w:tcPr>
          <w:p w:rsidR="00592E48" w:rsidRPr="00592E48" w:rsidRDefault="00592E48" w:rsidP="00CC4117">
            <w:pPr>
              <w:spacing w:before="120" w:after="120"/>
              <w:jc w:val="center"/>
              <w:rPr>
                <w:rFonts w:ascii="Times New Roman" w:hAnsi="Times New Roman" w:cs="Times New Roman"/>
                <w:b/>
                <w:bCs/>
              </w:rPr>
            </w:pPr>
            <w:r w:rsidRPr="00592E48">
              <w:rPr>
                <w:rFonts w:ascii="Times New Roman" w:hAnsi="Times New Roman" w:cs="Times New Roman"/>
                <w:b/>
                <w:color w:val="000000"/>
                <w:lang w:val="uk-UA"/>
              </w:rPr>
              <w:t>30—55 років</w:t>
            </w:r>
          </w:p>
        </w:tc>
        <w:tc>
          <w:tcPr>
            <w:tcW w:w="2102" w:type="dxa"/>
          </w:tcPr>
          <w:p w:rsidR="00592E48" w:rsidRPr="00592E48" w:rsidRDefault="00592E48" w:rsidP="00CC4117">
            <w:pPr>
              <w:spacing w:before="120" w:after="120"/>
              <w:jc w:val="center"/>
              <w:rPr>
                <w:rFonts w:ascii="Times New Roman" w:hAnsi="Times New Roman" w:cs="Times New Roman"/>
                <w:b/>
                <w:bCs/>
                <w:lang w:val="uk-UA"/>
              </w:rPr>
            </w:pPr>
            <w:r w:rsidRPr="00592E48">
              <w:rPr>
                <w:rFonts w:ascii="Times New Roman" w:hAnsi="Times New Roman" w:cs="Times New Roman"/>
                <w:b/>
                <w:color w:val="000000"/>
              </w:rPr>
              <w:t xml:space="preserve">56 </w:t>
            </w:r>
            <w:proofErr w:type="spellStart"/>
            <w:r w:rsidRPr="00592E48">
              <w:rPr>
                <w:rFonts w:ascii="Times New Roman" w:hAnsi="Times New Roman" w:cs="Times New Roman"/>
                <w:b/>
                <w:color w:val="000000"/>
              </w:rPr>
              <w:t>рокі</w:t>
            </w:r>
            <w:proofErr w:type="gramStart"/>
            <w:r w:rsidRPr="00592E48">
              <w:rPr>
                <w:rFonts w:ascii="Times New Roman" w:hAnsi="Times New Roman" w:cs="Times New Roman"/>
                <w:b/>
                <w:color w:val="000000"/>
              </w:rPr>
              <w:t>в</w:t>
            </w:r>
            <w:proofErr w:type="spellEnd"/>
            <w:proofErr w:type="gramEnd"/>
            <w:r w:rsidRPr="00592E48">
              <w:rPr>
                <w:rFonts w:ascii="Times New Roman" w:hAnsi="Times New Roman" w:cs="Times New Roman"/>
                <w:b/>
                <w:color w:val="000000"/>
              </w:rPr>
              <w:t xml:space="preserve"> і </w:t>
            </w:r>
            <w:proofErr w:type="spellStart"/>
            <w:r w:rsidRPr="00592E48">
              <w:rPr>
                <w:rFonts w:ascii="Times New Roman" w:hAnsi="Times New Roman" w:cs="Times New Roman"/>
                <w:b/>
                <w:color w:val="000000"/>
              </w:rPr>
              <w:t>більше</w:t>
            </w:r>
            <w:proofErr w:type="spellEnd"/>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Янукович</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84,6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85,7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81,4</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Віктор</w:t>
            </w:r>
            <w:proofErr w:type="spellEnd"/>
            <w:r w:rsidRPr="00592E48">
              <w:rPr>
                <w:rFonts w:ascii="Times New Roman" w:hAnsi="Times New Roman" w:cs="Times New Roman"/>
                <w:sz w:val="24"/>
                <w:szCs w:val="24"/>
              </w:rPr>
              <w:t xml:space="preserve"> Ющенко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41,5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46,2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45,2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Кучма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32,6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30,3</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Леонід</w:t>
            </w:r>
            <w:proofErr w:type="spellEnd"/>
            <w:r w:rsidRPr="00592E48">
              <w:rPr>
                <w:rFonts w:ascii="Times New Roman" w:hAnsi="Times New Roman" w:cs="Times New Roman"/>
                <w:sz w:val="24"/>
                <w:szCs w:val="24"/>
              </w:rPr>
              <w:t xml:space="preserve"> Кравчук</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21,8</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21,8</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Станіслав</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Косіор</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14,1</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Симон Петлюра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9,3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11,0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10,9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Мазепа</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8,9</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Володимир</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Щербицький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6,7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Юрій</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7,7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5,2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Шелест</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3,1</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Брюховецький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4,5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3,5</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Іван</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Виговський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3,7</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proofErr w:type="spellStart"/>
            <w:r w:rsidRPr="00592E48">
              <w:rPr>
                <w:rFonts w:ascii="Times New Roman" w:hAnsi="Times New Roman" w:cs="Times New Roman"/>
                <w:sz w:val="24"/>
                <w:szCs w:val="24"/>
              </w:rPr>
              <w:t>Павло</w:t>
            </w:r>
            <w:proofErr w:type="spellEnd"/>
            <w:r w:rsidRPr="00592E48">
              <w:rPr>
                <w:rFonts w:ascii="Times New Roman" w:hAnsi="Times New Roman" w:cs="Times New Roman"/>
                <w:sz w:val="24"/>
                <w:szCs w:val="24"/>
              </w:rPr>
              <w:t xml:space="preserve"> </w:t>
            </w:r>
            <w:proofErr w:type="spellStart"/>
            <w:r w:rsidRPr="00592E48">
              <w:rPr>
                <w:rFonts w:ascii="Times New Roman" w:hAnsi="Times New Roman" w:cs="Times New Roman"/>
                <w:sz w:val="24"/>
                <w:szCs w:val="24"/>
              </w:rPr>
              <w:t>Скоропадський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2,9</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1,7</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Богдан </w:t>
            </w:r>
            <w:proofErr w:type="spellStart"/>
            <w:r w:rsidRPr="00592E48">
              <w:rPr>
                <w:rFonts w:ascii="Times New Roman" w:hAnsi="Times New Roman" w:cs="Times New Roman"/>
                <w:sz w:val="24"/>
                <w:szCs w:val="24"/>
              </w:rPr>
              <w:t>Хмельницький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2,2</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Петро Дорошенко</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1,2</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2,0</w:t>
            </w:r>
          </w:p>
        </w:tc>
      </w:tr>
      <w:tr w:rsidR="00592E48" w:rsidRPr="00592E48" w:rsidTr="00CC4117">
        <w:tc>
          <w:tcPr>
            <w:tcW w:w="3510" w:type="dxa"/>
          </w:tcPr>
          <w:p w:rsidR="00592E48" w:rsidRPr="00592E48" w:rsidRDefault="00592E48" w:rsidP="00CC4117">
            <w:pPr>
              <w:spacing w:beforeLines="20" w:before="48"/>
              <w:jc w:val="both"/>
              <w:rPr>
                <w:rFonts w:ascii="Times New Roman" w:hAnsi="Times New Roman" w:cs="Times New Roman"/>
                <w:sz w:val="24"/>
                <w:szCs w:val="24"/>
              </w:rPr>
            </w:pPr>
            <w:r w:rsidRPr="00592E48">
              <w:rPr>
                <w:rFonts w:ascii="Times New Roman" w:hAnsi="Times New Roman" w:cs="Times New Roman"/>
                <w:sz w:val="24"/>
                <w:szCs w:val="24"/>
              </w:rPr>
              <w:t xml:space="preserve">Михайло </w:t>
            </w:r>
            <w:proofErr w:type="spellStart"/>
            <w:r w:rsidRPr="00592E48">
              <w:rPr>
                <w:rFonts w:ascii="Times New Roman" w:hAnsi="Times New Roman" w:cs="Times New Roman"/>
                <w:sz w:val="24"/>
                <w:szCs w:val="24"/>
              </w:rPr>
              <w:t>Грушевський</w:t>
            </w:r>
            <w:proofErr w:type="spellEnd"/>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1,3</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0,2</w:t>
            </w:r>
          </w:p>
        </w:tc>
      </w:tr>
      <w:tr w:rsidR="00592E48" w:rsidRPr="00592E48" w:rsidTr="00CC4117">
        <w:tc>
          <w:tcPr>
            <w:tcW w:w="3510" w:type="dxa"/>
          </w:tcPr>
          <w:p w:rsidR="00592E48" w:rsidRPr="00592E48" w:rsidRDefault="00592E48" w:rsidP="00CC4117">
            <w:pPr>
              <w:jc w:val="both"/>
              <w:rPr>
                <w:rFonts w:ascii="Times New Roman" w:hAnsi="Times New Roman" w:cs="Times New Roman"/>
                <w:i/>
                <w:sz w:val="24"/>
                <w:szCs w:val="24"/>
              </w:rPr>
            </w:pPr>
            <w:proofErr w:type="spellStart"/>
            <w:r w:rsidRPr="00592E48">
              <w:rPr>
                <w:rFonts w:ascii="Times New Roman" w:hAnsi="Times New Roman" w:cs="Times New Roman"/>
                <w:sz w:val="24"/>
                <w:szCs w:val="24"/>
              </w:rPr>
              <w:t>інший</w:t>
            </w:r>
            <w:proofErr w:type="spellEnd"/>
            <w:r w:rsidRPr="00592E48">
              <w:rPr>
                <w:rFonts w:ascii="Times New Roman" w:hAnsi="Times New Roman" w:cs="Times New Roman"/>
                <w:sz w:val="24"/>
                <w:szCs w:val="24"/>
              </w:rPr>
              <w:t xml:space="preserve"> </w:t>
            </w:r>
          </w:p>
        </w:tc>
        <w:tc>
          <w:tcPr>
            <w:tcW w:w="2101"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1,6</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2,5</w:t>
            </w:r>
          </w:p>
        </w:tc>
        <w:tc>
          <w:tcPr>
            <w:tcW w:w="2102" w:type="dxa"/>
            <w:vAlign w:val="center"/>
          </w:tcPr>
          <w:p w:rsidR="00592E48" w:rsidRPr="00592E48" w:rsidRDefault="00592E48" w:rsidP="00CC4117">
            <w:pPr>
              <w:spacing w:beforeLines="20" w:before="48" w:afterLines="20" w:after="48"/>
              <w:jc w:val="center"/>
              <w:rPr>
                <w:rFonts w:ascii="Times New Roman" w:hAnsi="Times New Roman" w:cs="Times New Roman"/>
                <w:b/>
                <w:bCs/>
                <w:sz w:val="24"/>
                <w:szCs w:val="24"/>
                <w:lang w:val="uk-UA"/>
              </w:rPr>
            </w:pPr>
            <w:r w:rsidRPr="00592E48">
              <w:rPr>
                <w:rFonts w:ascii="Times New Roman" w:hAnsi="Times New Roman" w:cs="Times New Roman"/>
                <w:b/>
                <w:bCs/>
                <w:sz w:val="24"/>
                <w:szCs w:val="24"/>
                <w:lang w:val="uk-UA"/>
              </w:rPr>
              <w:t>3,5</w:t>
            </w:r>
          </w:p>
        </w:tc>
      </w:tr>
    </w:tbl>
    <w:p w:rsidR="00592E48" w:rsidRPr="00592E48" w:rsidRDefault="00592E48" w:rsidP="00592E48">
      <w:pPr>
        <w:spacing w:after="120"/>
        <w:ind w:left="1260" w:hanging="1260"/>
        <w:rPr>
          <w:rFonts w:ascii="Times New Roman" w:hAnsi="Times New Roman" w:cs="Times New Roman"/>
          <w:b/>
          <w:bCs/>
          <w:sz w:val="24"/>
          <w:szCs w:val="24"/>
          <w:lang w:val="uk-UA"/>
        </w:rPr>
      </w:pPr>
    </w:p>
    <w:p w:rsidR="00592E48" w:rsidRPr="00592E48" w:rsidRDefault="00592E48" w:rsidP="00592E48">
      <w:pPr>
        <w:spacing w:after="120"/>
        <w:ind w:left="1260" w:hanging="1260"/>
        <w:rPr>
          <w:rFonts w:ascii="Times New Roman" w:hAnsi="Times New Roman" w:cs="Times New Roman"/>
          <w:bCs/>
          <w:sz w:val="24"/>
          <w:szCs w:val="24"/>
          <w:lang w:val="uk-UA"/>
        </w:rPr>
      </w:pPr>
      <w:r w:rsidRPr="00592E48">
        <w:rPr>
          <w:rFonts w:ascii="Times New Roman" w:hAnsi="Times New Roman" w:cs="Times New Roman"/>
          <w:b/>
          <w:bCs/>
          <w:sz w:val="24"/>
          <w:szCs w:val="24"/>
          <w:lang w:val="uk-UA"/>
        </w:rPr>
        <w:t xml:space="preserve">Примітка. </w:t>
      </w:r>
      <w:r w:rsidRPr="00592E48">
        <w:rPr>
          <w:rFonts w:ascii="Times New Roman" w:hAnsi="Times New Roman" w:cs="Times New Roman"/>
          <w:bCs/>
          <w:sz w:val="24"/>
          <w:szCs w:val="24"/>
          <w:lang w:val="uk-UA"/>
        </w:rPr>
        <w:t xml:space="preserve">Сума перевищує 100%, оскільки кількість варіантів відповідей респондентів </w:t>
      </w:r>
      <w:r w:rsidRPr="00592E48">
        <w:rPr>
          <w:rFonts w:ascii="Times New Roman" w:hAnsi="Times New Roman" w:cs="Times New Roman"/>
          <w:bCs/>
          <w:sz w:val="24"/>
          <w:szCs w:val="24"/>
          <w:lang w:val="uk-UA"/>
        </w:rPr>
        <w:br/>
        <w:t>не обмежувалася.</w:t>
      </w:r>
    </w:p>
    <w:p w:rsidR="000B35DD" w:rsidRDefault="000B35DD" w:rsidP="000B35DD">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p>
    <w:p w:rsidR="005E0B88" w:rsidRDefault="005E0B88" w:rsidP="000B35DD">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p>
    <w:p w:rsidR="005E0B88" w:rsidRDefault="005E0B88" w:rsidP="000B35DD">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p>
    <w:p w:rsidR="005E0B88" w:rsidRDefault="005E0B88" w:rsidP="005E0B88">
      <w:pPr>
        <w:spacing w:after="0"/>
        <w:ind w:left="-1559" w:firstLine="1559"/>
        <w:jc w:val="center"/>
        <w:rPr>
          <w:rFonts w:ascii="Times New Roman" w:hAnsi="Times New Roman" w:cs="Times New Roman"/>
          <w:b/>
          <w:bCs/>
          <w:i/>
          <w:iCs/>
          <w:color w:val="000000" w:themeColor="text1"/>
          <w:sz w:val="28"/>
          <w:szCs w:val="28"/>
          <w:lang w:val="uk-UA"/>
        </w:rPr>
      </w:pPr>
    </w:p>
    <w:p w:rsidR="005E0B88" w:rsidRDefault="005E0B88" w:rsidP="005E0B88">
      <w:pPr>
        <w:spacing w:after="0"/>
        <w:ind w:left="-1559" w:firstLine="1559"/>
        <w:jc w:val="center"/>
        <w:rPr>
          <w:rFonts w:ascii="Times New Roman" w:hAnsi="Times New Roman" w:cs="Times New Roman"/>
          <w:b/>
          <w:bCs/>
          <w:i/>
          <w:iCs/>
          <w:color w:val="000000" w:themeColor="text1"/>
          <w:sz w:val="28"/>
          <w:szCs w:val="28"/>
          <w:lang w:val="uk-UA"/>
        </w:rPr>
      </w:pPr>
      <w:r w:rsidRPr="00AA0C0B">
        <w:rPr>
          <w:rFonts w:ascii="Times New Roman" w:hAnsi="Times New Roman" w:cs="Times New Roman"/>
          <w:b/>
          <w:bCs/>
          <w:i/>
          <w:iCs/>
          <w:color w:val="000000" w:themeColor="text1"/>
          <w:sz w:val="28"/>
          <w:szCs w:val="28"/>
          <w:lang w:val="uk-UA"/>
        </w:rPr>
        <w:lastRenderedPageBreak/>
        <w:t xml:space="preserve">Динаміка </w:t>
      </w:r>
      <w:r w:rsidRPr="00960E11">
        <w:rPr>
          <w:rFonts w:ascii="Times New Roman" w:hAnsi="Times New Roman" w:cs="Times New Roman"/>
          <w:b/>
          <w:bCs/>
          <w:i/>
          <w:iCs/>
          <w:color w:val="000000" w:themeColor="text1"/>
          <w:sz w:val="28"/>
          <w:szCs w:val="28"/>
          <w:lang w:val="uk-UA"/>
        </w:rPr>
        <w:t xml:space="preserve">балансу </w:t>
      </w:r>
      <w:r w:rsidRPr="00AA0C0B">
        <w:rPr>
          <w:rFonts w:ascii="Times New Roman" w:hAnsi="Times New Roman" w:cs="Times New Roman"/>
          <w:b/>
          <w:bCs/>
          <w:i/>
          <w:iCs/>
          <w:color w:val="000000" w:themeColor="text1"/>
          <w:sz w:val="28"/>
          <w:szCs w:val="28"/>
          <w:lang w:val="uk-UA"/>
        </w:rPr>
        <w:t xml:space="preserve">довіри/недовіри </w:t>
      </w:r>
    </w:p>
    <w:p w:rsidR="005E0B88" w:rsidRPr="00AA0C0B" w:rsidRDefault="005E0B88" w:rsidP="005E0B88">
      <w:pPr>
        <w:ind w:left="-1560" w:firstLine="1560"/>
        <w:jc w:val="center"/>
        <w:rPr>
          <w:rFonts w:ascii="Times New Roman" w:hAnsi="Times New Roman" w:cs="Times New Roman"/>
          <w:b/>
          <w:bCs/>
          <w:i/>
          <w:iCs/>
          <w:color w:val="000000" w:themeColor="text1"/>
          <w:sz w:val="28"/>
          <w:szCs w:val="28"/>
          <w:lang w:val="uk-UA"/>
        </w:rPr>
      </w:pPr>
      <w:r w:rsidRPr="00AA0C0B">
        <w:rPr>
          <w:rFonts w:ascii="Times New Roman" w:hAnsi="Times New Roman" w:cs="Times New Roman"/>
          <w:b/>
          <w:bCs/>
          <w:i/>
          <w:iCs/>
          <w:color w:val="000000" w:themeColor="text1"/>
          <w:sz w:val="28"/>
          <w:szCs w:val="28"/>
          <w:lang w:val="uk-UA"/>
        </w:rPr>
        <w:t>до президентів України</w:t>
      </w:r>
    </w:p>
    <w:tbl>
      <w:tblPr>
        <w:tblW w:w="5793" w:type="dxa"/>
        <w:jc w:val="center"/>
        <w:tblInd w:w="-40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690"/>
      </w:tblGrid>
      <w:tr w:rsidR="005E0B88" w:rsidRPr="00043FFA" w:rsidTr="00294891">
        <w:trPr>
          <w:trHeight w:val="947"/>
          <w:jc w:val="center"/>
        </w:trPr>
        <w:tc>
          <w:tcPr>
            <w:tcW w:w="5793" w:type="dxa"/>
            <w:gridSpan w:val="10"/>
          </w:tcPr>
          <w:p w:rsidR="005E0B88" w:rsidRPr="00AA0C0B" w:rsidRDefault="005E0B88" w:rsidP="00294891">
            <w:pPr>
              <w:jc w:val="center"/>
              <w:rPr>
                <w:rFonts w:ascii="Times New Roman" w:hAnsi="Times New Roman" w:cs="Times New Roman"/>
                <w:b/>
                <w:color w:val="000000" w:themeColor="text1"/>
                <w:sz w:val="24"/>
                <w:szCs w:val="24"/>
                <w:lang w:val="uk-UA"/>
              </w:rPr>
            </w:pPr>
            <w:r w:rsidRPr="00AA0C0B">
              <w:rPr>
                <w:rFonts w:ascii="Times New Roman" w:hAnsi="Times New Roman" w:cs="Times New Roman"/>
                <w:b/>
                <w:color w:val="000000" w:themeColor="text1"/>
                <w:sz w:val="24"/>
                <w:szCs w:val="24"/>
                <w:lang w:val="uk-UA"/>
              </w:rPr>
              <w:t xml:space="preserve">Підсумковий показник балансу </w:t>
            </w:r>
            <w:r w:rsidRPr="00AA0C0B">
              <w:rPr>
                <w:rFonts w:ascii="Times New Roman" w:hAnsi="Times New Roman" w:cs="Times New Roman"/>
                <w:b/>
                <w:color w:val="000000" w:themeColor="text1"/>
                <w:sz w:val="24"/>
                <w:szCs w:val="24"/>
                <w:lang w:val="uk-UA"/>
              </w:rPr>
              <w:br/>
              <w:t>довіри</w:t>
            </w:r>
            <w:r>
              <w:rPr>
                <w:rFonts w:ascii="Times New Roman" w:hAnsi="Times New Roman" w:cs="Times New Roman"/>
                <w:b/>
                <w:color w:val="000000" w:themeColor="text1"/>
                <w:sz w:val="24"/>
                <w:szCs w:val="24"/>
                <w:lang w:val="uk-UA"/>
              </w:rPr>
              <w:t>/</w:t>
            </w:r>
            <w:r w:rsidRPr="00AA0C0B">
              <w:rPr>
                <w:rFonts w:ascii="Times New Roman" w:hAnsi="Times New Roman" w:cs="Times New Roman"/>
                <w:b/>
                <w:color w:val="000000" w:themeColor="text1"/>
                <w:sz w:val="24"/>
                <w:szCs w:val="24"/>
                <w:lang w:val="uk-UA"/>
              </w:rPr>
              <w:t>недовіри</w:t>
            </w:r>
          </w:p>
        </w:tc>
      </w:tr>
      <w:tr w:rsidR="005E0B88" w:rsidRPr="00043FFA" w:rsidTr="00294891">
        <w:trPr>
          <w:cantSplit/>
          <w:trHeight w:val="888"/>
          <w:jc w:val="center"/>
        </w:trPr>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Травень 2004</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Травень</w:t>
            </w:r>
            <w:r w:rsidRPr="00AA0C0B">
              <w:rPr>
                <w:rFonts w:ascii="Times New Roman" w:hAnsi="Times New Roman" w:cs="Times New Roman"/>
                <w:b/>
                <w:color w:val="000000" w:themeColor="text1"/>
                <w:spacing w:val="-4"/>
                <w:sz w:val="20"/>
                <w:szCs w:val="20"/>
                <w:lang w:val="uk-UA"/>
              </w:rPr>
              <w:br/>
              <w:t>2005</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bCs/>
                <w:color w:val="000000" w:themeColor="text1"/>
                <w:spacing w:val="-4"/>
                <w:sz w:val="20"/>
                <w:szCs w:val="20"/>
                <w:lang w:val="uk-UA"/>
              </w:rPr>
              <w:t>Жовтень 2006</w:t>
            </w:r>
            <w:r>
              <w:rPr>
                <w:rFonts w:ascii="Times New Roman" w:hAnsi="Times New Roman" w:cs="Times New Roman"/>
                <w:b/>
                <w:bCs/>
                <w:color w:val="000000" w:themeColor="text1"/>
                <w:spacing w:val="-4"/>
                <w:sz w:val="20"/>
                <w:szCs w:val="20"/>
                <w:lang w:val="uk-UA"/>
              </w:rPr>
              <w:t xml:space="preserve"> </w:t>
            </w:r>
            <w:r w:rsidRPr="00AA0C0B">
              <w:rPr>
                <w:rFonts w:ascii="Times New Roman" w:hAnsi="Times New Roman" w:cs="Times New Roman"/>
                <w:b/>
                <w:bCs/>
                <w:color w:val="000000" w:themeColor="text1"/>
                <w:spacing w:val="-4"/>
                <w:sz w:val="20"/>
                <w:szCs w:val="20"/>
                <w:lang w:val="uk-UA"/>
              </w:rPr>
              <w:t>р</w:t>
            </w:r>
            <w:r>
              <w:rPr>
                <w:rFonts w:ascii="Times New Roman" w:hAnsi="Times New Roman" w:cs="Times New Roman"/>
                <w:b/>
                <w:bCs/>
                <w:color w:val="000000" w:themeColor="text1"/>
                <w:spacing w:val="-4"/>
                <w:sz w:val="20"/>
                <w:szCs w:val="20"/>
                <w:lang w:val="uk-UA"/>
              </w:rPr>
              <w:t>.</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Вересень 2007</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Листопад</w:t>
            </w:r>
            <w:r w:rsidRPr="00AA0C0B">
              <w:rPr>
                <w:rFonts w:ascii="Times New Roman" w:hAnsi="Times New Roman" w:cs="Times New Roman"/>
                <w:b/>
                <w:color w:val="000000" w:themeColor="text1"/>
                <w:spacing w:val="-4"/>
                <w:sz w:val="20"/>
                <w:szCs w:val="20"/>
              </w:rPr>
              <w:t xml:space="preserve"> 2008</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rPr>
              <w:t>р</w:t>
            </w:r>
            <w:r w:rsidRPr="00AA0C0B">
              <w:rPr>
                <w:rFonts w:ascii="Times New Roman" w:hAnsi="Times New Roman" w:cs="Times New Roman"/>
                <w:b/>
                <w:color w:val="000000" w:themeColor="text1"/>
                <w:spacing w:val="-4"/>
                <w:sz w:val="20"/>
                <w:szCs w:val="20"/>
                <w:lang w:val="uk-UA"/>
              </w:rPr>
              <w:t>.</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Грудень 2009</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Серпень</w:t>
            </w:r>
            <w:r w:rsidRPr="00AA0C0B">
              <w:rPr>
                <w:rFonts w:ascii="Times New Roman" w:hAnsi="Times New Roman" w:cs="Times New Roman"/>
                <w:b/>
                <w:color w:val="000000" w:themeColor="text1"/>
                <w:spacing w:val="-4"/>
                <w:sz w:val="20"/>
                <w:szCs w:val="20"/>
                <w:lang w:val="uk-UA"/>
              </w:rPr>
              <w:br/>
              <w:t>2010</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Серпень 2011</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567" w:type="dxa"/>
            <w:shd w:val="clear" w:color="auto" w:fill="auto"/>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Червень 2012</w:t>
            </w:r>
            <w:r>
              <w:rPr>
                <w:rFonts w:ascii="Times New Roman" w:hAnsi="Times New Roman" w:cs="Times New Roman"/>
                <w:b/>
                <w:color w:val="000000" w:themeColor="text1"/>
                <w:spacing w:val="-4"/>
                <w:sz w:val="20"/>
                <w:szCs w:val="20"/>
                <w:lang w:val="uk-UA"/>
              </w:rPr>
              <w:t xml:space="preserve"> </w:t>
            </w:r>
            <w:r w:rsidRPr="00AA0C0B">
              <w:rPr>
                <w:rFonts w:ascii="Times New Roman" w:hAnsi="Times New Roman" w:cs="Times New Roman"/>
                <w:b/>
                <w:color w:val="000000" w:themeColor="text1"/>
                <w:spacing w:val="-4"/>
                <w:sz w:val="20"/>
                <w:szCs w:val="20"/>
                <w:lang w:val="uk-UA"/>
              </w:rPr>
              <w:t>р.</w:t>
            </w:r>
          </w:p>
        </w:tc>
        <w:tc>
          <w:tcPr>
            <w:tcW w:w="690" w:type="dxa"/>
            <w:shd w:val="clear" w:color="auto" w:fill="D9D9D9"/>
            <w:textDirection w:val="btLr"/>
          </w:tcPr>
          <w:p w:rsidR="005E0B88" w:rsidRPr="00AA0C0B" w:rsidRDefault="005E0B88" w:rsidP="00294891">
            <w:pPr>
              <w:spacing w:line="240" w:lineRule="auto"/>
              <w:jc w:val="center"/>
              <w:rPr>
                <w:rFonts w:ascii="Times New Roman" w:hAnsi="Times New Roman" w:cs="Times New Roman"/>
                <w:b/>
                <w:color w:val="000000" w:themeColor="text1"/>
                <w:spacing w:val="-4"/>
                <w:sz w:val="20"/>
                <w:szCs w:val="20"/>
                <w:lang w:val="uk-UA"/>
              </w:rPr>
            </w:pPr>
            <w:r w:rsidRPr="00AA0C0B">
              <w:rPr>
                <w:rFonts w:ascii="Times New Roman" w:hAnsi="Times New Roman" w:cs="Times New Roman"/>
                <w:b/>
                <w:color w:val="000000" w:themeColor="text1"/>
                <w:spacing w:val="-4"/>
                <w:sz w:val="20"/>
                <w:szCs w:val="20"/>
                <w:lang w:val="uk-UA"/>
              </w:rPr>
              <w:t>Жовтень 2015 р.</w:t>
            </w:r>
          </w:p>
        </w:tc>
      </w:tr>
      <w:tr w:rsidR="005E0B88" w:rsidRPr="00043FFA" w:rsidTr="00294891">
        <w:trPr>
          <w:trHeight w:val="255"/>
          <w:jc w:val="center"/>
        </w:trPr>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–59,2</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+31,2</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–32,7</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–31,5</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–55,1</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–62,0</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–19,3</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–25,0</w:t>
            </w:r>
          </w:p>
        </w:tc>
        <w:tc>
          <w:tcPr>
            <w:tcW w:w="567" w:type="dxa"/>
            <w:shd w:val="clear" w:color="auto" w:fill="auto"/>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–34,8</w:t>
            </w:r>
          </w:p>
        </w:tc>
        <w:tc>
          <w:tcPr>
            <w:tcW w:w="690" w:type="dxa"/>
            <w:shd w:val="clear" w:color="auto" w:fill="D9D9D9"/>
            <w:vAlign w:val="center"/>
          </w:tcPr>
          <w:p w:rsidR="005E0B88" w:rsidRPr="00AA0C0B" w:rsidRDefault="005E0B88" w:rsidP="00294891">
            <w:pPr>
              <w:spacing w:before="60" w:after="60" w:line="216" w:lineRule="auto"/>
              <w:ind w:left="-113" w:right="-113"/>
              <w:jc w:val="center"/>
              <w:rPr>
                <w:rFonts w:ascii="Times New Roman" w:hAnsi="Times New Roman" w:cs="Times New Roman"/>
                <w:b/>
                <w:snapToGrid w:val="0"/>
                <w:color w:val="000000" w:themeColor="text1"/>
                <w:spacing w:val="-6"/>
                <w:sz w:val="20"/>
                <w:szCs w:val="20"/>
                <w:lang w:val="uk-UA"/>
              </w:rPr>
            </w:pPr>
            <w:r w:rsidRPr="00AA0C0B">
              <w:rPr>
                <w:rFonts w:ascii="Times New Roman" w:hAnsi="Times New Roman" w:cs="Times New Roman"/>
                <w:b/>
                <w:snapToGrid w:val="0"/>
                <w:color w:val="000000" w:themeColor="text1"/>
                <w:spacing w:val="-6"/>
                <w:sz w:val="20"/>
                <w:szCs w:val="20"/>
                <w:lang w:val="uk-UA"/>
              </w:rPr>
              <w:t>–11,2</w:t>
            </w:r>
          </w:p>
        </w:tc>
      </w:tr>
    </w:tbl>
    <w:p w:rsidR="005E0B88" w:rsidRPr="00077864" w:rsidRDefault="005E0B88" w:rsidP="005E0B88">
      <w:pPr>
        <w:spacing w:before="240" w:after="0" w:line="240" w:lineRule="auto"/>
        <w:jc w:val="center"/>
        <w:rPr>
          <w:rFonts w:ascii="Times New Roman" w:hAnsi="Times New Roman" w:cs="Times New Roman"/>
          <w:bCs/>
          <w:iCs/>
          <w:color w:val="000000" w:themeColor="text1"/>
          <w:sz w:val="24"/>
          <w:szCs w:val="24"/>
          <w:lang w:val="uk-UA"/>
        </w:rPr>
      </w:pPr>
      <w:r w:rsidRPr="005A7B00">
        <w:rPr>
          <w:rFonts w:ascii="Times New Roman" w:hAnsi="Times New Roman" w:cs="Times New Roman"/>
          <w:b/>
          <w:bCs/>
          <w:iCs/>
          <w:color w:val="000000" w:themeColor="text1"/>
          <w:sz w:val="24"/>
          <w:szCs w:val="24"/>
          <w:lang w:val="uk-UA"/>
        </w:rPr>
        <w:t xml:space="preserve">Примітка.  </w:t>
      </w:r>
      <w:r w:rsidRPr="00077864">
        <w:rPr>
          <w:rFonts w:ascii="Times New Roman" w:hAnsi="Times New Roman" w:cs="Times New Roman"/>
          <w:bCs/>
          <w:iCs/>
          <w:color w:val="000000" w:themeColor="text1"/>
          <w:sz w:val="24"/>
          <w:szCs w:val="24"/>
          <w:lang w:val="uk-UA"/>
        </w:rPr>
        <w:t>Підсумковий показник (у відсотках) обчислюється так:</w:t>
      </w:r>
    </w:p>
    <w:p w:rsidR="005E0B88" w:rsidRPr="00077864" w:rsidRDefault="005E0B88" w:rsidP="005E0B88">
      <w:pPr>
        <w:jc w:val="center"/>
        <w:rPr>
          <w:rFonts w:ascii="Times New Roman" w:hAnsi="Times New Roman" w:cs="Times New Roman"/>
          <w:i/>
          <w:iCs/>
          <w:sz w:val="24"/>
          <w:szCs w:val="24"/>
          <w:lang w:val="uk-UA"/>
        </w:rPr>
      </w:pPr>
      <w:r w:rsidRPr="00077864">
        <w:rPr>
          <w:rFonts w:ascii="Times New Roman" w:hAnsi="Times New Roman" w:cs="Times New Roman"/>
          <w:i/>
          <w:iCs/>
          <w:sz w:val="24"/>
          <w:szCs w:val="24"/>
          <w:lang w:val="uk-UA"/>
        </w:rPr>
        <w:t>C</w:t>
      </w:r>
      <w:r w:rsidRPr="00077864">
        <w:rPr>
          <w:rFonts w:ascii="Times New Roman" w:hAnsi="Times New Roman" w:cs="Times New Roman"/>
          <w:i/>
          <w:iCs/>
          <w:sz w:val="24"/>
          <w:szCs w:val="24"/>
          <w:vertAlign w:val="subscript"/>
          <w:lang w:val="uk-UA"/>
        </w:rPr>
        <w:t xml:space="preserve">P </w:t>
      </w:r>
      <w:r w:rsidRPr="00077864">
        <w:rPr>
          <w:rFonts w:ascii="Times New Roman" w:hAnsi="Times New Roman" w:cs="Times New Roman"/>
          <w:i/>
          <w:iCs/>
          <w:sz w:val="24"/>
          <w:szCs w:val="24"/>
          <w:lang w:val="uk-UA"/>
        </w:rPr>
        <w:t>= D – N,</w:t>
      </w:r>
    </w:p>
    <w:p w:rsidR="005E0B88" w:rsidRPr="00077864" w:rsidRDefault="005E0B88" w:rsidP="005E0B88">
      <w:pPr>
        <w:spacing w:after="0"/>
        <w:jc w:val="center"/>
        <w:rPr>
          <w:rFonts w:ascii="Times New Roman" w:hAnsi="Times New Roman" w:cs="Times New Roman"/>
          <w:bCs/>
          <w:iCs/>
          <w:color w:val="000000" w:themeColor="text1"/>
          <w:sz w:val="24"/>
          <w:szCs w:val="24"/>
          <w:lang w:val="uk-UA"/>
        </w:rPr>
      </w:pPr>
      <w:r w:rsidRPr="00077864">
        <w:rPr>
          <w:rFonts w:ascii="Times New Roman" w:hAnsi="Times New Roman" w:cs="Times New Roman"/>
          <w:bCs/>
          <w:iCs/>
          <w:color w:val="000000" w:themeColor="text1"/>
          <w:sz w:val="24"/>
          <w:szCs w:val="24"/>
          <w:lang w:val="uk-UA"/>
        </w:rPr>
        <w:t xml:space="preserve">  де   </w:t>
      </w:r>
      <w:r w:rsidRPr="00077864">
        <w:rPr>
          <w:rFonts w:ascii="Times New Roman" w:hAnsi="Times New Roman" w:cs="Times New Roman"/>
          <w:b/>
          <w:bCs/>
          <w:i/>
          <w:iCs/>
          <w:color w:val="000000" w:themeColor="text1"/>
          <w:sz w:val="24"/>
          <w:szCs w:val="24"/>
          <w:lang w:val="uk-UA"/>
        </w:rPr>
        <w:t>D</w:t>
      </w:r>
      <w:r w:rsidRPr="00077864">
        <w:rPr>
          <w:rFonts w:ascii="Times New Roman" w:hAnsi="Times New Roman" w:cs="Times New Roman"/>
          <w:bCs/>
          <w:iCs/>
          <w:color w:val="000000" w:themeColor="text1"/>
          <w:sz w:val="24"/>
          <w:szCs w:val="24"/>
          <w:lang w:val="uk-UA"/>
        </w:rPr>
        <w:t xml:space="preserve">  –  громадяни,  які  цілком  довіряють  та  скоріше довіряють</w:t>
      </w:r>
      <w:r>
        <w:rPr>
          <w:rFonts w:ascii="Times New Roman" w:hAnsi="Times New Roman" w:cs="Times New Roman"/>
          <w:bCs/>
          <w:iCs/>
          <w:color w:val="000000" w:themeColor="text1"/>
          <w:sz w:val="24"/>
          <w:szCs w:val="24"/>
          <w:lang w:val="uk-UA"/>
        </w:rPr>
        <w:t>;</w:t>
      </w:r>
      <w:r w:rsidRPr="00077864">
        <w:rPr>
          <w:rFonts w:ascii="Times New Roman" w:hAnsi="Times New Roman" w:cs="Times New Roman"/>
          <w:bCs/>
          <w:iCs/>
          <w:color w:val="000000" w:themeColor="text1"/>
          <w:sz w:val="24"/>
          <w:szCs w:val="24"/>
          <w:lang w:val="uk-UA"/>
        </w:rPr>
        <w:t xml:space="preserve">  </w:t>
      </w:r>
    </w:p>
    <w:p w:rsidR="005E0B88" w:rsidRPr="00077864" w:rsidRDefault="005E0B88" w:rsidP="005E0B88">
      <w:pPr>
        <w:spacing w:after="0"/>
        <w:jc w:val="center"/>
        <w:rPr>
          <w:rFonts w:ascii="Times New Roman" w:hAnsi="Times New Roman" w:cs="Times New Roman"/>
          <w:bCs/>
          <w:iCs/>
          <w:color w:val="000000" w:themeColor="text1"/>
          <w:sz w:val="24"/>
          <w:szCs w:val="24"/>
          <w:lang w:val="uk-UA"/>
        </w:rPr>
      </w:pPr>
      <w:r w:rsidRPr="00077864">
        <w:rPr>
          <w:rFonts w:ascii="Times New Roman" w:hAnsi="Times New Roman" w:cs="Times New Roman"/>
          <w:bCs/>
          <w:iCs/>
          <w:color w:val="000000" w:themeColor="text1"/>
          <w:sz w:val="24"/>
          <w:szCs w:val="24"/>
          <w:lang w:val="uk-UA"/>
        </w:rPr>
        <w:t xml:space="preserve">        </w:t>
      </w:r>
      <w:r w:rsidRPr="00077864">
        <w:rPr>
          <w:rFonts w:ascii="Times New Roman" w:hAnsi="Times New Roman" w:cs="Times New Roman"/>
          <w:b/>
          <w:bCs/>
          <w:i/>
          <w:iCs/>
          <w:color w:val="000000" w:themeColor="text1"/>
          <w:sz w:val="24"/>
          <w:szCs w:val="24"/>
          <w:lang w:val="uk-UA"/>
        </w:rPr>
        <w:t>N</w:t>
      </w:r>
      <w:r w:rsidRPr="00077864">
        <w:rPr>
          <w:rFonts w:ascii="Times New Roman" w:hAnsi="Times New Roman" w:cs="Times New Roman"/>
          <w:bCs/>
          <w:iCs/>
          <w:color w:val="000000" w:themeColor="text1"/>
          <w:sz w:val="24"/>
          <w:szCs w:val="24"/>
          <w:lang w:val="uk-UA"/>
        </w:rPr>
        <w:t xml:space="preserve">  –  громадяни, які  зовсім  не довіряють  та  скоріше не довіряють</w:t>
      </w:r>
      <w:r>
        <w:rPr>
          <w:rFonts w:ascii="Times New Roman" w:hAnsi="Times New Roman" w:cs="Times New Roman"/>
          <w:bCs/>
          <w:iCs/>
          <w:color w:val="000000" w:themeColor="text1"/>
          <w:sz w:val="24"/>
          <w:szCs w:val="24"/>
          <w:lang w:val="uk-UA"/>
        </w:rPr>
        <w:t>.</w:t>
      </w:r>
      <w:r w:rsidRPr="00077864">
        <w:rPr>
          <w:rFonts w:ascii="Times New Roman" w:hAnsi="Times New Roman" w:cs="Times New Roman"/>
          <w:bCs/>
          <w:iCs/>
          <w:color w:val="000000" w:themeColor="text1"/>
          <w:sz w:val="24"/>
          <w:szCs w:val="24"/>
          <w:lang w:val="uk-UA"/>
        </w:rPr>
        <w:t xml:space="preserve"> </w:t>
      </w:r>
    </w:p>
    <w:p w:rsidR="005E0B88" w:rsidRPr="00592E48" w:rsidRDefault="005E0B88" w:rsidP="000B35DD">
      <w:pPr>
        <w:tabs>
          <w:tab w:val="left" w:pos="2019"/>
          <w:tab w:val="right" w:leader="dot" w:pos="9356"/>
        </w:tabs>
        <w:spacing w:after="0" w:line="240" w:lineRule="auto"/>
        <w:ind w:firstLine="3544"/>
        <w:jc w:val="both"/>
        <w:rPr>
          <w:rFonts w:ascii="Times New Roman" w:eastAsia="Times New Roman" w:hAnsi="Times New Roman" w:cs="Times New Roman"/>
          <w:sz w:val="28"/>
          <w:szCs w:val="28"/>
          <w:lang w:val="uk-UA"/>
        </w:rPr>
      </w:pPr>
    </w:p>
    <w:p w:rsidR="00270AA3" w:rsidRPr="00592E48" w:rsidRDefault="00270AA3" w:rsidP="00270AA3">
      <w:pPr>
        <w:spacing w:after="120"/>
        <w:rPr>
          <w:rFonts w:ascii="Times New Roman" w:hAnsi="Times New Roman" w:cs="Times New Roman"/>
          <w:sz w:val="28"/>
          <w:szCs w:val="28"/>
          <w:lang w:val="uk-UA"/>
        </w:rPr>
      </w:pPr>
      <w:r w:rsidRPr="00592E48">
        <w:rPr>
          <w:rFonts w:ascii="Times New Roman" w:hAnsi="Times New Roman" w:cs="Times New Roman"/>
          <w:sz w:val="28"/>
          <w:szCs w:val="28"/>
          <w:lang w:val="uk-UA"/>
        </w:rPr>
        <w:t xml:space="preserve">                                    *                    *                  *            </w:t>
      </w:r>
    </w:p>
    <w:p w:rsidR="00920324" w:rsidRPr="00592E48" w:rsidRDefault="00194765" w:rsidP="00920324">
      <w:pPr>
        <w:pStyle w:val="1"/>
        <w:ind w:right="-28" w:firstLine="709"/>
        <w:jc w:val="both"/>
        <w:rPr>
          <w:i/>
          <w:color w:val="000000" w:themeColor="text1"/>
          <w:sz w:val="24"/>
          <w:szCs w:val="24"/>
        </w:rPr>
      </w:pPr>
      <w:r w:rsidRPr="00592E48">
        <w:rPr>
          <w:i/>
          <w:color w:val="000000" w:themeColor="text1"/>
          <w:sz w:val="24"/>
          <w:szCs w:val="24"/>
        </w:rPr>
        <w:t xml:space="preserve">За результатами </w:t>
      </w:r>
      <w:r w:rsidR="00920324" w:rsidRPr="00592E48">
        <w:rPr>
          <w:i/>
          <w:color w:val="000000" w:themeColor="text1"/>
          <w:sz w:val="24"/>
          <w:szCs w:val="24"/>
        </w:rPr>
        <w:t xml:space="preserve">масового </w:t>
      </w:r>
      <w:r w:rsidRPr="00592E48">
        <w:rPr>
          <w:i/>
          <w:color w:val="000000" w:themeColor="text1"/>
          <w:sz w:val="24"/>
          <w:szCs w:val="24"/>
        </w:rPr>
        <w:t>опитування</w:t>
      </w:r>
      <w:r w:rsidR="002441FA" w:rsidRPr="00592E48">
        <w:rPr>
          <w:i/>
          <w:color w:val="000000" w:themeColor="text1"/>
          <w:sz w:val="24"/>
          <w:szCs w:val="24"/>
        </w:rPr>
        <w:t>,</w:t>
      </w:r>
      <w:r w:rsidRPr="00592E48">
        <w:rPr>
          <w:i/>
          <w:color w:val="000000" w:themeColor="text1"/>
          <w:sz w:val="24"/>
          <w:szCs w:val="24"/>
        </w:rPr>
        <w:t xml:space="preserve"> </w:t>
      </w:r>
      <w:r w:rsidR="002441FA" w:rsidRPr="00592E48">
        <w:rPr>
          <w:i/>
          <w:color w:val="000000" w:themeColor="text1"/>
          <w:sz w:val="24"/>
          <w:szCs w:val="24"/>
        </w:rPr>
        <w:t>яке було проведено</w:t>
      </w:r>
      <w:r w:rsidR="00920324" w:rsidRPr="00592E48">
        <w:rPr>
          <w:i/>
          <w:color w:val="000000" w:themeColor="text1"/>
          <w:sz w:val="24"/>
          <w:szCs w:val="24"/>
        </w:rPr>
        <w:t xml:space="preserve"> Інститутом соціальної та політичної  психології НАПН України спільно з Асоціацією політичних психологів України 29 вересня – 6 жовтня  2015 року за вибіркою, що репрезентує доросле населення України віком від 18 років і старше. Опитування проводилося методом інтерв’ювання. Опитано 1200 респондентів у 105 населених пунктах (з них 52 – міські, 53 – сільські) усіх регіонів України за винятком АР Крим та м. Сева</w:t>
      </w:r>
      <w:r w:rsidR="0037381B">
        <w:rPr>
          <w:i/>
          <w:color w:val="000000" w:themeColor="text1"/>
          <w:sz w:val="24"/>
          <w:szCs w:val="24"/>
        </w:rPr>
        <w:t>с</w:t>
      </w:r>
      <w:r w:rsidR="00920324" w:rsidRPr="00592E48">
        <w:rPr>
          <w:i/>
          <w:color w:val="000000" w:themeColor="text1"/>
          <w:sz w:val="24"/>
          <w:szCs w:val="24"/>
        </w:rPr>
        <w:t>тополя.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  Похибка вибірки становить  3,2%.</w:t>
      </w:r>
    </w:p>
    <w:p w:rsidR="00920324" w:rsidRPr="00592E48" w:rsidRDefault="00920324" w:rsidP="002441FA">
      <w:pPr>
        <w:ind w:firstLine="426"/>
        <w:jc w:val="both"/>
        <w:rPr>
          <w:rFonts w:ascii="Times New Roman" w:hAnsi="Times New Roman" w:cs="Times New Roman"/>
          <w:b/>
          <w:sz w:val="28"/>
          <w:szCs w:val="28"/>
          <w:lang w:val="uk-UA"/>
        </w:rPr>
      </w:pPr>
    </w:p>
    <w:p w:rsidR="00194765" w:rsidRPr="00592E48" w:rsidRDefault="00194765" w:rsidP="00270AA3">
      <w:pPr>
        <w:spacing w:after="120"/>
        <w:rPr>
          <w:rFonts w:ascii="Times New Roman" w:hAnsi="Times New Roman" w:cs="Times New Roman"/>
          <w:sz w:val="28"/>
          <w:szCs w:val="28"/>
          <w:lang w:val="uk-UA"/>
        </w:rPr>
      </w:pPr>
    </w:p>
    <w:sectPr w:rsidR="00194765" w:rsidRPr="00592E48" w:rsidSect="00406D8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4E" w:rsidRDefault="0085784E" w:rsidP="00BC40FC">
      <w:pPr>
        <w:spacing w:after="0" w:line="240" w:lineRule="auto"/>
      </w:pPr>
      <w:r>
        <w:separator/>
      </w:r>
    </w:p>
  </w:endnote>
  <w:endnote w:type="continuationSeparator" w:id="0">
    <w:p w:rsidR="0085784E" w:rsidRDefault="0085784E" w:rsidP="00BC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8E" w:rsidRPr="00974A39" w:rsidRDefault="00C72C8E" w:rsidP="00CC4117">
    <w:pPr>
      <w:pStyle w:val="a9"/>
      <w:framePr w:wrap="around" w:vAnchor="text" w:hAnchor="margin" w:xAlign="center" w:y="1"/>
      <w:rPr>
        <w:rStyle w:val="ab"/>
        <w:sz w:val="24"/>
        <w:szCs w:val="24"/>
      </w:rPr>
    </w:pPr>
    <w:r w:rsidRPr="00974A39">
      <w:rPr>
        <w:rStyle w:val="ab"/>
        <w:sz w:val="24"/>
        <w:szCs w:val="24"/>
      </w:rPr>
      <w:fldChar w:fldCharType="begin"/>
    </w:r>
    <w:r w:rsidRPr="00974A39">
      <w:rPr>
        <w:rStyle w:val="ab"/>
        <w:sz w:val="24"/>
        <w:szCs w:val="24"/>
      </w:rPr>
      <w:instrText xml:space="preserve">PAGE  </w:instrText>
    </w:r>
    <w:r w:rsidRPr="00974A39">
      <w:rPr>
        <w:rStyle w:val="ab"/>
        <w:sz w:val="24"/>
        <w:szCs w:val="24"/>
      </w:rPr>
      <w:fldChar w:fldCharType="separate"/>
    </w:r>
    <w:r w:rsidR="00C071DC">
      <w:rPr>
        <w:rStyle w:val="ab"/>
        <w:noProof/>
        <w:sz w:val="24"/>
        <w:szCs w:val="24"/>
      </w:rPr>
      <w:t>2</w:t>
    </w:r>
    <w:r w:rsidRPr="00974A39">
      <w:rPr>
        <w:rStyle w:val="ab"/>
        <w:sz w:val="24"/>
        <w:szCs w:val="24"/>
      </w:rPr>
      <w:fldChar w:fldCharType="end"/>
    </w:r>
  </w:p>
  <w:p w:rsidR="00C72C8E" w:rsidRPr="00C37773" w:rsidRDefault="00C72C8E" w:rsidP="00CC4117">
    <w:pPr>
      <w:pStyle w:val="a9"/>
      <w:framePr w:wrap="auto" w:vAnchor="text" w:hAnchor="page" w:x="10657" w:y="-222"/>
      <w:ind w:right="360" w:firstLine="360"/>
      <w:rPr>
        <w:rStyle w:val="af2"/>
        <w:sz w:val="24"/>
        <w:szCs w:val="24"/>
      </w:rPr>
    </w:pPr>
  </w:p>
  <w:p w:rsidR="00C72C8E" w:rsidRDefault="00C72C8E" w:rsidP="00CC4117">
    <w:pPr>
      <w:pStyle w:val="a9"/>
      <w:tabs>
        <w:tab w:val="clear" w:pos="4153"/>
        <w:tab w:val="clear" w:pos="8306"/>
        <w:tab w:val="left" w:pos="1665"/>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4E" w:rsidRDefault="0085784E" w:rsidP="00BC40FC">
      <w:pPr>
        <w:spacing w:after="0" w:line="240" w:lineRule="auto"/>
      </w:pPr>
      <w:r>
        <w:separator/>
      </w:r>
    </w:p>
  </w:footnote>
  <w:footnote w:type="continuationSeparator" w:id="0">
    <w:p w:rsidR="0085784E" w:rsidRDefault="0085784E" w:rsidP="00BC4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3AB"/>
    <w:multiLevelType w:val="hybridMultilevel"/>
    <w:tmpl w:val="4DCA8E8A"/>
    <w:lvl w:ilvl="0" w:tplc="321243E4">
      <w:start w:val="1"/>
      <w:numFmt w:val="decimal"/>
      <w:lvlText w:val="%1)"/>
      <w:lvlJc w:val="left"/>
      <w:pPr>
        <w:tabs>
          <w:tab w:val="num" w:pos="720"/>
        </w:tabs>
        <w:ind w:left="720" w:hanging="360"/>
      </w:pPr>
      <w:rPr>
        <w:rFonts w:hint="default"/>
        <w:b/>
        <w:i w:val="0"/>
      </w:rPr>
    </w:lvl>
    <w:lvl w:ilvl="1" w:tplc="15747742">
      <w:start w:val="1"/>
      <w:numFmt w:val="bullet"/>
      <w:lvlText w:val=""/>
      <w:lvlJc w:val="left"/>
      <w:pPr>
        <w:tabs>
          <w:tab w:val="num" w:pos="1440"/>
        </w:tabs>
        <w:ind w:left="1440" w:hanging="360"/>
      </w:pPr>
      <w:rPr>
        <w:rFonts w:ascii="Symbol" w:hAnsi="Symbol" w:hint="default"/>
        <w:b/>
        <w:i w:val="0"/>
        <w:color w:val="auto"/>
        <w:sz w:val="28"/>
        <w:szCs w:val="28"/>
      </w:rPr>
    </w:lvl>
    <w:lvl w:ilvl="2" w:tplc="D7C8B6C4">
      <w:start w:val="1"/>
      <w:numFmt w:val="bullet"/>
      <w:lvlText w:val=""/>
      <w:lvlJc w:val="left"/>
      <w:pPr>
        <w:tabs>
          <w:tab w:val="num" w:pos="2340"/>
        </w:tabs>
        <w:ind w:left="2340" w:hanging="360"/>
      </w:pPr>
      <w:rPr>
        <w:rFonts w:ascii="Symbol" w:hAnsi="Symbol" w:hint="default"/>
        <w:b/>
        <w:i w:val="0"/>
        <w:sz w:val="24"/>
        <w:szCs w:val="24"/>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A49BA"/>
    <w:multiLevelType w:val="hybridMultilevel"/>
    <w:tmpl w:val="3F0A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13C69"/>
    <w:multiLevelType w:val="hybridMultilevel"/>
    <w:tmpl w:val="9AE23710"/>
    <w:lvl w:ilvl="0" w:tplc="68C26E46">
      <w:start w:val="1"/>
      <w:numFmt w:val="bullet"/>
      <w:lvlText w:val="●"/>
      <w:lvlJc w:val="left"/>
      <w:pPr>
        <w:tabs>
          <w:tab w:val="num" w:pos="2148"/>
        </w:tabs>
        <w:ind w:left="214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9E7694C"/>
    <w:multiLevelType w:val="hybridMultilevel"/>
    <w:tmpl w:val="C41298C8"/>
    <w:lvl w:ilvl="0" w:tplc="73422B16">
      <w:start w:val="1"/>
      <w:numFmt w:val="bullet"/>
      <w:lvlText w:val=""/>
      <w:lvlJc w:val="left"/>
      <w:pPr>
        <w:tabs>
          <w:tab w:val="num" w:pos="927"/>
        </w:tabs>
        <w:ind w:left="927" w:hanging="360"/>
      </w:pPr>
      <w:rPr>
        <w:rFonts w:ascii="Symbol" w:hAnsi="Symbol" w:hint="default"/>
        <w:b/>
        <w:i w:val="0"/>
        <w:color w:val="auto"/>
        <w:sz w:val="22"/>
        <w:szCs w:val="22"/>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4384018"/>
    <w:multiLevelType w:val="hybridMultilevel"/>
    <w:tmpl w:val="59EC506C"/>
    <w:lvl w:ilvl="0" w:tplc="445CDDBC">
      <w:start w:val="1"/>
      <w:numFmt w:val="bullet"/>
      <w:lvlText w:val="o"/>
      <w:lvlJc w:val="left"/>
      <w:pPr>
        <w:tabs>
          <w:tab w:val="num" w:pos="1440"/>
        </w:tabs>
        <w:ind w:left="144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6A29B6"/>
    <w:multiLevelType w:val="hybridMultilevel"/>
    <w:tmpl w:val="DF369740"/>
    <w:lvl w:ilvl="0" w:tplc="68C26E4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837769"/>
    <w:multiLevelType w:val="hybridMultilevel"/>
    <w:tmpl w:val="B284E726"/>
    <w:lvl w:ilvl="0" w:tplc="68C26E46">
      <w:start w:val="1"/>
      <w:numFmt w:val="bullet"/>
      <w:lvlText w:val="●"/>
      <w:lvlJc w:val="left"/>
      <w:pPr>
        <w:tabs>
          <w:tab w:val="num" w:pos="1871"/>
        </w:tabs>
        <w:ind w:left="1871" w:hanging="360"/>
      </w:pPr>
      <w:rPr>
        <w:rFonts w:ascii="Times New Roman" w:hAnsi="Times New Roman" w:cs="Times New Roman" w:hint="default"/>
        <w:b/>
        <w:i w:val="0"/>
        <w:color w:val="auto"/>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7">
    <w:nsid w:val="297A7887"/>
    <w:multiLevelType w:val="hybridMultilevel"/>
    <w:tmpl w:val="B4E4398E"/>
    <w:lvl w:ilvl="0" w:tplc="FFFFFFFF">
      <w:start w:val="1"/>
      <w:numFmt w:val="decimal"/>
      <w:lvlText w:val="%1)"/>
      <w:lvlJc w:val="left"/>
      <w:pPr>
        <w:tabs>
          <w:tab w:val="num" w:pos="737"/>
        </w:tabs>
        <w:ind w:left="737" w:hanging="397"/>
      </w:pPr>
      <w:rPr>
        <w:rFonts w:hint="default"/>
        <w:b/>
      </w:rPr>
    </w:lvl>
    <w:lvl w:ilvl="1" w:tplc="650257A8">
      <w:start w:val="1"/>
      <w:numFmt w:val="decimal"/>
      <w:lvlText w:val="%2)"/>
      <w:lvlJc w:val="left"/>
      <w:pPr>
        <w:tabs>
          <w:tab w:val="num" w:pos="1440"/>
        </w:tabs>
        <w:ind w:left="1440" w:hanging="360"/>
      </w:pPr>
      <w:rPr>
        <w:rFonts w:hint="default"/>
        <w:b/>
      </w:rPr>
    </w:lvl>
    <w:lvl w:ilvl="2" w:tplc="68C26E46">
      <w:start w:val="1"/>
      <w:numFmt w:val="bullet"/>
      <w:lvlText w:val="●"/>
      <w:lvlJc w:val="left"/>
      <w:pPr>
        <w:tabs>
          <w:tab w:val="num" w:pos="2340"/>
        </w:tabs>
        <w:ind w:left="2340" w:hanging="360"/>
      </w:pPr>
      <w:rPr>
        <w:rFonts w:ascii="Times New Roman" w:hAnsi="Times New Roman" w:cs="Times New Roman" w:hint="default"/>
        <w:b/>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E37727"/>
    <w:multiLevelType w:val="hybridMultilevel"/>
    <w:tmpl w:val="8F7E7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D23D6F"/>
    <w:multiLevelType w:val="hybridMultilevel"/>
    <w:tmpl w:val="B8B0D224"/>
    <w:lvl w:ilvl="0" w:tplc="327045E6">
      <w:start w:val="1"/>
      <w:numFmt w:val="decimal"/>
      <w:pStyle w:val="2"/>
      <w:lvlText w:val="%1."/>
      <w:lvlJc w:val="left"/>
      <w:pPr>
        <w:tabs>
          <w:tab w:val="num" w:pos="2628"/>
        </w:tabs>
        <w:ind w:left="2628" w:hanging="360"/>
      </w:pPr>
      <w:rPr>
        <w:rFonts w:hint="default"/>
        <w:i w:val="0"/>
        <w:color w:val="auto"/>
      </w:rPr>
    </w:lvl>
    <w:lvl w:ilvl="1" w:tplc="0D48FAD4">
      <w:start w:val="1"/>
      <w:numFmt w:val="decimal"/>
      <w:lvlText w:val="%2)"/>
      <w:lvlJc w:val="left"/>
      <w:pPr>
        <w:tabs>
          <w:tab w:val="num" w:pos="3348"/>
        </w:tabs>
        <w:ind w:left="3348" w:hanging="360"/>
      </w:pPr>
      <w:rPr>
        <w:rFonts w:ascii="Times New Roman" w:hAnsi="Times New Roman" w:cs="Times New Roman" w:hint="default"/>
        <w:b/>
        <w:i w:val="0"/>
        <w:color w:val="auto"/>
      </w:rPr>
    </w:lvl>
    <w:lvl w:ilvl="2" w:tplc="0419000F">
      <w:start w:val="1"/>
      <w:numFmt w:val="decimal"/>
      <w:lvlText w:val="%3."/>
      <w:lvlJc w:val="left"/>
      <w:pPr>
        <w:tabs>
          <w:tab w:val="num" w:pos="4248"/>
        </w:tabs>
        <w:ind w:left="4248" w:hanging="360"/>
      </w:pPr>
      <w:rPr>
        <w:rFonts w:hint="default"/>
        <w:i w:val="0"/>
        <w:color w:val="auto"/>
      </w:rPr>
    </w:lvl>
    <w:lvl w:ilvl="3" w:tplc="0422000F" w:tentative="1">
      <w:start w:val="1"/>
      <w:numFmt w:val="decimal"/>
      <w:lvlText w:val="%4."/>
      <w:lvlJc w:val="left"/>
      <w:pPr>
        <w:tabs>
          <w:tab w:val="num" w:pos="4788"/>
        </w:tabs>
        <w:ind w:left="4788" w:hanging="360"/>
      </w:pPr>
    </w:lvl>
    <w:lvl w:ilvl="4" w:tplc="04220019" w:tentative="1">
      <w:start w:val="1"/>
      <w:numFmt w:val="lowerLetter"/>
      <w:lvlText w:val="%5."/>
      <w:lvlJc w:val="left"/>
      <w:pPr>
        <w:tabs>
          <w:tab w:val="num" w:pos="5508"/>
        </w:tabs>
        <w:ind w:left="5508" w:hanging="360"/>
      </w:pPr>
    </w:lvl>
    <w:lvl w:ilvl="5" w:tplc="0422001B" w:tentative="1">
      <w:start w:val="1"/>
      <w:numFmt w:val="lowerRoman"/>
      <w:lvlText w:val="%6."/>
      <w:lvlJc w:val="right"/>
      <w:pPr>
        <w:tabs>
          <w:tab w:val="num" w:pos="6228"/>
        </w:tabs>
        <w:ind w:left="6228" w:hanging="180"/>
      </w:pPr>
    </w:lvl>
    <w:lvl w:ilvl="6" w:tplc="0422000F" w:tentative="1">
      <w:start w:val="1"/>
      <w:numFmt w:val="decimal"/>
      <w:lvlText w:val="%7."/>
      <w:lvlJc w:val="left"/>
      <w:pPr>
        <w:tabs>
          <w:tab w:val="num" w:pos="6948"/>
        </w:tabs>
        <w:ind w:left="6948" w:hanging="360"/>
      </w:pPr>
    </w:lvl>
    <w:lvl w:ilvl="7" w:tplc="04220019" w:tentative="1">
      <w:start w:val="1"/>
      <w:numFmt w:val="lowerLetter"/>
      <w:lvlText w:val="%8."/>
      <w:lvlJc w:val="left"/>
      <w:pPr>
        <w:tabs>
          <w:tab w:val="num" w:pos="7668"/>
        </w:tabs>
        <w:ind w:left="7668" w:hanging="360"/>
      </w:pPr>
    </w:lvl>
    <w:lvl w:ilvl="8" w:tplc="0422001B" w:tentative="1">
      <w:start w:val="1"/>
      <w:numFmt w:val="lowerRoman"/>
      <w:lvlText w:val="%9."/>
      <w:lvlJc w:val="right"/>
      <w:pPr>
        <w:tabs>
          <w:tab w:val="num" w:pos="8388"/>
        </w:tabs>
        <w:ind w:left="8388" w:hanging="180"/>
      </w:pPr>
    </w:lvl>
  </w:abstractNum>
  <w:abstractNum w:abstractNumId="10">
    <w:nsid w:val="492B4A16"/>
    <w:multiLevelType w:val="hybridMultilevel"/>
    <w:tmpl w:val="FA542088"/>
    <w:lvl w:ilvl="0" w:tplc="68C26E4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B67DE9"/>
    <w:multiLevelType w:val="hybridMultilevel"/>
    <w:tmpl w:val="6024D3B4"/>
    <w:lvl w:ilvl="0" w:tplc="3064ED12">
      <w:start w:val="1"/>
      <w:numFmt w:val="bullet"/>
      <w:lvlText w:val=""/>
      <w:lvlJc w:val="left"/>
      <w:pPr>
        <w:tabs>
          <w:tab w:val="num" w:pos="3796"/>
        </w:tabs>
        <w:ind w:left="3796"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386076E"/>
    <w:multiLevelType w:val="hybridMultilevel"/>
    <w:tmpl w:val="603A004E"/>
    <w:lvl w:ilvl="0" w:tplc="445CDDBC">
      <w:start w:val="1"/>
      <w:numFmt w:val="bullet"/>
      <w:lvlText w:val="o"/>
      <w:lvlJc w:val="left"/>
      <w:pPr>
        <w:tabs>
          <w:tab w:val="num" w:pos="720"/>
        </w:tabs>
        <w:ind w:left="720" w:hanging="360"/>
      </w:pPr>
      <w:rPr>
        <w:rFonts w:ascii="Courier New" w:hAnsi="Courier New"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F24E37"/>
    <w:multiLevelType w:val="hybridMultilevel"/>
    <w:tmpl w:val="C7DE0F30"/>
    <w:lvl w:ilvl="0" w:tplc="0E4483F4">
      <w:start w:val="1"/>
      <w:numFmt w:val="bullet"/>
      <w:lvlText w:val=""/>
      <w:lvlJc w:val="left"/>
      <w:pPr>
        <w:tabs>
          <w:tab w:val="num" w:pos="360"/>
        </w:tabs>
        <w:ind w:left="360" w:hanging="360"/>
      </w:pPr>
      <w:rPr>
        <w:rFonts w:ascii="Symbol" w:hAnsi="Symbol" w:hint="default"/>
        <w:color w:val="auto"/>
        <w:sz w:val="28"/>
        <w:szCs w:val="28"/>
      </w:rPr>
    </w:lvl>
    <w:lvl w:ilvl="1" w:tplc="B8F400D6">
      <w:start w:val="1"/>
      <w:numFmt w:val="bullet"/>
      <w:lvlText w:val=""/>
      <w:lvlJc w:val="left"/>
      <w:pPr>
        <w:tabs>
          <w:tab w:val="num" w:pos="1440"/>
        </w:tabs>
        <w:ind w:left="1440" w:hanging="360"/>
      </w:pPr>
      <w:rPr>
        <w:rFonts w:ascii="Symbol" w:hAnsi="Symbol"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17640"/>
    <w:multiLevelType w:val="hybridMultilevel"/>
    <w:tmpl w:val="697E8DE0"/>
    <w:lvl w:ilvl="0" w:tplc="73422B16">
      <w:start w:val="1"/>
      <w:numFmt w:val="bullet"/>
      <w:lvlText w:val=""/>
      <w:lvlJc w:val="left"/>
      <w:pPr>
        <w:tabs>
          <w:tab w:val="num" w:pos="927"/>
        </w:tabs>
        <w:ind w:left="927" w:hanging="360"/>
      </w:pPr>
      <w:rPr>
        <w:rFonts w:ascii="Symbol" w:hAnsi="Symbol" w:hint="default"/>
        <w:b/>
        <w:i w:val="0"/>
        <w:color w:val="auto"/>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A84A27"/>
    <w:multiLevelType w:val="hybridMultilevel"/>
    <w:tmpl w:val="A3E28EE4"/>
    <w:lvl w:ilvl="0" w:tplc="56A445EC">
      <w:start w:val="1"/>
      <w:numFmt w:val="bullet"/>
      <w:lvlText w:val=""/>
      <w:lvlJc w:val="left"/>
      <w:pPr>
        <w:tabs>
          <w:tab w:val="num" w:pos="1080"/>
        </w:tabs>
        <w:ind w:left="113" w:firstLine="607"/>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BF0EFD"/>
    <w:multiLevelType w:val="hybridMultilevel"/>
    <w:tmpl w:val="69206CBE"/>
    <w:lvl w:ilvl="0" w:tplc="68C26E46">
      <w:start w:val="1"/>
      <w:numFmt w:val="bullet"/>
      <w:lvlText w:val="●"/>
      <w:lvlJc w:val="left"/>
      <w:pPr>
        <w:tabs>
          <w:tab w:val="num" w:pos="644"/>
        </w:tabs>
        <w:ind w:left="644" w:hanging="360"/>
      </w:pPr>
      <w:rPr>
        <w:rFonts w:ascii="Times New Roman" w:hAnsi="Times New Roman" w:cs="Times New Roman" w:hint="default"/>
        <w:b/>
        <w:color w:val="auto"/>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71CD16F7"/>
    <w:multiLevelType w:val="hybridMultilevel"/>
    <w:tmpl w:val="1182205A"/>
    <w:lvl w:ilvl="0" w:tplc="68C26E4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0A4240"/>
    <w:multiLevelType w:val="hybridMultilevel"/>
    <w:tmpl w:val="3670D3A4"/>
    <w:lvl w:ilvl="0" w:tplc="55E0006A">
      <w:start w:val="1"/>
      <w:numFmt w:val="bullet"/>
      <w:pStyle w:val="a"/>
      <w:lvlText w:val=""/>
      <w:lvlJc w:val="left"/>
      <w:pPr>
        <w:tabs>
          <w:tab w:val="num" w:pos="900"/>
        </w:tabs>
        <w:ind w:left="-67" w:firstLine="607"/>
      </w:pPr>
      <w:rPr>
        <w:rFonts w:ascii="Symbol" w:hAnsi="Symbol" w:cs="Symbol" w:hint="default"/>
        <w:b w:val="0"/>
        <w:bCs w:val="0"/>
        <w:i w:val="0"/>
        <w:iCs w:val="0"/>
        <w:sz w:val="28"/>
        <w:szCs w:val="28"/>
      </w:rPr>
    </w:lvl>
    <w:lvl w:ilvl="1" w:tplc="AA0E6CD6">
      <w:start w:val="1"/>
      <w:numFmt w:val="bullet"/>
      <w:lvlText w:val=""/>
      <w:lvlJc w:val="left"/>
      <w:pPr>
        <w:tabs>
          <w:tab w:val="num" w:pos="1260"/>
        </w:tabs>
        <w:ind w:left="1260" w:hanging="360"/>
      </w:pPr>
      <w:rPr>
        <w:rFonts w:ascii="Symbol" w:hAnsi="Symbol" w:cs="Symbol" w:hint="default"/>
        <w:b w:val="0"/>
        <w:bCs w:val="0"/>
        <w:i w:val="0"/>
        <w:iCs w:val="0"/>
        <w:sz w:val="28"/>
        <w:szCs w:val="28"/>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9">
    <w:nsid w:val="74EE327A"/>
    <w:multiLevelType w:val="hybridMultilevel"/>
    <w:tmpl w:val="3C0A94BA"/>
    <w:lvl w:ilvl="0" w:tplc="68C26E4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9"/>
  </w:num>
  <w:num w:numId="4">
    <w:abstractNumId w:val="16"/>
  </w:num>
  <w:num w:numId="5">
    <w:abstractNumId w:val="7"/>
  </w:num>
  <w:num w:numId="6">
    <w:abstractNumId w:val="12"/>
  </w:num>
  <w:num w:numId="7">
    <w:abstractNumId w:val="3"/>
  </w:num>
  <w:num w:numId="8">
    <w:abstractNumId w:val="14"/>
  </w:num>
  <w:num w:numId="9">
    <w:abstractNumId w:val="5"/>
  </w:num>
  <w:num w:numId="10">
    <w:abstractNumId w:val="8"/>
  </w:num>
  <w:num w:numId="11">
    <w:abstractNumId w:val="11"/>
  </w:num>
  <w:num w:numId="12">
    <w:abstractNumId w:val="19"/>
  </w:num>
  <w:num w:numId="13">
    <w:abstractNumId w:val="6"/>
  </w:num>
  <w:num w:numId="14">
    <w:abstractNumId w:val="15"/>
  </w:num>
  <w:num w:numId="15">
    <w:abstractNumId w:val="0"/>
  </w:num>
  <w:num w:numId="16">
    <w:abstractNumId w:val="1"/>
  </w:num>
  <w:num w:numId="17">
    <w:abstractNumId w:val="2"/>
  </w:num>
  <w:num w:numId="18">
    <w:abstractNumId w:val="1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uk-UA" w:vendorID="6" w:dllVersion="518" w:checkStyle="1"/>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AA3"/>
    <w:rsid w:val="00003B2E"/>
    <w:rsid w:val="0001161A"/>
    <w:rsid w:val="000255D9"/>
    <w:rsid w:val="00025FFD"/>
    <w:rsid w:val="000311EA"/>
    <w:rsid w:val="00036481"/>
    <w:rsid w:val="000535B8"/>
    <w:rsid w:val="0008009D"/>
    <w:rsid w:val="000A127F"/>
    <w:rsid w:val="000A1BF3"/>
    <w:rsid w:val="000B35DD"/>
    <w:rsid w:val="000B3C4E"/>
    <w:rsid w:val="000D4129"/>
    <w:rsid w:val="000D4C20"/>
    <w:rsid w:val="000F08E5"/>
    <w:rsid w:val="00104FE3"/>
    <w:rsid w:val="001141BE"/>
    <w:rsid w:val="00154665"/>
    <w:rsid w:val="001611F1"/>
    <w:rsid w:val="00177692"/>
    <w:rsid w:val="00190CA0"/>
    <w:rsid w:val="00194765"/>
    <w:rsid w:val="001A5CB4"/>
    <w:rsid w:val="001D6017"/>
    <w:rsid w:val="001E0A80"/>
    <w:rsid w:val="001E6B10"/>
    <w:rsid w:val="001F30B5"/>
    <w:rsid w:val="001F66A7"/>
    <w:rsid w:val="002069AC"/>
    <w:rsid w:val="00206C0E"/>
    <w:rsid w:val="00214C79"/>
    <w:rsid w:val="002400AB"/>
    <w:rsid w:val="002441FA"/>
    <w:rsid w:val="00270AA3"/>
    <w:rsid w:val="00284E67"/>
    <w:rsid w:val="00287EB7"/>
    <w:rsid w:val="002A7509"/>
    <w:rsid w:val="002B20D6"/>
    <w:rsid w:val="002B27A2"/>
    <w:rsid w:val="002C2D52"/>
    <w:rsid w:val="002C7650"/>
    <w:rsid w:val="002E258E"/>
    <w:rsid w:val="00314C8D"/>
    <w:rsid w:val="00344CE5"/>
    <w:rsid w:val="00346755"/>
    <w:rsid w:val="0037381B"/>
    <w:rsid w:val="0039535A"/>
    <w:rsid w:val="003B6172"/>
    <w:rsid w:val="003D0911"/>
    <w:rsid w:val="003D60CB"/>
    <w:rsid w:val="00406D87"/>
    <w:rsid w:val="00435503"/>
    <w:rsid w:val="0044398C"/>
    <w:rsid w:val="00443E48"/>
    <w:rsid w:val="00466B5B"/>
    <w:rsid w:val="00495D52"/>
    <w:rsid w:val="00496D01"/>
    <w:rsid w:val="004C2AA1"/>
    <w:rsid w:val="004C6462"/>
    <w:rsid w:val="004D74AF"/>
    <w:rsid w:val="004D7DF9"/>
    <w:rsid w:val="00510848"/>
    <w:rsid w:val="00516595"/>
    <w:rsid w:val="00552928"/>
    <w:rsid w:val="00560E89"/>
    <w:rsid w:val="0056186A"/>
    <w:rsid w:val="0056557D"/>
    <w:rsid w:val="005676C4"/>
    <w:rsid w:val="005702F8"/>
    <w:rsid w:val="0058224F"/>
    <w:rsid w:val="00590A63"/>
    <w:rsid w:val="00592E48"/>
    <w:rsid w:val="005C104F"/>
    <w:rsid w:val="005D0C80"/>
    <w:rsid w:val="005D17DD"/>
    <w:rsid w:val="005D779A"/>
    <w:rsid w:val="005E0B88"/>
    <w:rsid w:val="005F072D"/>
    <w:rsid w:val="005F273E"/>
    <w:rsid w:val="005F3414"/>
    <w:rsid w:val="006162C0"/>
    <w:rsid w:val="00617056"/>
    <w:rsid w:val="00633DD9"/>
    <w:rsid w:val="00634161"/>
    <w:rsid w:val="00653ADA"/>
    <w:rsid w:val="00657A64"/>
    <w:rsid w:val="0066758C"/>
    <w:rsid w:val="00687857"/>
    <w:rsid w:val="00692F7F"/>
    <w:rsid w:val="006B2238"/>
    <w:rsid w:val="006B38C4"/>
    <w:rsid w:val="006B7206"/>
    <w:rsid w:val="006D4C80"/>
    <w:rsid w:val="007213AD"/>
    <w:rsid w:val="00721729"/>
    <w:rsid w:val="0073716C"/>
    <w:rsid w:val="007430A5"/>
    <w:rsid w:val="00747E6F"/>
    <w:rsid w:val="00755C76"/>
    <w:rsid w:val="00763F7D"/>
    <w:rsid w:val="00767553"/>
    <w:rsid w:val="00794DF0"/>
    <w:rsid w:val="007A628A"/>
    <w:rsid w:val="007C2D15"/>
    <w:rsid w:val="007E0B01"/>
    <w:rsid w:val="007E3B26"/>
    <w:rsid w:val="0080109D"/>
    <w:rsid w:val="00814091"/>
    <w:rsid w:val="0081670C"/>
    <w:rsid w:val="0082219F"/>
    <w:rsid w:val="00822502"/>
    <w:rsid w:val="00825973"/>
    <w:rsid w:val="00827D9E"/>
    <w:rsid w:val="008435B3"/>
    <w:rsid w:val="008455CB"/>
    <w:rsid w:val="0085784E"/>
    <w:rsid w:val="0088006C"/>
    <w:rsid w:val="008A333E"/>
    <w:rsid w:val="008A343A"/>
    <w:rsid w:val="008C3721"/>
    <w:rsid w:val="008D01FE"/>
    <w:rsid w:val="008D54B2"/>
    <w:rsid w:val="00901315"/>
    <w:rsid w:val="00901963"/>
    <w:rsid w:val="00920324"/>
    <w:rsid w:val="00933DDE"/>
    <w:rsid w:val="00937F81"/>
    <w:rsid w:val="00951CAF"/>
    <w:rsid w:val="00963B70"/>
    <w:rsid w:val="009B1D7E"/>
    <w:rsid w:val="009B41AB"/>
    <w:rsid w:val="009D5B8A"/>
    <w:rsid w:val="009E5865"/>
    <w:rsid w:val="00A13804"/>
    <w:rsid w:val="00A37FFE"/>
    <w:rsid w:val="00A66808"/>
    <w:rsid w:val="00A74B3E"/>
    <w:rsid w:val="00A76EA4"/>
    <w:rsid w:val="00AA297C"/>
    <w:rsid w:val="00AB76AB"/>
    <w:rsid w:val="00AC1632"/>
    <w:rsid w:val="00B0652E"/>
    <w:rsid w:val="00B30FAB"/>
    <w:rsid w:val="00B35367"/>
    <w:rsid w:val="00B35F3A"/>
    <w:rsid w:val="00B52274"/>
    <w:rsid w:val="00B61FB5"/>
    <w:rsid w:val="00B6328F"/>
    <w:rsid w:val="00B81E33"/>
    <w:rsid w:val="00B82003"/>
    <w:rsid w:val="00B87F99"/>
    <w:rsid w:val="00BB15A1"/>
    <w:rsid w:val="00BC3CAD"/>
    <w:rsid w:val="00BC40FC"/>
    <w:rsid w:val="00BC5D44"/>
    <w:rsid w:val="00BC6483"/>
    <w:rsid w:val="00BD68F8"/>
    <w:rsid w:val="00C071DC"/>
    <w:rsid w:val="00C21EA3"/>
    <w:rsid w:val="00C340ED"/>
    <w:rsid w:val="00C36DC3"/>
    <w:rsid w:val="00C5656F"/>
    <w:rsid w:val="00C61C68"/>
    <w:rsid w:val="00C67D45"/>
    <w:rsid w:val="00C72C8E"/>
    <w:rsid w:val="00C778D4"/>
    <w:rsid w:val="00C8638F"/>
    <w:rsid w:val="00CA600D"/>
    <w:rsid w:val="00CC1C30"/>
    <w:rsid w:val="00CC4117"/>
    <w:rsid w:val="00CC78FB"/>
    <w:rsid w:val="00CD663F"/>
    <w:rsid w:val="00D01907"/>
    <w:rsid w:val="00D311B0"/>
    <w:rsid w:val="00D4199C"/>
    <w:rsid w:val="00D51009"/>
    <w:rsid w:val="00D71B6B"/>
    <w:rsid w:val="00D917AA"/>
    <w:rsid w:val="00D9550A"/>
    <w:rsid w:val="00DE3422"/>
    <w:rsid w:val="00E33156"/>
    <w:rsid w:val="00E37BB8"/>
    <w:rsid w:val="00E41DC2"/>
    <w:rsid w:val="00E57B20"/>
    <w:rsid w:val="00E66A94"/>
    <w:rsid w:val="00E83793"/>
    <w:rsid w:val="00E925BD"/>
    <w:rsid w:val="00E95694"/>
    <w:rsid w:val="00EB16C7"/>
    <w:rsid w:val="00EB2504"/>
    <w:rsid w:val="00EF656B"/>
    <w:rsid w:val="00F17043"/>
    <w:rsid w:val="00F2027A"/>
    <w:rsid w:val="00F22A50"/>
    <w:rsid w:val="00F22D49"/>
    <w:rsid w:val="00F646C3"/>
    <w:rsid w:val="00F64F89"/>
    <w:rsid w:val="00F722D4"/>
    <w:rsid w:val="00F82535"/>
    <w:rsid w:val="00F91ED8"/>
    <w:rsid w:val="00FA0E5C"/>
    <w:rsid w:val="00FB4909"/>
    <w:rsid w:val="00FE1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7EB7"/>
  </w:style>
  <w:style w:type="paragraph" w:styleId="1">
    <w:name w:val="heading 1"/>
    <w:basedOn w:val="a0"/>
    <w:next w:val="a0"/>
    <w:link w:val="10"/>
    <w:qFormat/>
    <w:rsid w:val="00657A64"/>
    <w:pPr>
      <w:keepNext/>
      <w:autoSpaceDE w:val="0"/>
      <w:autoSpaceDN w:val="0"/>
      <w:spacing w:after="0" w:line="240" w:lineRule="auto"/>
      <w:jc w:val="center"/>
      <w:outlineLvl w:val="0"/>
    </w:pPr>
    <w:rPr>
      <w:rFonts w:ascii="Times New Roman" w:eastAsia="Times New Roman" w:hAnsi="Times New Roman" w:cs="Times New Roman"/>
      <w:sz w:val="32"/>
      <w:szCs w:val="32"/>
      <w:lang w:val="uk-UA"/>
    </w:rPr>
  </w:style>
  <w:style w:type="paragraph" w:styleId="20">
    <w:name w:val="heading 2"/>
    <w:basedOn w:val="a0"/>
    <w:next w:val="a0"/>
    <w:link w:val="21"/>
    <w:qFormat/>
    <w:rsid w:val="00657A64"/>
    <w:pPr>
      <w:keepNext/>
      <w:autoSpaceDE w:val="0"/>
      <w:autoSpaceDN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0"/>
    <w:next w:val="a0"/>
    <w:link w:val="30"/>
    <w:qFormat/>
    <w:rsid w:val="00657A64"/>
    <w:pPr>
      <w:keepNext/>
      <w:autoSpaceDE w:val="0"/>
      <w:autoSpaceDN w:val="0"/>
      <w:spacing w:after="0" w:line="240" w:lineRule="auto"/>
      <w:jc w:val="center"/>
      <w:outlineLvl w:val="2"/>
    </w:pPr>
    <w:rPr>
      <w:rFonts w:ascii="Times New Roman" w:eastAsia="Times New Roman" w:hAnsi="Times New Roman" w:cs="Times New Roman"/>
      <w:b/>
      <w:bCs/>
      <w:sz w:val="32"/>
      <w:szCs w:val="32"/>
      <w:lang w:val="uk-UA"/>
    </w:rPr>
  </w:style>
  <w:style w:type="paragraph" w:styleId="4">
    <w:name w:val="heading 4"/>
    <w:basedOn w:val="a0"/>
    <w:next w:val="a0"/>
    <w:link w:val="40"/>
    <w:qFormat/>
    <w:rsid w:val="00657A6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657A64"/>
    <w:pPr>
      <w:keepNext/>
      <w:autoSpaceDE w:val="0"/>
      <w:autoSpaceDN w:val="0"/>
      <w:spacing w:after="120" w:line="240" w:lineRule="auto"/>
      <w:jc w:val="right"/>
      <w:outlineLvl w:val="4"/>
    </w:pPr>
    <w:rPr>
      <w:rFonts w:ascii="Times New Roman" w:eastAsia="Times New Roman" w:hAnsi="Times New Roman" w:cs="Times New Roman"/>
      <w:sz w:val="28"/>
      <w:szCs w:val="28"/>
    </w:rPr>
  </w:style>
  <w:style w:type="paragraph" w:styleId="6">
    <w:name w:val="heading 6"/>
    <w:basedOn w:val="a0"/>
    <w:next w:val="a0"/>
    <w:link w:val="60"/>
    <w:qFormat/>
    <w:rsid w:val="00657A64"/>
    <w:pPr>
      <w:keepNext/>
      <w:autoSpaceDE w:val="0"/>
      <w:autoSpaceDN w:val="0"/>
      <w:spacing w:before="240" w:after="0" w:line="240" w:lineRule="auto"/>
      <w:ind w:firstLine="709"/>
      <w:jc w:val="center"/>
      <w:outlineLvl w:val="5"/>
    </w:pPr>
    <w:rPr>
      <w:rFonts w:ascii="Times New Roman" w:eastAsia="Times New Roman" w:hAnsi="Times New Roman" w:cs="Times New Roman"/>
      <w:b/>
      <w:bCs/>
      <w:sz w:val="28"/>
      <w:szCs w:val="28"/>
      <w:lang w:val="uk-UA"/>
    </w:rPr>
  </w:style>
  <w:style w:type="paragraph" w:styleId="7">
    <w:name w:val="heading 7"/>
    <w:basedOn w:val="a0"/>
    <w:next w:val="a0"/>
    <w:link w:val="70"/>
    <w:qFormat/>
    <w:rsid w:val="00657A64"/>
    <w:pPr>
      <w:keepNext/>
      <w:spacing w:after="0" w:line="264" w:lineRule="auto"/>
      <w:outlineLvl w:val="6"/>
    </w:pPr>
    <w:rPr>
      <w:rFonts w:ascii="Times New Roman" w:eastAsia="Times New Roman" w:hAnsi="Times New Roman" w:cs="Times New Roman"/>
      <w:b/>
      <w:bCs/>
      <w:spacing w:val="-5"/>
      <w:position w:val="4"/>
      <w:sz w:val="28"/>
      <w:szCs w:val="28"/>
      <w:lang w:val="uk-UA"/>
    </w:rPr>
  </w:style>
  <w:style w:type="paragraph" w:styleId="8">
    <w:name w:val="heading 8"/>
    <w:basedOn w:val="a0"/>
    <w:next w:val="a0"/>
    <w:link w:val="80"/>
    <w:qFormat/>
    <w:rsid w:val="00657A64"/>
    <w:pPr>
      <w:keepNext/>
      <w:spacing w:before="40" w:after="40" w:line="240" w:lineRule="auto"/>
      <w:jc w:val="center"/>
      <w:outlineLvl w:val="7"/>
    </w:pPr>
    <w:rPr>
      <w:rFonts w:ascii="Times New Roman" w:eastAsia="Times New Roman" w:hAnsi="Times New Roman" w:cs="Times New Roman"/>
      <w:b/>
      <w:bCs/>
      <w:i/>
      <w:iCs/>
      <w:spacing w:val="-5"/>
      <w:position w:val="4"/>
      <w:sz w:val="24"/>
      <w:szCs w:val="24"/>
      <w:lang w:val="uk-UA"/>
    </w:rPr>
  </w:style>
  <w:style w:type="paragraph" w:styleId="9">
    <w:name w:val="heading 9"/>
    <w:basedOn w:val="a0"/>
    <w:next w:val="a0"/>
    <w:link w:val="90"/>
    <w:qFormat/>
    <w:rsid w:val="00657A64"/>
    <w:pPr>
      <w:keepNext/>
      <w:tabs>
        <w:tab w:val="num" w:pos="426"/>
      </w:tabs>
      <w:autoSpaceDE w:val="0"/>
      <w:autoSpaceDN w:val="0"/>
      <w:spacing w:after="0" w:line="240" w:lineRule="auto"/>
      <w:outlineLvl w:val="8"/>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270AA3"/>
    <w:rPr>
      <w:color w:val="0000FF" w:themeColor="hyperlink"/>
      <w:u w:val="single"/>
    </w:rPr>
  </w:style>
  <w:style w:type="paragraph" w:styleId="a5">
    <w:name w:val="footnote text"/>
    <w:basedOn w:val="a0"/>
    <w:link w:val="a6"/>
    <w:semiHidden/>
    <w:unhideWhenUsed/>
    <w:rsid w:val="00BC40FC"/>
    <w:pPr>
      <w:spacing w:after="0" w:line="240" w:lineRule="auto"/>
    </w:pPr>
    <w:rPr>
      <w:sz w:val="20"/>
      <w:szCs w:val="20"/>
    </w:rPr>
  </w:style>
  <w:style w:type="character" w:customStyle="1" w:styleId="a6">
    <w:name w:val="Текст сноски Знак"/>
    <w:basedOn w:val="a1"/>
    <w:link w:val="a5"/>
    <w:uiPriority w:val="99"/>
    <w:semiHidden/>
    <w:rsid w:val="00BC40FC"/>
    <w:rPr>
      <w:sz w:val="20"/>
      <w:szCs w:val="20"/>
    </w:rPr>
  </w:style>
  <w:style w:type="character" w:styleId="a7">
    <w:name w:val="footnote reference"/>
    <w:basedOn w:val="a1"/>
    <w:semiHidden/>
    <w:unhideWhenUsed/>
    <w:rsid w:val="00BC40FC"/>
    <w:rPr>
      <w:vertAlign w:val="superscript"/>
    </w:rPr>
  </w:style>
  <w:style w:type="character" w:customStyle="1" w:styleId="10">
    <w:name w:val="Заголовок 1 Знак"/>
    <w:basedOn w:val="a1"/>
    <w:link w:val="1"/>
    <w:rsid w:val="00657A64"/>
    <w:rPr>
      <w:rFonts w:ascii="Times New Roman" w:eastAsia="Times New Roman" w:hAnsi="Times New Roman" w:cs="Times New Roman"/>
      <w:sz w:val="32"/>
      <w:szCs w:val="32"/>
      <w:lang w:val="uk-UA"/>
    </w:rPr>
  </w:style>
  <w:style w:type="character" w:customStyle="1" w:styleId="21">
    <w:name w:val="Заголовок 2 Знак"/>
    <w:basedOn w:val="a1"/>
    <w:link w:val="20"/>
    <w:rsid w:val="00657A64"/>
    <w:rPr>
      <w:rFonts w:ascii="Times New Roman" w:eastAsia="Times New Roman" w:hAnsi="Times New Roman" w:cs="Times New Roman"/>
      <w:sz w:val="28"/>
      <w:szCs w:val="28"/>
    </w:rPr>
  </w:style>
  <w:style w:type="character" w:customStyle="1" w:styleId="30">
    <w:name w:val="Заголовок 3 Знак"/>
    <w:basedOn w:val="a1"/>
    <w:link w:val="3"/>
    <w:rsid w:val="00657A64"/>
    <w:rPr>
      <w:rFonts w:ascii="Times New Roman" w:eastAsia="Times New Roman" w:hAnsi="Times New Roman" w:cs="Times New Roman"/>
      <w:b/>
      <w:bCs/>
      <w:sz w:val="32"/>
      <w:szCs w:val="32"/>
      <w:lang w:val="uk-UA"/>
    </w:rPr>
  </w:style>
  <w:style w:type="character" w:customStyle="1" w:styleId="40">
    <w:name w:val="Заголовок 4 Знак"/>
    <w:basedOn w:val="a1"/>
    <w:link w:val="4"/>
    <w:rsid w:val="00657A64"/>
    <w:rPr>
      <w:rFonts w:ascii="Times New Roman" w:eastAsia="Times New Roman" w:hAnsi="Times New Roman" w:cs="Times New Roman"/>
      <w:b/>
      <w:bCs/>
      <w:sz w:val="28"/>
      <w:szCs w:val="28"/>
    </w:rPr>
  </w:style>
  <w:style w:type="character" w:customStyle="1" w:styleId="50">
    <w:name w:val="Заголовок 5 Знак"/>
    <w:basedOn w:val="a1"/>
    <w:link w:val="5"/>
    <w:rsid w:val="00657A64"/>
    <w:rPr>
      <w:rFonts w:ascii="Times New Roman" w:eastAsia="Times New Roman" w:hAnsi="Times New Roman" w:cs="Times New Roman"/>
      <w:sz w:val="28"/>
      <w:szCs w:val="28"/>
    </w:rPr>
  </w:style>
  <w:style w:type="character" w:customStyle="1" w:styleId="60">
    <w:name w:val="Заголовок 6 Знак"/>
    <w:basedOn w:val="a1"/>
    <w:link w:val="6"/>
    <w:rsid w:val="00657A64"/>
    <w:rPr>
      <w:rFonts w:ascii="Times New Roman" w:eastAsia="Times New Roman" w:hAnsi="Times New Roman" w:cs="Times New Roman"/>
      <w:b/>
      <w:bCs/>
      <w:sz w:val="28"/>
      <w:szCs w:val="28"/>
      <w:lang w:val="uk-UA"/>
    </w:rPr>
  </w:style>
  <w:style w:type="character" w:customStyle="1" w:styleId="70">
    <w:name w:val="Заголовок 7 Знак"/>
    <w:basedOn w:val="a1"/>
    <w:link w:val="7"/>
    <w:rsid w:val="00657A64"/>
    <w:rPr>
      <w:rFonts w:ascii="Times New Roman" w:eastAsia="Times New Roman" w:hAnsi="Times New Roman" w:cs="Times New Roman"/>
      <w:b/>
      <w:bCs/>
      <w:spacing w:val="-5"/>
      <w:position w:val="4"/>
      <w:sz w:val="28"/>
      <w:szCs w:val="28"/>
      <w:lang w:val="uk-UA"/>
    </w:rPr>
  </w:style>
  <w:style w:type="character" w:customStyle="1" w:styleId="80">
    <w:name w:val="Заголовок 8 Знак"/>
    <w:basedOn w:val="a1"/>
    <w:link w:val="8"/>
    <w:rsid w:val="00657A64"/>
    <w:rPr>
      <w:rFonts w:ascii="Times New Roman" w:eastAsia="Times New Roman" w:hAnsi="Times New Roman" w:cs="Times New Roman"/>
      <w:b/>
      <w:bCs/>
      <w:i/>
      <w:iCs/>
      <w:spacing w:val="-5"/>
      <w:position w:val="4"/>
      <w:sz w:val="24"/>
      <w:szCs w:val="24"/>
      <w:lang w:val="uk-UA"/>
    </w:rPr>
  </w:style>
  <w:style w:type="character" w:customStyle="1" w:styleId="90">
    <w:name w:val="Заголовок 9 Знак"/>
    <w:basedOn w:val="a1"/>
    <w:link w:val="9"/>
    <w:rsid w:val="00657A64"/>
    <w:rPr>
      <w:rFonts w:ascii="Times New Roman" w:eastAsia="Times New Roman" w:hAnsi="Times New Roman" w:cs="Times New Roman"/>
      <w:sz w:val="24"/>
      <w:szCs w:val="24"/>
    </w:rPr>
  </w:style>
  <w:style w:type="character" w:customStyle="1" w:styleId="a8">
    <w:name w:val="Основной шрифт"/>
    <w:rsid w:val="00657A64"/>
  </w:style>
  <w:style w:type="paragraph" w:styleId="a9">
    <w:name w:val="footer"/>
    <w:basedOn w:val="a0"/>
    <w:link w:val="aa"/>
    <w:rsid w:val="00657A6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1"/>
    <w:link w:val="a9"/>
    <w:rsid w:val="00657A64"/>
    <w:rPr>
      <w:rFonts w:ascii="Times New Roman" w:eastAsia="Times New Roman" w:hAnsi="Times New Roman" w:cs="Times New Roman"/>
      <w:sz w:val="20"/>
      <w:szCs w:val="20"/>
    </w:rPr>
  </w:style>
  <w:style w:type="character" w:styleId="ab">
    <w:name w:val="page number"/>
    <w:basedOn w:val="a1"/>
    <w:rsid w:val="00657A64"/>
  </w:style>
  <w:style w:type="paragraph" w:styleId="ac">
    <w:name w:val="Body Text"/>
    <w:basedOn w:val="a0"/>
    <w:link w:val="ad"/>
    <w:rsid w:val="00657A64"/>
    <w:pPr>
      <w:autoSpaceDE w:val="0"/>
      <w:autoSpaceDN w:val="0"/>
      <w:spacing w:after="0" w:line="240" w:lineRule="auto"/>
      <w:jc w:val="both"/>
    </w:pPr>
    <w:rPr>
      <w:rFonts w:ascii="Times New Roman" w:eastAsia="Times New Roman" w:hAnsi="Times New Roman" w:cs="Times New Roman"/>
      <w:sz w:val="32"/>
      <w:szCs w:val="32"/>
      <w:lang w:val="uk-UA"/>
    </w:rPr>
  </w:style>
  <w:style w:type="character" w:customStyle="1" w:styleId="ad">
    <w:name w:val="Основной текст Знак"/>
    <w:basedOn w:val="a1"/>
    <w:link w:val="ac"/>
    <w:rsid w:val="00657A64"/>
    <w:rPr>
      <w:rFonts w:ascii="Times New Roman" w:eastAsia="Times New Roman" w:hAnsi="Times New Roman" w:cs="Times New Roman"/>
      <w:sz w:val="32"/>
      <w:szCs w:val="32"/>
      <w:lang w:val="uk-UA"/>
    </w:rPr>
  </w:style>
  <w:style w:type="paragraph" w:styleId="ae">
    <w:name w:val="header"/>
    <w:basedOn w:val="a0"/>
    <w:link w:val="af"/>
    <w:rsid w:val="00657A6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1"/>
    <w:link w:val="ae"/>
    <w:rsid w:val="00657A64"/>
    <w:rPr>
      <w:rFonts w:ascii="Times New Roman" w:eastAsia="Times New Roman" w:hAnsi="Times New Roman" w:cs="Times New Roman"/>
      <w:sz w:val="20"/>
      <w:szCs w:val="20"/>
    </w:rPr>
  </w:style>
  <w:style w:type="paragraph" w:styleId="af0">
    <w:name w:val="Body Text Indent"/>
    <w:basedOn w:val="a0"/>
    <w:link w:val="af1"/>
    <w:rsid w:val="00657A64"/>
    <w:pPr>
      <w:autoSpaceDE w:val="0"/>
      <w:autoSpaceDN w:val="0"/>
      <w:spacing w:after="120" w:line="480" w:lineRule="auto"/>
    </w:pPr>
    <w:rPr>
      <w:rFonts w:ascii="Times New Roman" w:eastAsia="Times New Roman" w:hAnsi="Times New Roman" w:cs="Times New Roman"/>
      <w:sz w:val="20"/>
      <w:szCs w:val="20"/>
    </w:rPr>
  </w:style>
  <w:style w:type="character" w:customStyle="1" w:styleId="af1">
    <w:name w:val="Основной текст с отступом Знак"/>
    <w:basedOn w:val="a1"/>
    <w:link w:val="af0"/>
    <w:rsid w:val="00657A64"/>
    <w:rPr>
      <w:rFonts w:ascii="Times New Roman" w:eastAsia="Times New Roman" w:hAnsi="Times New Roman" w:cs="Times New Roman"/>
      <w:sz w:val="20"/>
      <w:szCs w:val="20"/>
    </w:rPr>
  </w:style>
  <w:style w:type="paragraph" w:styleId="22">
    <w:name w:val="Body Text Indent 2"/>
    <w:basedOn w:val="a0"/>
    <w:link w:val="23"/>
    <w:rsid w:val="00657A64"/>
    <w:pPr>
      <w:autoSpaceDE w:val="0"/>
      <w:autoSpaceDN w:val="0"/>
      <w:spacing w:after="0" w:line="240" w:lineRule="auto"/>
      <w:ind w:firstLine="708"/>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rsid w:val="00657A64"/>
    <w:rPr>
      <w:rFonts w:ascii="Times New Roman" w:eastAsia="Times New Roman" w:hAnsi="Times New Roman" w:cs="Times New Roman"/>
      <w:sz w:val="28"/>
      <w:szCs w:val="28"/>
    </w:rPr>
  </w:style>
  <w:style w:type="paragraph" w:styleId="31">
    <w:name w:val="Body Text Indent 3"/>
    <w:basedOn w:val="a0"/>
    <w:link w:val="32"/>
    <w:rsid w:val="00657A64"/>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character" w:customStyle="1" w:styleId="32">
    <w:name w:val="Основной текст с отступом 3 Знак"/>
    <w:basedOn w:val="a1"/>
    <w:link w:val="31"/>
    <w:rsid w:val="00657A64"/>
    <w:rPr>
      <w:rFonts w:ascii="Times New Roman" w:eastAsia="Times New Roman" w:hAnsi="Times New Roman" w:cs="Times New Roman"/>
      <w:sz w:val="28"/>
      <w:szCs w:val="28"/>
      <w:lang w:val="uk-UA"/>
    </w:rPr>
  </w:style>
  <w:style w:type="character" w:customStyle="1" w:styleId="af2">
    <w:name w:val="номер страницы"/>
    <w:basedOn w:val="a8"/>
    <w:rsid w:val="00657A64"/>
  </w:style>
  <w:style w:type="paragraph" w:styleId="af3">
    <w:name w:val="Block Text"/>
    <w:basedOn w:val="a0"/>
    <w:rsid w:val="00657A64"/>
    <w:pPr>
      <w:spacing w:after="0" w:line="240" w:lineRule="auto"/>
      <w:ind w:left="567" w:right="-1"/>
      <w:jc w:val="both"/>
    </w:pPr>
    <w:rPr>
      <w:rFonts w:ascii="Times New Roman" w:eastAsia="Times New Roman" w:hAnsi="Times New Roman" w:cs="Times New Roman"/>
      <w:b/>
      <w:bCs/>
      <w:sz w:val="24"/>
      <w:szCs w:val="24"/>
      <w:lang w:val="uk-UA"/>
    </w:rPr>
  </w:style>
  <w:style w:type="paragraph" w:customStyle="1" w:styleId="questing">
    <w:name w:val="questing"/>
    <w:basedOn w:val="a0"/>
    <w:link w:val="questing0"/>
    <w:rsid w:val="00657A64"/>
    <w:pPr>
      <w:spacing w:after="120" w:line="240" w:lineRule="auto"/>
      <w:ind w:firstLine="709"/>
      <w:jc w:val="both"/>
    </w:pPr>
    <w:rPr>
      <w:rFonts w:ascii="Times New Roman" w:eastAsia="Times New Roman" w:hAnsi="Times New Roman" w:cs="Times New Roman"/>
      <w:b/>
      <w:bCs/>
      <w:i/>
      <w:iCs/>
      <w:sz w:val="28"/>
      <w:szCs w:val="28"/>
    </w:rPr>
  </w:style>
  <w:style w:type="character" w:customStyle="1" w:styleId="questing0">
    <w:name w:val="questing Знак"/>
    <w:basedOn w:val="a1"/>
    <w:link w:val="questing"/>
    <w:rsid w:val="00657A64"/>
    <w:rPr>
      <w:rFonts w:ascii="Times New Roman" w:eastAsia="Times New Roman" w:hAnsi="Times New Roman" w:cs="Times New Roman"/>
      <w:b/>
      <w:bCs/>
      <w:i/>
      <w:iCs/>
      <w:sz w:val="28"/>
      <w:szCs w:val="28"/>
    </w:rPr>
  </w:style>
  <w:style w:type="paragraph" w:styleId="af4">
    <w:name w:val="Normal (Web)"/>
    <w:basedOn w:val="a0"/>
    <w:rsid w:val="00657A64"/>
    <w:pPr>
      <w:spacing w:before="100" w:after="100" w:line="240" w:lineRule="auto"/>
    </w:pPr>
    <w:rPr>
      <w:rFonts w:ascii="Times New Roman" w:eastAsia="Times New Roman" w:hAnsi="Times New Roman" w:cs="Times New Roman"/>
      <w:color w:val="000000"/>
      <w:sz w:val="24"/>
      <w:szCs w:val="24"/>
    </w:rPr>
  </w:style>
  <w:style w:type="paragraph" w:customStyle="1" w:styleId="24">
    <w:name w:val="заголовок 2"/>
    <w:basedOn w:val="a0"/>
    <w:next w:val="a0"/>
    <w:rsid w:val="00657A64"/>
    <w:pPr>
      <w:keepNext/>
      <w:spacing w:after="0" w:line="240" w:lineRule="auto"/>
      <w:jc w:val="center"/>
    </w:pPr>
    <w:rPr>
      <w:rFonts w:ascii="Times New Roman" w:eastAsia="Times New Roman" w:hAnsi="Times New Roman" w:cs="Times New Roman"/>
      <w:b/>
      <w:bCs/>
      <w:sz w:val="24"/>
      <w:szCs w:val="24"/>
      <w:lang w:val="uk-UA"/>
    </w:rPr>
  </w:style>
  <w:style w:type="paragraph" w:styleId="33">
    <w:name w:val="Body Text 3"/>
    <w:basedOn w:val="a0"/>
    <w:link w:val="34"/>
    <w:rsid w:val="00657A64"/>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1"/>
    <w:link w:val="33"/>
    <w:rsid w:val="00657A64"/>
    <w:rPr>
      <w:rFonts w:ascii="Times New Roman" w:eastAsia="Times New Roman" w:hAnsi="Times New Roman" w:cs="Times New Roman"/>
      <w:sz w:val="28"/>
      <w:szCs w:val="28"/>
      <w:lang w:val="uk-UA"/>
    </w:rPr>
  </w:style>
  <w:style w:type="paragraph" w:customStyle="1" w:styleId="11">
    <w:name w:val="заголовок 1"/>
    <w:basedOn w:val="a0"/>
    <w:next w:val="a0"/>
    <w:rsid w:val="00657A64"/>
    <w:pPr>
      <w:keepNext/>
      <w:spacing w:after="0" w:line="240" w:lineRule="auto"/>
      <w:jc w:val="center"/>
    </w:pPr>
    <w:rPr>
      <w:rFonts w:ascii="Times New Roman" w:eastAsia="Times New Roman" w:hAnsi="Times New Roman" w:cs="Times New Roman"/>
      <w:b/>
      <w:bCs/>
      <w:i/>
      <w:iCs/>
      <w:sz w:val="28"/>
      <w:szCs w:val="28"/>
      <w:lang w:val="uk-UA"/>
    </w:rPr>
  </w:style>
  <w:style w:type="paragraph" w:customStyle="1" w:styleId="BodyText21">
    <w:name w:val="Body Text 21"/>
    <w:basedOn w:val="a0"/>
    <w:rsid w:val="00657A64"/>
    <w:pPr>
      <w:spacing w:after="0" w:line="312" w:lineRule="auto"/>
      <w:ind w:firstLine="720"/>
      <w:jc w:val="both"/>
    </w:pPr>
    <w:rPr>
      <w:rFonts w:ascii="Times New Roman" w:eastAsia="Times New Roman" w:hAnsi="Times New Roman" w:cs="Times New Roman"/>
      <w:sz w:val="28"/>
      <w:szCs w:val="28"/>
      <w:lang w:val="uk-UA"/>
    </w:rPr>
  </w:style>
  <w:style w:type="paragraph" w:styleId="af5">
    <w:name w:val="Title"/>
    <w:basedOn w:val="a0"/>
    <w:link w:val="af6"/>
    <w:qFormat/>
    <w:rsid w:val="00657A64"/>
    <w:pPr>
      <w:spacing w:after="0" w:line="240" w:lineRule="auto"/>
      <w:jc w:val="center"/>
    </w:pPr>
    <w:rPr>
      <w:rFonts w:ascii="Times New Roman" w:eastAsia="Times New Roman" w:hAnsi="Times New Roman" w:cs="Times New Roman"/>
      <w:b/>
      <w:bCs/>
      <w:sz w:val="28"/>
      <w:szCs w:val="28"/>
      <w:lang w:val="uk-UA"/>
    </w:rPr>
  </w:style>
  <w:style w:type="character" w:customStyle="1" w:styleId="af6">
    <w:name w:val="Название Знак"/>
    <w:basedOn w:val="a1"/>
    <w:link w:val="af5"/>
    <w:rsid w:val="00657A64"/>
    <w:rPr>
      <w:rFonts w:ascii="Times New Roman" w:eastAsia="Times New Roman" w:hAnsi="Times New Roman" w:cs="Times New Roman"/>
      <w:b/>
      <w:bCs/>
      <w:sz w:val="28"/>
      <w:szCs w:val="28"/>
      <w:lang w:val="uk-UA"/>
    </w:rPr>
  </w:style>
  <w:style w:type="table" w:styleId="af7">
    <w:name w:val="Table Grid"/>
    <w:basedOn w:val="a2"/>
    <w:rsid w:val="00657A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657A6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
    <w:name w:val="List"/>
    <w:basedOn w:val="a0"/>
    <w:rsid w:val="00657A64"/>
    <w:pPr>
      <w:numPr>
        <w:numId w:val="1"/>
      </w:numPr>
      <w:tabs>
        <w:tab w:val="clear" w:pos="900"/>
      </w:tabs>
      <w:spacing w:after="0" w:line="240" w:lineRule="auto"/>
      <w:ind w:left="283" w:hanging="283"/>
    </w:pPr>
    <w:rPr>
      <w:rFonts w:ascii="Times New Roman" w:eastAsia="Times New Roman" w:hAnsi="Times New Roman" w:cs="Times New Roman"/>
      <w:sz w:val="20"/>
      <w:szCs w:val="20"/>
      <w:lang w:val="uk-UA"/>
    </w:rPr>
  </w:style>
  <w:style w:type="paragraph" w:customStyle="1" w:styleId="aaa">
    <w:name w:val="aaa"/>
    <w:basedOn w:val="af0"/>
    <w:rsid w:val="00657A64"/>
    <w:pPr>
      <w:tabs>
        <w:tab w:val="num" w:pos="900"/>
      </w:tabs>
      <w:autoSpaceDE/>
      <w:autoSpaceDN/>
      <w:spacing w:before="60" w:after="0" w:line="240" w:lineRule="auto"/>
      <w:ind w:left="-67" w:firstLine="680"/>
      <w:jc w:val="both"/>
    </w:pPr>
    <w:rPr>
      <w:b/>
      <w:bCs/>
      <w:i/>
      <w:iCs/>
      <w:color w:val="000000"/>
      <w:sz w:val="28"/>
      <w:szCs w:val="28"/>
      <w:lang w:val="uk-UA"/>
    </w:rPr>
  </w:style>
  <w:style w:type="paragraph" w:customStyle="1" w:styleId="af8">
    <w:name w:val="вопрос"/>
    <w:basedOn w:val="aaa"/>
    <w:rsid w:val="00657A64"/>
    <w:pPr>
      <w:tabs>
        <w:tab w:val="clear" w:pos="900"/>
      </w:tabs>
      <w:ind w:left="0" w:firstLine="0"/>
    </w:pPr>
  </w:style>
  <w:style w:type="paragraph" w:styleId="af9">
    <w:name w:val="Balloon Text"/>
    <w:basedOn w:val="a0"/>
    <w:link w:val="afa"/>
    <w:semiHidden/>
    <w:rsid w:val="00657A64"/>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semiHidden/>
    <w:rsid w:val="00657A64"/>
    <w:rPr>
      <w:rFonts w:ascii="Tahoma" w:eastAsia="Times New Roman" w:hAnsi="Tahoma" w:cs="Tahoma"/>
      <w:sz w:val="16"/>
      <w:szCs w:val="16"/>
    </w:rPr>
  </w:style>
  <w:style w:type="paragraph" w:styleId="afb">
    <w:name w:val="caption"/>
    <w:basedOn w:val="a0"/>
    <w:next w:val="a0"/>
    <w:qFormat/>
    <w:rsid w:val="00657A64"/>
    <w:pPr>
      <w:spacing w:before="120" w:after="0" w:line="240" w:lineRule="auto"/>
      <w:ind w:left="1080" w:hanging="1080"/>
    </w:pPr>
    <w:rPr>
      <w:rFonts w:ascii="Times New Roman" w:eastAsia="Times New Roman" w:hAnsi="Times New Roman" w:cs="Times New Roman"/>
      <w:b/>
      <w:bCs/>
      <w:sz w:val="24"/>
      <w:szCs w:val="24"/>
      <w:lang w:val="uk-UA"/>
    </w:rPr>
  </w:style>
  <w:style w:type="paragraph" w:customStyle="1" w:styleId="Question">
    <w:name w:val="Question"/>
    <w:basedOn w:val="a0"/>
    <w:rsid w:val="00657A64"/>
    <w:pPr>
      <w:keepNext/>
      <w:keepLines/>
      <w:spacing w:before="120" w:after="40" w:line="240" w:lineRule="auto"/>
      <w:jc w:val="both"/>
    </w:pPr>
    <w:rPr>
      <w:rFonts w:ascii="Times New Roman" w:eastAsia="Times New Roman" w:hAnsi="Times New Roman" w:cs="Times New Roman"/>
      <w:b/>
      <w:bCs/>
      <w:sz w:val="24"/>
      <w:szCs w:val="24"/>
      <w:lang w:val="uk-UA" w:eastAsia="uk-UA"/>
    </w:rPr>
  </w:style>
  <w:style w:type="paragraph" w:customStyle="1" w:styleId="Answer">
    <w:name w:val="Answer"/>
    <w:basedOn w:val="a0"/>
    <w:rsid w:val="00657A64"/>
    <w:pPr>
      <w:tabs>
        <w:tab w:val="right" w:leader="dot" w:pos="9689"/>
      </w:tabs>
      <w:spacing w:after="0" w:line="240" w:lineRule="auto"/>
      <w:ind w:left="562" w:right="397" w:hanging="278"/>
    </w:pPr>
    <w:rPr>
      <w:rFonts w:ascii="Times New Roman" w:eastAsia="Times New Roman" w:hAnsi="Times New Roman" w:cs="Times New Roman"/>
      <w:lang w:val="uk-UA" w:eastAsia="uk-UA"/>
    </w:rPr>
  </w:style>
  <w:style w:type="paragraph" w:customStyle="1" w:styleId="12">
    <w:name w:val="Стиль1"/>
    <w:rsid w:val="00657A64"/>
    <w:pPr>
      <w:autoSpaceDE w:val="0"/>
      <w:autoSpaceDN w:val="0"/>
      <w:spacing w:after="0" w:line="240" w:lineRule="auto"/>
    </w:pPr>
    <w:rPr>
      <w:rFonts w:ascii="Times New Roman" w:eastAsia="Times New Roman" w:hAnsi="Times New Roman" w:cs="Times New Roman"/>
      <w:sz w:val="20"/>
      <w:szCs w:val="20"/>
    </w:rPr>
  </w:style>
  <w:style w:type="paragraph" w:customStyle="1" w:styleId="13">
    <w:name w:val="1"/>
    <w:basedOn w:val="questing"/>
    <w:rsid w:val="00657A64"/>
  </w:style>
  <w:style w:type="paragraph" w:styleId="25">
    <w:name w:val="Body Text 2"/>
    <w:basedOn w:val="a0"/>
    <w:link w:val="26"/>
    <w:rsid w:val="00657A64"/>
    <w:pPr>
      <w:autoSpaceDE w:val="0"/>
      <w:autoSpaceDN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1"/>
    <w:link w:val="25"/>
    <w:rsid w:val="00657A64"/>
    <w:rPr>
      <w:rFonts w:ascii="Times New Roman" w:eastAsia="Times New Roman" w:hAnsi="Times New Roman" w:cs="Times New Roman"/>
      <w:sz w:val="20"/>
      <w:szCs w:val="20"/>
    </w:rPr>
  </w:style>
  <w:style w:type="character" w:customStyle="1" w:styleId="questing1">
    <w:name w:val="questing Знак Знак"/>
    <w:basedOn w:val="a1"/>
    <w:rsid w:val="00657A64"/>
    <w:rPr>
      <w:b/>
      <w:bCs/>
      <w:i/>
      <w:iCs/>
      <w:noProof w:val="0"/>
      <w:sz w:val="28"/>
      <w:szCs w:val="28"/>
      <w:lang w:val="ru-RU" w:eastAsia="ru-RU" w:bidi="ar-SA"/>
    </w:rPr>
  </w:style>
  <w:style w:type="character" w:styleId="afc">
    <w:name w:val="Strong"/>
    <w:basedOn w:val="a1"/>
    <w:qFormat/>
    <w:rsid w:val="00657A64"/>
    <w:rPr>
      <w:b/>
      <w:bCs/>
    </w:rPr>
  </w:style>
  <w:style w:type="character" w:styleId="afd">
    <w:name w:val="FollowedHyperlink"/>
    <w:basedOn w:val="a1"/>
    <w:rsid w:val="00657A64"/>
    <w:rPr>
      <w:color w:val="800080"/>
      <w:u w:val="single"/>
    </w:rPr>
  </w:style>
  <w:style w:type="paragraph" w:customStyle="1" w:styleId="2">
    <w:name w:val="Стиль Заголовок 2"/>
    <w:aliases w:val="Заголовок 2_ + разреженный на  005 пт"/>
    <w:basedOn w:val="20"/>
    <w:link w:val="22005"/>
    <w:rsid w:val="00657A64"/>
    <w:pPr>
      <w:keepNext w:val="0"/>
      <w:numPr>
        <w:numId w:val="3"/>
      </w:numPr>
      <w:autoSpaceDE/>
      <w:autoSpaceDN/>
      <w:spacing w:before="60" w:after="60"/>
      <w:ind w:left="0" w:firstLine="0"/>
      <w:jc w:val="left"/>
    </w:pPr>
    <w:rPr>
      <w:rFonts w:eastAsia="Calibri" w:cs="Arial"/>
      <w:b/>
      <w:bCs/>
      <w:iCs/>
      <w:spacing w:val="1"/>
      <w:lang w:eastAsia="en-US"/>
    </w:rPr>
  </w:style>
  <w:style w:type="character" w:customStyle="1" w:styleId="22005">
    <w:name w:val="Стиль Заголовок 2;Заголовок 2_ + разреженный на  005 пт Знак"/>
    <w:basedOn w:val="a1"/>
    <w:link w:val="2"/>
    <w:rsid w:val="00657A64"/>
    <w:rPr>
      <w:rFonts w:ascii="Times New Roman" w:eastAsia="Calibri" w:hAnsi="Times New Roman" w:cs="Arial"/>
      <w:b/>
      <w:bCs/>
      <w:iCs/>
      <w:spacing w:val="1"/>
      <w:sz w:val="28"/>
      <w:szCs w:val="28"/>
      <w:lang w:eastAsia="en-US"/>
    </w:rPr>
  </w:style>
  <w:style w:type="paragraph" w:styleId="afe">
    <w:name w:val="List Paragraph"/>
    <w:basedOn w:val="a0"/>
    <w:qFormat/>
    <w:rsid w:val="00657A64"/>
    <w:pPr>
      <w:spacing w:after="0" w:line="240" w:lineRule="auto"/>
      <w:ind w:left="720"/>
      <w:contextualSpacing/>
    </w:pPr>
    <w:rPr>
      <w:rFonts w:ascii="Calibri" w:eastAsia="Calibri" w:hAnsi="Calibri" w:cs="Times New Roman"/>
      <w:lang w:eastAsia="en-US"/>
    </w:rPr>
  </w:style>
  <w:style w:type="table" w:customStyle="1" w:styleId="14">
    <w:name w:val="Сетка таблицы1"/>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Вопрос"/>
    <w:basedOn w:val="a0"/>
    <w:next w:val="a0"/>
    <w:rsid w:val="00657A64"/>
    <w:pPr>
      <w:tabs>
        <w:tab w:val="num" w:pos="360"/>
      </w:tabs>
      <w:spacing w:before="40" w:after="40" w:line="240" w:lineRule="auto"/>
      <w:ind w:firstLine="720"/>
      <w:jc w:val="both"/>
    </w:pPr>
    <w:rPr>
      <w:rFonts w:ascii="Times New Roman" w:eastAsia="Times New Roman" w:hAnsi="Times New Roman" w:cs="Times New Roman"/>
      <w:b/>
      <w:bCs/>
      <w:i/>
      <w:sz w:val="28"/>
      <w:szCs w:val="32"/>
      <w:lang w:val="uk-UA"/>
    </w:rPr>
  </w:style>
  <w:style w:type="table" w:customStyle="1" w:styleId="27">
    <w:name w:val="Сетка таблицы2"/>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0"/>
    <w:link w:val="aff1"/>
    <w:rsid w:val="00657A64"/>
    <w:pPr>
      <w:spacing w:after="0" w:line="240" w:lineRule="auto"/>
    </w:pPr>
    <w:rPr>
      <w:rFonts w:ascii="Courier New" w:eastAsia="Times New Roman" w:hAnsi="Courier New" w:cs="Times New Roman"/>
      <w:sz w:val="20"/>
      <w:szCs w:val="20"/>
    </w:rPr>
  </w:style>
  <w:style w:type="character" w:customStyle="1" w:styleId="aff1">
    <w:name w:val="Текст Знак"/>
    <w:basedOn w:val="a1"/>
    <w:link w:val="aff0"/>
    <w:rsid w:val="00657A64"/>
    <w:rPr>
      <w:rFonts w:ascii="Courier New" w:eastAsia="Times New Roman" w:hAnsi="Courier New" w:cs="Times New Roman"/>
      <w:sz w:val="20"/>
      <w:szCs w:val="20"/>
    </w:rPr>
  </w:style>
  <w:style w:type="paragraph" w:customStyle="1" w:styleId="aff2">
    <w:name w:val="Знак Знак Знак Знак Знак Знак Знак"/>
    <w:basedOn w:val="a0"/>
    <w:rsid w:val="00657A64"/>
    <w:pPr>
      <w:spacing w:after="160" w:line="240" w:lineRule="exact"/>
    </w:pPr>
    <w:rPr>
      <w:rFonts w:ascii="Arial" w:eastAsia="Times New Roman" w:hAnsi="Arial" w:cs="Arial"/>
      <w:sz w:val="20"/>
      <w:szCs w:val="20"/>
      <w:lang w:val="fr-FR" w:eastAsia="en-US"/>
    </w:rPr>
  </w:style>
  <w:style w:type="table" w:customStyle="1" w:styleId="51">
    <w:name w:val="Сетка таблицы5"/>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semiHidden/>
    <w:rsid w:val="00657A64"/>
  </w:style>
  <w:style w:type="table" w:customStyle="1" w:styleId="71">
    <w:name w:val="Сетка таблицы7"/>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semiHidden/>
    <w:rsid w:val="00657A64"/>
  </w:style>
  <w:style w:type="character" w:customStyle="1" w:styleId="questing10">
    <w:name w:val="questing Знак Знак1"/>
    <w:basedOn w:val="a1"/>
    <w:rsid w:val="00657A64"/>
    <w:rPr>
      <w:b/>
      <w:bCs/>
      <w:i/>
      <w:iCs/>
      <w:sz w:val="28"/>
      <w:szCs w:val="28"/>
      <w:lang w:val="ru-RU" w:eastAsia="ru-RU" w:bidi="ar-SA"/>
    </w:rPr>
  </w:style>
  <w:style w:type="table" w:customStyle="1" w:styleId="111">
    <w:name w:val="Сетка таблицы11"/>
    <w:basedOn w:val="a2"/>
    <w:next w:val="af7"/>
    <w:rsid w:val="00657A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1"/>
    <w:rsid w:val="00657A64"/>
  </w:style>
  <w:style w:type="numbering" w:customStyle="1" w:styleId="1110">
    <w:name w:val="Нет списка111"/>
    <w:next w:val="a3"/>
    <w:semiHidden/>
    <w:rsid w:val="00657A64"/>
  </w:style>
  <w:style w:type="paragraph" w:customStyle="1" w:styleId="210">
    <w:name w:val="Основной текст 21"/>
    <w:basedOn w:val="a0"/>
    <w:rsid w:val="00657A64"/>
    <w:pPr>
      <w:spacing w:after="0" w:line="240" w:lineRule="auto"/>
      <w:ind w:firstLine="708"/>
      <w:jc w:val="both"/>
    </w:pPr>
    <w:rPr>
      <w:rFonts w:ascii="Times New Roman" w:eastAsia="Times New Roman" w:hAnsi="Times New Roman" w:cs="Times New Roman"/>
      <w:b/>
      <w:sz w:val="24"/>
      <w:szCs w:val="20"/>
      <w:lang w:val="uk-UA"/>
    </w:rPr>
  </w:style>
  <w:style w:type="table" w:customStyle="1" w:styleId="1111">
    <w:name w:val="Сетка таблицы111"/>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f7"/>
    <w:rsid w:val="00657A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7"/>
    <w:rsid w:val="00657A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semiHidden/>
    <w:rsid w:val="00657A64"/>
  </w:style>
  <w:style w:type="table" w:customStyle="1" w:styleId="81">
    <w:name w:val="Сетка таблицы8"/>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657A64"/>
    <w:pPr>
      <w:spacing w:after="160" w:line="240" w:lineRule="exact"/>
    </w:pPr>
    <w:rPr>
      <w:rFonts w:ascii="Arial" w:eastAsia="Times New Roman" w:hAnsi="Arial" w:cs="Arial"/>
      <w:sz w:val="20"/>
      <w:szCs w:val="20"/>
      <w:lang w:val="fr-FR" w:eastAsia="en-US"/>
    </w:rPr>
  </w:style>
  <w:style w:type="table" w:customStyle="1" w:styleId="91">
    <w:name w:val="Сетка таблицы9"/>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ng2">
    <w:name w:val="questing Знак Знак Знак"/>
    <w:basedOn w:val="a1"/>
    <w:rsid w:val="00657A64"/>
    <w:rPr>
      <w:b/>
      <w:i/>
      <w:sz w:val="28"/>
      <w:szCs w:val="24"/>
      <w:lang w:val="ru-RU" w:eastAsia="ru-RU" w:bidi="ar-SA"/>
    </w:rPr>
  </w:style>
  <w:style w:type="character" w:customStyle="1" w:styleId="questing20">
    <w:name w:val="questing Знак Знак2"/>
    <w:basedOn w:val="a1"/>
    <w:rsid w:val="00657A64"/>
    <w:rPr>
      <w:b/>
      <w:bCs/>
      <w:i/>
      <w:iCs/>
      <w:sz w:val="28"/>
      <w:szCs w:val="28"/>
      <w:lang w:val="ru-RU" w:eastAsia="ru-RU" w:bidi="ar-SA"/>
    </w:rPr>
  </w:style>
  <w:style w:type="paragraph" w:customStyle="1" w:styleId="just">
    <w:name w:val="just"/>
    <w:basedOn w:val="a0"/>
    <w:rsid w:val="00657A64"/>
    <w:pPr>
      <w:spacing w:before="100" w:after="100" w:line="240" w:lineRule="auto"/>
      <w:ind w:firstLine="612"/>
      <w:jc w:val="both"/>
    </w:pPr>
    <w:rPr>
      <w:rFonts w:ascii="Arial Unicode MS" w:eastAsia="Arial Unicode MS" w:hAnsi="Arial Unicode MS" w:cs="Times New Roman"/>
      <w:sz w:val="24"/>
      <w:szCs w:val="20"/>
    </w:rPr>
  </w:style>
  <w:style w:type="table" w:customStyle="1" w:styleId="100">
    <w:name w:val="Сетка таблицы10"/>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1"/>
    <w:rsid w:val="00657A64"/>
  </w:style>
  <w:style w:type="paragraph" w:customStyle="1" w:styleId="16">
    <w:name w:val="Знак1"/>
    <w:basedOn w:val="a0"/>
    <w:rsid w:val="00657A64"/>
    <w:pPr>
      <w:spacing w:after="160" w:line="240" w:lineRule="exact"/>
    </w:pPr>
    <w:rPr>
      <w:rFonts w:ascii="Arial" w:eastAsia="Times New Roman" w:hAnsi="Arial" w:cs="Arial"/>
      <w:sz w:val="20"/>
      <w:szCs w:val="20"/>
      <w:lang w:val="fr-FR" w:eastAsia="en-US"/>
    </w:rPr>
  </w:style>
  <w:style w:type="paragraph" w:customStyle="1" w:styleId="17">
    <w:name w:val="Абзац списка1"/>
    <w:basedOn w:val="a0"/>
    <w:rsid w:val="00657A64"/>
    <w:pPr>
      <w:ind w:left="720"/>
    </w:pPr>
    <w:rPr>
      <w:rFonts w:ascii="Calibri" w:eastAsia="Times New Roman" w:hAnsi="Calibri" w:cs="Times New Roman"/>
      <w:lang w:eastAsia="en-US"/>
    </w:rPr>
  </w:style>
  <w:style w:type="paragraph" w:styleId="aff4">
    <w:name w:val="endnote text"/>
    <w:basedOn w:val="a0"/>
    <w:link w:val="aff5"/>
    <w:rsid w:val="00657A64"/>
    <w:rPr>
      <w:rFonts w:ascii="Calibri" w:eastAsia="Times New Roman" w:hAnsi="Calibri" w:cs="Times New Roman"/>
      <w:sz w:val="20"/>
      <w:szCs w:val="20"/>
      <w:lang w:eastAsia="en-US"/>
    </w:rPr>
  </w:style>
  <w:style w:type="character" w:customStyle="1" w:styleId="aff5">
    <w:name w:val="Текст концевой сноски Знак"/>
    <w:basedOn w:val="a1"/>
    <w:link w:val="aff4"/>
    <w:rsid w:val="00657A64"/>
    <w:rPr>
      <w:rFonts w:ascii="Calibri" w:eastAsia="Times New Roman" w:hAnsi="Calibri" w:cs="Times New Roman"/>
      <w:sz w:val="20"/>
      <w:szCs w:val="20"/>
      <w:lang w:eastAsia="en-US"/>
    </w:rPr>
  </w:style>
  <w:style w:type="character" w:styleId="aff6">
    <w:name w:val="endnote reference"/>
    <w:basedOn w:val="a1"/>
    <w:rsid w:val="00657A64"/>
    <w:rPr>
      <w:vertAlign w:val="superscript"/>
    </w:rPr>
  </w:style>
  <w:style w:type="paragraph" w:customStyle="1" w:styleId="18">
    <w:name w:val="Абзац списка1"/>
    <w:basedOn w:val="a0"/>
    <w:uiPriority w:val="99"/>
    <w:rsid w:val="00657A64"/>
    <w:pPr>
      <w:ind w:left="720"/>
    </w:pPr>
    <w:rPr>
      <w:rFonts w:ascii="Calibri" w:eastAsia="Times New Roman" w:hAnsi="Calibri" w:cs="Times New Roman"/>
      <w:lang w:eastAsia="en-US"/>
    </w:rPr>
  </w:style>
  <w:style w:type="character" w:customStyle="1" w:styleId="HTML">
    <w:name w:val="Стандартный HTML Знак"/>
    <w:basedOn w:val="a1"/>
    <w:link w:val="HTML0"/>
    <w:semiHidden/>
    <w:rsid w:val="00657A64"/>
    <w:rPr>
      <w:rFonts w:ascii="Courier New" w:eastAsia="Courier New" w:hAnsi="Courier New" w:cs="Times New Roman"/>
      <w:sz w:val="20"/>
      <w:szCs w:val="20"/>
    </w:rPr>
  </w:style>
  <w:style w:type="character" w:customStyle="1" w:styleId="212">
    <w:name w:val="Стиль Заголовок 21"/>
    <w:aliases w:val="Заголовок 2_ + разреженный на  005 пт Знак"/>
    <w:basedOn w:val="a1"/>
    <w:locked/>
    <w:rsid w:val="00657A64"/>
    <w:rPr>
      <w:rFonts w:eastAsia="Times New Roman" w:cs="Arial"/>
      <w:b/>
      <w:bCs/>
      <w:iCs/>
      <w:spacing w:val="1"/>
      <w:sz w:val="28"/>
      <w:szCs w:val="28"/>
      <w:lang w:val="ru-RU" w:eastAsia="en-US" w:bidi="ar-SA"/>
    </w:rPr>
  </w:style>
  <w:style w:type="paragraph" w:customStyle="1" w:styleId="aff7">
    <w:name w:val="Знак Знак Знак Знак Знак Знак Знак"/>
    <w:basedOn w:val="a0"/>
    <w:rsid w:val="00657A64"/>
    <w:pPr>
      <w:spacing w:after="160" w:line="240" w:lineRule="exact"/>
    </w:pPr>
    <w:rPr>
      <w:rFonts w:ascii="Arial" w:eastAsia="Times New Roman" w:hAnsi="Arial" w:cs="Arial"/>
      <w:sz w:val="20"/>
      <w:szCs w:val="20"/>
      <w:lang w:val="fr-FR" w:eastAsia="en-US"/>
    </w:rPr>
  </w:style>
  <w:style w:type="paragraph" w:customStyle="1" w:styleId="213">
    <w:name w:val="Основной текст 21"/>
    <w:basedOn w:val="a0"/>
    <w:rsid w:val="00657A64"/>
    <w:pPr>
      <w:spacing w:after="0" w:line="240" w:lineRule="auto"/>
      <w:ind w:firstLine="708"/>
      <w:jc w:val="both"/>
    </w:pPr>
    <w:rPr>
      <w:rFonts w:ascii="Times New Roman" w:eastAsia="Times New Roman" w:hAnsi="Times New Roman" w:cs="Times New Roman"/>
      <w:b/>
      <w:sz w:val="24"/>
      <w:szCs w:val="20"/>
      <w:lang w:val="uk-UA"/>
    </w:rPr>
  </w:style>
  <w:style w:type="paragraph" w:customStyle="1" w:styleId="aff8">
    <w:name w:val="Знак"/>
    <w:basedOn w:val="a0"/>
    <w:rsid w:val="00657A64"/>
    <w:pPr>
      <w:spacing w:after="160" w:line="240" w:lineRule="exact"/>
    </w:pPr>
    <w:rPr>
      <w:rFonts w:ascii="Arial" w:eastAsia="Times New Roman" w:hAnsi="Arial" w:cs="Arial"/>
      <w:sz w:val="20"/>
      <w:szCs w:val="20"/>
      <w:lang w:val="fr-FR" w:eastAsia="en-US"/>
    </w:rPr>
  </w:style>
  <w:style w:type="paragraph" w:customStyle="1" w:styleId="19">
    <w:name w:val="Знак1"/>
    <w:basedOn w:val="a0"/>
    <w:rsid w:val="00657A64"/>
    <w:pPr>
      <w:spacing w:after="160" w:line="240" w:lineRule="exact"/>
    </w:pPr>
    <w:rPr>
      <w:rFonts w:ascii="Arial" w:eastAsia="Times New Roman" w:hAnsi="Arial" w:cs="Arial"/>
      <w:sz w:val="20"/>
      <w:szCs w:val="20"/>
      <w:lang w:val="fr-FR" w:eastAsia="en-US"/>
    </w:rPr>
  </w:style>
  <w:style w:type="paragraph" w:customStyle="1" w:styleId="36">
    <w:name w:val="3аповнення_тексту_Бюлетня"/>
    <w:basedOn w:val="a0"/>
    <w:rsid w:val="00657A64"/>
    <w:pPr>
      <w:overflowPunct w:val="0"/>
      <w:autoSpaceDE w:val="0"/>
      <w:autoSpaceDN w:val="0"/>
      <w:adjustRightInd w:val="0"/>
      <w:spacing w:before="240" w:after="120" w:line="240" w:lineRule="auto"/>
      <w:ind w:left="714" w:firstLine="709"/>
      <w:jc w:val="both"/>
    </w:pPr>
    <w:rPr>
      <w:rFonts w:ascii="Times New Roman" w:eastAsia="Times New Roman" w:hAnsi="Times New Roman" w:cs="Times New Roman"/>
      <w:sz w:val="24"/>
      <w:szCs w:val="28"/>
      <w:lang w:val="uk-UA"/>
    </w:rPr>
  </w:style>
  <w:style w:type="paragraph" w:customStyle="1" w:styleId="1a">
    <w:name w:val="Знак Знак Знак Знак Знак Знак Знак1"/>
    <w:basedOn w:val="a0"/>
    <w:rsid w:val="00657A64"/>
    <w:pPr>
      <w:spacing w:after="160" w:line="240" w:lineRule="exact"/>
    </w:pPr>
    <w:rPr>
      <w:rFonts w:ascii="Arial" w:eastAsia="Times New Roman" w:hAnsi="Arial" w:cs="Arial"/>
      <w:sz w:val="20"/>
      <w:szCs w:val="20"/>
      <w:lang w:val="fr-FR" w:eastAsia="en-US"/>
    </w:rPr>
  </w:style>
  <w:style w:type="paragraph" w:customStyle="1" w:styleId="220">
    <w:name w:val="Основной текст 22"/>
    <w:basedOn w:val="a0"/>
    <w:rsid w:val="00657A64"/>
    <w:pPr>
      <w:spacing w:after="0" w:line="240" w:lineRule="auto"/>
      <w:ind w:firstLine="708"/>
      <w:jc w:val="both"/>
    </w:pPr>
    <w:rPr>
      <w:rFonts w:ascii="Times New Roman" w:eastAsia="Times New Roman" w:hAnsi="Times New Roman" w:cs="Times New Roman"/>
      <w:b/>
      <w:sz w:val="24"/>
      <w:szCs w:val="20"/>
      <w:lang w:val="uk-UA"/>
    </w:rPr>
  </w:style>
  <w:style w:type="paragraph" w:customStyle="1" w:styleId="29">
    <w:name w:val="Знак2"/>
    <w:basedOn w:val="a0"/>
    <w:rsid w:val="00657A64"/>
    <w:pPr>
      <w:spacing w:after="160" w:line="240" w:lineRule="exact"/>
    </w:pPr>
    <w:rPr>
      <w:rFonts w:ascii="Arial" w:eastAsia="Times New Roman" w:hAnsi="Arial" w:cs="Arial"/>
      <w:sz w:val="20"/>
      <w:szCs w:val="20"/>
      <w:lang w:val="fr-FR" w:eastAsia="en-US"/>
    </w:rPr>
  </w:style>
  <w:style w:type="paragraph" w:customStyle="1" w:styleId="112">
    <w:name w:val="Знак11"/>
    <w:basedOn w:val="a0"/>
    <w:rsid w:val="00657A64"/>
    <w:pPr>
      <w:spacing w:after="160" w:line="240" w:lineRule="exact"/>
    </w:pPr>
    <w:rPr>
      <w:rFonts w:ascii="Arial" w:eastAsia="Times New Roman" w:hAnsi="Arial" w:cs="Arial"/>
      <w:sz w:val="20"/>
      <w:szCs w:val="20"/>
      <w:lang w:val="fr-FR" w:eastAsia="en-US"/>
    </w:rPr>
  </w:style>
  <w:style w:type="character" w:styleId="aff9">
    <w:name w:val="annotation reference"/>
    <w:basedOn w:val="a1"/>
    <w:unhideWhenUsed/>
    <w:rsid w:val="00657A64"/>
    <w:rPr>
      <w:rFonts w:cs="Times New Roman"/>
      <w:sz w:val="16"/>
      <w:szCs w:val="16"/>
    </w:rPr>
  </w:style>
  <w:style w:type="paragraph" w:styleId="affa">
    <w:name w:val="annotation text"/>
    <w:basedOn w:val="a0"/>
    <w:link w:val="affb"/>
    <w:unhideWhenUsed/>
    <w:rsid w:val="00657A64"/>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1"/>
    <w:link w:val="affa"/>
    <w:rsid w:val="00657A64"/>
    <w:rPr>
      <w:rFonts w:ascii="Calibri" w:eastAsia="Times New Roman" w:hAnsi="Calibri" w:cs="Times New Roman"/>
      <w:sz w:val="20"/>
      <w:szCs w:val="20"/>
      <w:lang w:eastAsia="en-US"/>
    </w:rPr>
  </w:style>
  <w:style w:type="paragraph" w:styleId="affc">
    <w:name w:val="annotation subject"/>
    <w:basedOn w:val="affa"/>
    <w:next w:val="affa"/>
    <w:link w:val="affd"/>
    <w:semiHidden/>
    <w:rsid w:val="00657A64"/>
    <w:pPr>
      <w:autoSpaceDE w:val="0"/>
      <w:autoSpaceDN w:val="0"/>
      <w:spacing w:after="0"/>
    </w:pPr>
    <w:rPr>
      <w:rFonts w:ascii="Times New Roman" w:hAnsi="Times New Roman"/>
      <w:b/>
      <w:bCs/>
      <w:lang w:eastAsia="ru-RU"/>
    </w:rPr>
  </w:style>
  <w:style w:type="character" w:customStyle="1" w:styleId="affd">
    <w:name w:val="Тема примечания Знак"/>
    <w:basedOn w:val="affb"/>
    <w:link w:val="affc"/>
    <w:semiHidden/>
    <w:rsid w:val="00657A64"/>
    <w:rPr>
      <w:rFonts w:ascii="Times New Roman" w:eastAsia="Times New Roman" w:hAnsi="Times New Roman" w:cs="Times New Roman"/>
      <w:b/>
      <w:bCs/>
      <w:sz w:val="20"/>
      <w:szCs w:val="20"/>
      <w:lang w:eastAsia="en-US"/>
    </w:rPr>
  </w:style>
  <w:style w:type="character" w:styleId="affe">
    <w:name w:val="Emphasis"/>
    <w:basedOn w:val="a1"/>
    <w:qFormat/>
    <w:rsid w:val="00657A64"/>
    <w:rPr>
      <w:i/>
      <w:iCs/>
    </w:rPr>
  </w:style>
  <w:style w:type="paragraph" w:customStyle="1" w:styleId="afff">
    <w:name w:val="Знак Знак Знак Знак"/>
    <w:basedOn w:val="a0"/>
    <w:rsid w:val="00657A64"/>
    <w:pPr>
      <w:spacing w:after="160" w:line="240" w:lineRule="exact"/>
    </w:pPr>
    <w:rPr>
      <w:rFonts w:ascii="Arial" w:eastAsia="Times New Roman" w:hAnsi="Arial" w:cs="Arial"/>
      <w:sz w:val="20"/>
      <w:szCs w:val="20"/>
      <w:lang w:val="fr-FR" w:eastAsia="en-US"/>
    </w:rPr>
  </w:style>
  <w:style w:type="table" w:customStyle="1" w:styleId="130">
    <w:name w:val="Сетка таблицы13"/>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0"/>
    <w:link w:val="HTML"/>
    <w:semiHidden/>
    <w:rsid w:val="0065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1">
    <w:name w:val="Стандартный HTML Знак1"/>
    <w:basedOn w:val="a1"/>
    <w:uiPriority w:val="99"/>
    <w:semiHidden/>
    <w:rsid w:val="00657A64"/>
    <w:rPr>
      <w:rFonts w:ascii="Consolas" w:hAnsi="Consolas"/>
      <w:sz w:val="20"/>
      <w:szCs w:val="20"/>
    </w:rPr>
  </w:style>
  <w:style w:type="table" w:customStyle="1" w:styleId="140">
    <w:name w:val="Сетка таблицы14"/>
    <w:basedOn w:val="a2"/>
    <w:next w:val="af7"/>
    <w:rsid w:val="00657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w:basedOn w:val="a0"/>
    <w:rsid w:val="00003B2E"/>
    <w:pPr>
      <w:spacing w:after="160" w:line="240" w:lineRule="exact"/>
    </w:pPr>
    <w:rPr>
      <w:rFonts w:ascii="Arial" w:eastAsia="Times New Roman" w:hAnsi="Arial" w:cs="Arial"/>
      <w:sz w:val="20"/>
      <w:szCs w:val="20"/>
      <w:lang w:val="fr-FR" w:eastAsia="en-US"/>
    </w:rPr>
  </w:style>
  <w:style w:type="paragraph" w:customStyle="1" w:styleId="afff1">
    <w:name w:val="Знак Знак Знак Знак Знак Знак Знак"/>
    <w:basedOn w:val="a0"/>
    <w:rsid w:val="00C67D45"/>
    <w:pPr>
      <w:spacing w:after="160" w:line="240" w:lineRule="exact"/>
    </w:pPr>
    <w:rPr>
      <w:rFonts w:ascii="Arial" w:eastAsia="Times New Roman" w:hAnsi="Arial" w:cs="Arial"/>
      <w:sz w:val="20"/>
      <w:szCs w:val="20"/>
      <w:lang w:val="fr-FR" w:eastAsia="en-US"/>
    </w:rPr>
  </w:style>
  <w:style w:type="paragraph" w:customStyle="1" w:styleId="230">
    <w:name w:val="Основной текст 23"/>
    <w:basedOn w:val="a0"/>
    <w:rsid w:val="00C67D45"/>
    <w:pPr>
      <w:spacing w:after="0" w:line="240" w:lineRule="auto"/>
      <w:ind w:firstLine="708"/>
      <w:jc w:val="both"/>
    </w:pPr>
    <w:rPr>
      <w:rFonts w:ascii="Times New Roman" w:eastAsia="Times New Roman" w:hAnsi="Times New Roman" w:cs="Times New Roman"/>
      <w:b/>
      <w:sz w:val="24"/>
      <w:szCs w:val="20"/>
      <w:lang w:val="uk-UA"/>
    </w:rPr>
  </w:style>
  <w:style w:type="paragraph" w:customStyle="1" w:styleId="afff2">
    <w:name w:val="Знак"/>
    <w:basedOn w:val="a0"/>
    <w:rsid w:val="00C67D45"/>
    <w:pPr>
      <w:spacing w:after="160" w:line="240" w:lineRule="exact"/>
    </w:pPr>
    <w:rPr>
      <w:rFonts w:ascii="Arial" w:eastAsia="Times New Roman" w:hAnsi="Arial" w:cs="Arial"/>
      <w:sz w:val="20"/>
      <w:szCs w:val="20"/>
      <w:lang w:val="fr-FR" w:eastAsia="en-US"/>
    </w:rPr>
  </w:style>
  <w:style w:type="paragraph" w:customStyle="1" w:styleId="1b">
    <w:name w:val="Знак1"/>
    <w:basedOn w:val="a0"/>
    <w:rsid w:val="00C67D45"/>
    <w:pPr>
      <w:spacing w:after="160" w:line="240" w:lineRule="exact"/>
    </w:pPr>
    <w:rPr>
      <w:rFonts w:ascii="Arial" w:eastAsia="Times New Roman" w:hAnsi="Arial" w:cs="Arial"/>
      <w:sz w:val="20"/>
      <w:szCs w:val="20"/>
      <w:lang w:val="fr-FR" w:eastAsia="en-US"/>
    </w:rPr>
  </w:style>
  <w:style w:type="paragraph" w:customStyle="1" w:styleId="afff3">
    <w:name w:val="Знак Знак Знак Знак"/>
    <w:basedOn w:val="a0"/>
    <w:rsid w:val="00C67D45"/>
    <w:pPr>
      <w:spacing w:after="160" w:line="240" w:lineRule="exact"/>
    </w:pPr>
    <w:rPr>
      <w:rFonts w:ascii="Arial" w:eastAsia="Times New Roman" w:hAnsi="Arial" w:cs="Arial"/>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portal.rada.gov.ua/meeting/stenogr/show/14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6D51-9F8C-4E5C-8251-317A3C2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PV</cp:lastModifiedBy>
  <cp:revision>24</cp:revision>
  <dcterms:created xsi:type="dcterms:W3CDTF">2015-10-31T08:53:00Z</dcterms:created>
  <dcterms:modified xsi:type="dcterms:W3CDTF">2015-11-01T16:05:00Z</dcterms:modified>
</cp:coreProperties>
</file>