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66E3" w14:textId="77777777" w:rsidR="00F37D6A" w:rsidRDefault="0000000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uk-UA"/>
        </w:rPr>
        <w:t xml:space="preserve">ЗАЯВКА ДО КОМІСІЇ </w:t>
      </w:r>
      <w:r w:rsidRPr="00E47FEB"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  <w:t>З ЕТИКИ НАУКОВИХ ДОСЛІДЖЕНЬ ІСПП</w:t>
      </w:r>
    </w:p>
    <w:p w14:paraId="7379595F" w14:textId="1A444447" w:rsidR="00B13599" w:rsidRPr="00B13599" w:rsidRDefault="00B13599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(</w:t>
      </w:r>
      <w:proofErr w:type="spellStart"/>
      <w:r w:rsidRPr="00B13599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Оновлений</w:t>
      </w:r>
      <w:proofErr w:type="spellEnd"/>
      <w:r w:rsidRPr="00B13599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варіант</w:t>
      </w:r>
      <w:proofErr w:type="spellEnd"/>
      <w:r w:rsidRPr="00B13599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 xml:space="preserve"> 05.06.2026 р.)</w:t>
      </w:r>
    </w:p>
    <w:p w14:paraId="4887DA7E" w14:textId="77777777" w:rsidR="00F37D6A" w:rsidRDefault="00F37D6A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k-UA"/>
        </w:rPr>
      </w:pPr>
    </w:p>
    <w:p w14:paraId="59BB6447" w14:textId="79039E79" w:rsidR="00F37D6A" w:rsidRPr="00B13599" w:rsidRDefault="00000000" w:rsidP="0051747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Прізвище, ім'я, по батькові, звання / науковий ступінь </w:t>
      </w:r>
      <w:r w:rsidR="0051747B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надавача</w:t>
      </w:r>
      <w:r w:rsidR="00E47FEB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заявк</w:t>
      </w:r>
      <w:r w:rsidR="0051747B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(українською та англійською мовами):</w:t>
      </w:r>
    </w:p>
    <w:p w14:paraId="47FA5212" w14:textId="77777777" w:rsidR="00F37D6A" w:rsidRPr="00B13599" w:rsidRDefault="00F37D6A" w:rsidP="0051747B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A586A0C" w14:textId="77777777" w:rsidR="00F37D6A" w:rsidRPr="00B13599" w:rsidRDefault="00000000" w:rsidP="0051747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>Відділ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>Інституту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соціальної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політичної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психології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НАПН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>України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>, посада:</w:t>
      </w:r>
    </w:p>
    <w:p w14:paraId="4DC49207" w14:textId="77777777" w:rsidR="00F37D6A" w:rsidRPr="00B13599" w:rsidRDefault="00F37D6A" w:rsidP="005174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F3CC99" w14:textId="77777777" w:rsidR="00F37D6A" w:rsidRPr="00B13599" w:rsidRDefault="00000000" w:rsidP="0051747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Тема наукового дослідження (українською та англійською мовами): </w:t>
      </w:r>
    </w:p>
    <w:p w14:paraId="44508CCD" w14:textId="77777777" w:rsidR="00B13599" w:rsidRPr="00B13599" w:rsidRDefault="00B13599" w:rsidP="00B1359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C72F4FC" w14:textId="333C481C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Дослідження, описане в запиті, є частиною (</w:t>
      </w:r>
      <w:r w:rsid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необхідне 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підкреслити):</w:t>
      </w:r>
    </w:p>
    <w:p w14:paraId="60D234FC" w14:textId="0E44B4A3" w:rsidR="00F37D6A" w:rsidRPr="00B13599" w:rsidRDefault="00000000">
      <w:pPr>
        <w:numPr>
          <w:ilvl w:val="0"/>
          <w:numId w:val="2"/>
        </w:numPr>
        <w:ind w:hanging="20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Поточної роботи над дослідн</w:t>
      </w:r>
      <w:r w:rsidR="00C275E3" w:rsidRPr="00B13599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B13599">
        <w:rPr>
          <w:rFonts w:ascii="Times New Roman" w:hAnsi="Times New Roman" w:cs="Times New Roman"/>
          <w:sz w:val="28"/>
          <w:szCs w:val="28"/>
          <w:lang w:val="uk-UA"/>
        </w:rPr>
        <w:t xml:space="preserve"> темою відділу</w:t>
      </w:r>
    </w:p>
    <w:p w14:paraId="29A5C70C" w14:textId="77777777" w:rsidR="00F37D6A" w:rsidRPr="00B13599" w:rsidRDefault="00000000">
      <w:pPr>
        <w:numPr>
          <w:ilvl w:val="0"/>
          <w:numId w:val="2"/>
        </w:numPr>
        <w:ind w:hanging="20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Кандидатської/докторської дисертації, що виконується в Інституті соціальної та політичної психології НАПН України</w:t>
      </w:r>
    </w:p>
    <w:p w14:paraId="366ED49B" w14:textId="77777777" w:rsidR="00F37D6A" w:rsidRPr="00B13599" w:rsidRDefault="00000000">
      <w:pPr>
        <w:numPr>
          <w:ilvl w:val="0"/>
          <w:numId w:val="2"/>
        </w:numPr>
        <w:ind w:hanging="20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Підготовка публікації за даними проведеного дослідження</w:t>
      </w:r>
    </w:p>
    <w:p w14:paraId="62F7D67E" w14:textId="77777777" w:rsidR="00F37D6A" w:rsidRPr="00B13599" w:rsidRDefault="00000000">
      <w:pPr>
        <w:numPr>
          <w:ilvl w:val="0"/>
          <w:numId w:val="2"/>
        </w:numPr>
        <w:ind w:hanging="20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Інше ________ (вказати)</w:t>
      </w:r>
    </w:p>
    <w:p w14:paraId="2B924913" w14:textId="77777777" w:rsidR="00F37D6A" w:rsidRPr="00B13599" w:rsidRDefault="00F37D6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FF14C3" w14:textId="7A774974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Прізвище, ім'я, по батькові, звання / науковий ступінь наукового керівника (для аспірантів</w:t>
      </w:r>
      <w:r w:rsidR="0051747B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, докторантів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),  українською та англійською мовами:</w:t>
      </w:r>
    </w:p>
    <w:p w14:paraId="7B9AC03B" w14:textId="77777777" w:rsidR="00F37D6A" w:rsidRPr="00B13599" w:rsidRDefault="00F37D6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3258A12" w14:textId="77777777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Співавтори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EBAE405" w14:textId="6FC0DB86" w:rsidR="00F37D6A" w:rsidRPr="00B13599" w:rsidRDefault="0000000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для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кожної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особи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зазначте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прізвище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ім’я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по-батькові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вчений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ступінь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та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місце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роботи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3E2E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українською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та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англійською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</w:rPr>
        <w:t>мовами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</w:rPr>
        <w:t>):</w:t>
      </w:r>
    </w:p>
    <w:p w14:paraId="774DC23B" w14:textId="77777777" w:rsidR="00F37D6A" w:rsidRPr="00B13599" w:rsidRDefault="00F37D6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B4193F3" w14:textId="1016AFD0" w:rsidR="00F37D6A" w:rsidRPr="00B13599" w:rsidRDefault="00C275E3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 та опис процедури/дизайну дослідження (до 2000 знаків, включаючи пробіли):</w:t>
      </w:r>
    </w:p>
    <w:p w14:paraId="2A020BE7" w14:textId="77777777" w:rsidR="00F37D6A" w:rsidRPr="00B13599" w:rsidRDefault="00F37D6A">
      <w:pPr>
        <w:ind w:firstLineChars="142" w:firstLine="3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6531F9" w14:textId="54B29F29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Загальна характеристика вибірки:</w:t>
      </w:r>
      <w:r w:rsid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соціально-демографічний статус (професія та ін.), кількість, вік</w:t>
      </w:r>
      <w:r w:rsidR="00BF34BD" w:rsidRPr="00B1359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</w:t>
      </w:r>
      <w:r w:rsidR="00BF34BD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 наявності вкажіть специфічні вибіркові сукупності)</w:t>
      </w:r>
      <w:r w:rsidR="00B13599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стать.</w:t>
      </w:r>
    </w:p>
    <w:p w14:paraId="2682FF1C" w14:textId="77777777" w:rsidR="00F37D6A" w:rsidRPr="00B13599" w:rsidRDefault="00F37D6A">
      <w:pPr>
        <w:ind w:firstLineChars="142" w:firstLine="39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53BA2" w14:textId="77777777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Процедура відбору вибірки: спосіб запрошення, забезпечення добровільності, засоби заохочення, підтримка контактів: </w:t>
      </w:r>
    </w:p>
    <w:p w14:paraId="58EA24D2" w14:textId="77777777" w:rsidR="00F37D6A" w:rsidRPr="00B13599" w:rsidRDefault="00F37D6A">
      <w:pPr>
        <w:ind w:firstLineChars="142" w:firstLine="284"/>
        <w:jc w:val="both"/>
        <w:rPr>
          <w:lang w:val="ru-RU"/>
        </w:rPr>
      </w:pPr>
    </w:p>
    <w:p w14:paraId="1592B8C5" w14:textId="77777777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Текст оголошення, яке планується використати для набору учасників (воно повинно містити інформацію про дослідження, на основі якої люди можуть захотіти взяти в ньому участь):</w:t>
      </w:r>
    </w:p>
    <w:p w14:paraId="44F56AD5" w14:textId="77777777" w:rsidR="00F37D6A" w:rsidRPr="00B13599" w:rsidRDefault="00F37D6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E1B5BFD" w14:textId="195DE2EE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Текст </w:t>
      </w:r>
      <w:r w:rsidR="00BF34BD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інформованої  ЗГОДИ НА УЧАСТЬ у дослідженні, який включає:</w:t>
      </w:r>
    </w:p>
    <w:p w14:paraId="3E097C5D" w14:textId="77777777" w:rsidR="00F37D6A" w:rsidRPr="00B13599" w:rsidRDefault="00F37D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29E37C" w14:textId="51F5E6CE" w:rsidR="00F37D6A" w:rsidRPr="00B13599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мету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сформульовану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>доступною</w:t>
      </w:r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мовою</w:t>
      </w:r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і без </w:t>
      </w:r>
      <w:proofErr w:type="spellStart"/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7F2E" w:rsidRPr="00B13599">
        <w:rPr>
          <w:rFonts w:ascii="Times New Roman" w:hAnsi="Times New Roman" w:cs="Times New Roman"/>
          <w:sz w:val="28"/>
          <w:szCs w:val="28"/>
          <w:lang w:val="ru-RU"/>
        </w:rPr>
        <w:t>валідності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135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CA4DA8" w14:textId="77777777" w:rsidR="00F37D6A" w:rsidRPr="00B13599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коротку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про процедуру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0C03D1" w14:textId="77777777" w:rsidR="00F37D6A" w:rsidRPr="00B13599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599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B1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B1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B1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3DCFB0" w14:textId="77777777" w:rsidR="00F37D6A" w:rsidRPr="00B13599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винагороду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заплановано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135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1468ED" w14:textId="77777777" w:rsidR="00F37D6A" w:rsidRPr="00B13599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lastRenderedPageBreak/>
        <w:t>інформацію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випробуваний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дізнатися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так, то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чином</w:t>
      </w:r>
      <w:r w:rsidRPr="00B135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86818F" w14:textId="14A60B5C" w:rsidR="00F37D6A" w:rsidRPr="00B13599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Pr="00B1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характер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1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4BD" w:rsidRPr="00B13599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анонімн</w:t>
      </w:r>
      <w:r w:rsidR="00BF34BD" w:rsidRPr="00B13599">
        <w:rPr>
          <w:rFonts w:ascii="Times New Roman" w:hAnsi="Times New Roman" w:cs="Times New Roman"/>
          <w:sz w:val="28"/>
          <w:szCs w:val="28"/>
          <w:lang w:val="ru-RU"/>
        </w:rPr>
        <w:t>ості</w:t>
      </w:r>
      <w:proofErr w:type="spellEnd"/>
      <w:r w:rsidR="00BF34BD"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конфіденційн</w:t>
      </w:r>
      <w:r w:rsidR="00BF34BD" w:rsidRPr="00B13599">
        <w:rPr>
          <w:rFonts w:ascii="Times New Roman" w:hAnsi="Times New Roman" w:cs="Times New Roman"/>
          <w:sz w:val="28"/>
          <w:szCs w:val="28"/>
          <w:lang w:val="ru-RU"/>
        </w:rPr>
        <w:t>ості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554391" w14:textId="77777777" w:rsidR="00F37D6A" w:rsidRPr="00B13599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виходу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без</w:t>
      </w:r>
      <w:r w:rsidRPr="00B1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3599">
        <w:rPr>
          <w:rFonts w:ascii="Times New Roman" w:hAnsi="Times New Roman" w:cs="Times New Roman"/>
          <w:sz w:val="28"/>
          <w:szCs w:val="28"/>
          <w:lang w:val="ru-RU"/>
        </w:rPr>
        <w:t>пояснення</w:t>
      </w:r>
      <w:proofErr w:type="spellEnd"/>
      <w:r w:rsidRPr="00B13599">
        <w:rPr>
          <w:rFonts w:ascii="Times New Roman" w:hAnsi="Times New Roman" w:cs="Times New Roman"/>
          <w:sz w:val="28"/>
          <w:szCs w:val="28"/>
          <w:lang w:val="ru-RU"/>
        </w:rPr>
        <w:t xml:space="preserve"> причин</w:t>
      </w:r>
      <w:r w:rsidRPr="00B135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7FC2BE" w14:textId="77777777" w:rsidR="00F37D6A" w:rsidRPr="00B13599" w:rsidRDefault="00F37D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EEEF79" w14:textId="23BE4B65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У разі дослідження з використанням аудіо/відеозапису або фотографії  наведіть інформацію про те, як буде захищено персональні дані від несанкціонованого доступу або впишіть: "аудіо/відеозапис або фотографія не планується"</w:t>
      </w:r>
      <w:r w:rsidR="00B13599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0B5BD543" w14:textId="77777777" w:rsidR="00B13599" w:rsidRPr="00B13599" w:rsidRDefault="00B13599" w:rsidP="00B1359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CD8893D" w14:textId="6B7AEAB3" w:rsidR="00A804FC" w:rsidRPr="00B13599" w:rsidRDefault="00A804FC" w:rsidP="00A804FC">
      <w:pPr>
        <w:numPr>
          <w:ilvl w:val="0"/>
          <w:numId w:val="1"/>
        </w:numPr>
        <w:jc w:val="both"/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Якщо Ви плануєте використання аудіо/відеозапису або фотографії, то наведіть текст </w:t>
      </w:r>
      <w:r w:rsidR="00B1531B"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по</w:t>
      </w:r>
      <w:r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інформованої згоди учасників на таке використання або впишіть  "аудіо/відеозапис або фотографія не планується"</w:t>
      </w:r>
    </w:p>
    <w:p w14:paraId="3AE4F6B0" w14:textId="77777777" w:rsidR="00A804FC" w:rsidRPr="00B13599" w:rsidRDefault="00A804FC" w:rsidP="00B1359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62FB8A6" w14:textId="77777777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Для досліджень конфіденційного характеру, що дають змогу ідентифікувати учасників, наведіть інформацію про те, як буде захищено їхні персональні дані або зазначте, що дослідження не має конфіденційного характеру</w:t>
      </w:r>
    </w:p>
    <w:p w14:paraId="50A8A736" w14:textId="77777777" w:rsidR="00F37D6A" w:rsidRPr="00B13599" w:rsidRDefault="00F37D6A">
      <w:pPr>
        <w:ind w:firstLineChars="166" w:firstLine="465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B7FA5FA" w14:textId="7EFE9824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Якщо дослідження стосується</w:t>
      </w:r>
      <w:r w:rsidR="00361757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малолітніх,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неповнолітніх</w:t>
      </w:r>
      <w:r w:rsidR="00361757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, обмежено дієздатних або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недієздатних осіб, то наведіть повний текст </w:t>
      </w:r>
      <w:r w:rsidR="00361757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інформованої згоди їхніх батьків/опікунів</w:t>
      </w:r>
      <w:r w:rsidR="00361757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/піклувальників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 участь дітей/підопічних у дослідженні або зазначте, що участь таких осіб не планується</w:t>
      </w:r>
    </w:p>
    <w:p w14:paraId="4E065113" w14:textId="77777777" w:rsidR="00F37D6A" w:rsidRPr="00B13599" w:rsidRDefault="00F37D6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A867C5" w14:textId="36CD8A22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Чи передбачено використати в дослідженні (</w:t>
      </w:r>
      <w:r w:rsidR="00B13599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необхідне </w:t>
      </w: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підкреслити):</w:t>
      </w:r>
    </w:p>
    <w:p w14:paraId="53CC94B5" w14:textId="77777777" w:rsidR="00F37D6A" w:rsidRPr="00B13599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експериментальну маніпуляцію</w:t>
      </w:r>
    </w:p>
    <w:p w14:paraId="4B90CE2E" w14:textId="77777777" w:rsidR="00F37D6A" w:rsidRPr="00B13599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стимули або завдання, які можуть викликати відчуття небезпеки, сильні негативні емоції або іншим чином створювати значне навантаження для випробуваних</w:t>
      </w:r>
    </w:p>
    <w:p w14:paraId="7F6696FE" w14:textId="77777777" w:rsidR="00F37D6A" w:rsidRPr="00B13599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підсвідомі стимули</w:t>
      </w:r>
    </w:p>
    <w:p w14:paraId="6D052706" w14:textId="77777777" w:rsidR="00F37D6A" w:rsidRPr="00B13599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приховування мети або характеру, маскування змісту завдань</w:t>
      </w:r>
    </w:p>
    <w:p w14:paraId="43BC275A" w14:textId="77777777" w:rsidR="00F37D6A" w:rsidRPr="00B13599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sz w:val="28"/>
          <w:szCs w:val="28"/>
          <w:lang w:val="uk-UA"/>
        </w:rPr>
        <w:t>нічого з переліченого вище.</w:t>
      </w:r>
    </w:p>
    <w:p w14:paraId="4C1801E9" w14:textId="77777777" w:rsidR="00F37D6A" w:rsidRPr="00B13599" w:rsidRDefault="00F37D6A">
      <w:pPr>
        <w:ind w:firstLineChars="142" w:firstLine="39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8CEB6B9" w14:textId="77777777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Обґрунтування потреби зазначених у попередньому пункті особливостей дослідження та способів запобігання  їхнім негативним наслідкам </w:t>
      </w:r>
    </w:p>
    <w:p w14:paraId="1355753C" w14:textId="77777777" w:rsidR="00F37D6A" w:rsidRPr="00B13599" w:rsidRDefault="00F37D6A">
      <w:pPr>
        <w:ind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D24DCC" w14:textId="64930F6B" w:rsidR="00F37D6A" w:rsidRPr="00B1359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Якщо дослідження передбачає </w:t>
      </w:r>
      <w:proofErr w:type="spellStart"/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дебрифінг</w:t>
      </w:r>
      <w:proofErr w:type="spellEnd"/>
      <w:r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, то опишіть його процедуру та зміст інформації, яку буде надано учасникам після дослідження, про те, що насправді сталося під час нього</w:t>
      </w:r>
      <w:r w:rsidR="00B13599" w:rsidRPr="00B1359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7BD834F6" w14:textId="77777777" w:rsidR="00B13599" w:rsidRPr="00B13599" w:rsidRDefault="00B13599" w:rsidP="00B1359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C412A2E" w14:textId="1B84752D" w:rsidR="00B1531B" w:rsidRPr="00B13599" w:rsidRDefault="00B1531B" w:rsidP="00B1531B">
      <w:pPr>
        <w:numPr>
          <w:ilvl w:val="0"/>
          <w:numId w:val="1"/>
        </w:numPr>
        <w:jc w:val="both"/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Діагностичний пакет: повні тексти методик, які буде використано в дослідженні, з посиланнями на джерела </w:t>
      </w:r>
      <w:r w:rsidR="005D5E59"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або поясненням авторського характеру</w:t>
      </w:r>
      <w:r w:rsidR="00B73E2E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методики</w:t>
      </w:r>
      <w:r w:rsid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(прикріплений файл</w:t>
      </w:r>
      <w:r w:rsidR="00B73E2E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(-</w:t>
      </w:r>
      <w:proofErr w:type="spellStart"/>
      <w:r w:rsid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ли</w:t>
      </w:r>
      <w:proofErr w:type="spellEnd"/>
      <w:r w:rsid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)</w:t>
      </w:r>
    </w:p>
    <w:p w14:paraId="5BDEBD91" w14:textId="77777777" w:rsidR="00B1531B" w:rsidRPr="00B13599" w:rsidRDefault="00B1531B" w:rsidP="00B1531B">
      <w:pPr>
        <w:jc w:val="both"/>
        <w:rPr>
          <w:rFonts w:ascii="Times New Roman" w:eastAsia="Tahoma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BB34A3B" w14:textId="43055414" w:rsidR="00F37D6A" w:rsidRPr="00B13599" w:rsidRDefault="00000000">
      <w:pPr>
        <w:numPr>
          <w:ilvl w:val="0"/>
          <w:numId w:val="1"/>
        </w:numPr>
        <w:jc w:val="both"/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Інша важлива інформація, що стосується проєкту (на розсуд дослідника):</w:t>
      </w:r>
    </w:p>
    <w:p w14:paraId="3D6ADAD7" w14:textId="77777777" w:rsidR="00B1531B" w:rsidRPr="00B13599" w:rsidRDefault="00B1531B" w:rsidP="00B1531B">
      <w:pPr>
        <w:jc w:val="both"/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</w:p>
    <w:p w14:paraId="5F7C63EE" w14:textId="79F63E00" w:rsidR="00F37D6A" w:rsidRPr="00B13599" w:rsidRDefault="00000000">
      <w:pPr>
        <w:numPr>
          <w:ilvl w:val="0"/>
          <w:numId w:val="1"/>
        </w:numPr>
        <w:jc w:val="both"/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Заяв</w:t>
      </w:r>
      <w:r w:rsidR="00361757"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и про </w:t>
      </w:r>
      <w:r w:rsidR="00B13599"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зобов’язання</w:t>
      </w:r>
      <w:r w:rsidR="00361757"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та права</w:t>
      </w:r>
      <w:r w:rsidRPr="00B13599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  <w:t>:</w:t>
      </w:r>
    </w:p>
    <w:p w14:paraId="469D44B7" w14:textId="77777777" w:rsidR="00B1531B" w:rsidRPr="00B73E2E" w:rsidRDefault="00000000">
      <w:pPr>
        <w:ind w:firstLineChars="142" w:firstLine="398"/>
        <w:jc w:val="both"/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uk-UA"/>
        </w:rPr>
      </w:pPr>
      <w:r w:rsidRPr="00B73E2E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uk-UA"/>
        </w:rPr>
        <w:t xml:space="preserve">Я заявляю, що знаю і розумію зобов'язання, які на мене покладені, випливають з Положення про комісію з етики наукових досліджень інституту соціальної та політичної психології НАПН України та принципів дослідницької етики, і зобов'язуюсь їх дотримувати. </w:t>
      </w:r>
    </w:p>
    <w:p w14:paraId="0562C3EB" w14:textId="780DDB26" w:rsidR="00F37D6A" w:rsidRPr="00B73E2E" w:rsidRDefault="00000000">
      <w:pPr>
        <w:ind w:firstLineChars="142" w:firstLine="398"/>
        <w:jc w:val="both"/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uk-UA"/>
        </w:rPr>
      </w:pPr>
      <w:r w:rsidRPr="00B73E2E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uk-UA"/>
        </w:rPr>
        <w:t>Я заявляю, що маю право на використання дослідницьких інструментів, захищених авторським правом, які буде використано в дослідженні, описаному в заявці.</w:t>
      </w:r>
    </w:p>
    <w:p w14:paraId="174405DD" w14:textId="77777777" w:rsidR="00F37D6A" w:rsidRPr="00B13599" w:rsidRDefault="00F37D6A">
      <w:pPr>
        <w:jc w:val="both"/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</w:p>
    <w:sectPr w:rsidR="00F37D6A" w:rsidRPr="00B1359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CD61B0"/>
    <w:multiLevelType w:val="singleLevel"/>
    <w:tmpl w:val="ADCD61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9541028"/>
    <w:multiLevelType w:val="singleLevel"/>
    <w:tmpl w:val="B9541028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C844ED3D"/>
    <w:multiLevelType w:val="singleLevel"/>
    <w:tmpl w:val="C844ED3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E7F5F3BA"/>
    <w:multiLevelType w:val="singleLevel"/>
    <w:tmpl w:val="E7F5F3B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A3EAF0B"/>
    <w:multiLevelType w:val="singleLevel"/>
    <w:tmpl w:val="EA3EAF0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27FF3C16"/>
    <w:multiLevelType w:val="singleLevel"/>
    <w:tmpl w:val="27FF3C16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1F3791D"/>
    <w:multiLevelType w:val="singleLevel"/>
    <w:tmpl w:val="51F3791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CF88CF0"/>
    <w:multiLevelType w:val="singleLevel"/>
    <w:tmpl w:val="6CF88CF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587688424">
    <w:abstractNumId w:val="5"/>
  </w:num>
  <w:num w:numId="2" w16cid:durableId="1840923497">
    <w:abstractNumId w:val="6"/>
  </w:num>
  <w:num w:numId="3" w16cid:durableId="667632349">
    <w:abstractNumId w:val="0"/>
  </w:num>
  <w:num w:numId="4" w16cid:durableId="656306524">
    <w:abstractNumId w:val="4"/>
  </w:num>
  <w:num w:numId="5" w16cid:durableId="1399480440">
    <w:abstractNumId w:val="2"/>
  </w:num>
  <w:num w:numId="6" w16cid:durableId="1958440549">
    <w:abstractNumId w:val="7"/>
  </w:num>
  <w:num w:numId="7" w16cid:durableId="1804880974">
    <w:abstractNumId w:val="3"/>
  </w:num>
  <w:num w:numId="8" w16cid:durableId="10862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892DCA"/>
    <w:rsid w:val="00113027"/>
    <w:rsid w:val="00144F97"/>
    <w:rsid w:val="00361757"/>
    <w:rsid w:val="00470FE6"/>
    <w:rsid w:val="0051747B"/>
    <w:rsid w:val="005D5E59"/>
    <w:rsid w:val="006130D9"/>
    <w:rsid w:val="00716178"/>
    <w:rsid w:val="00787F2E"/>
    <w:rsid w:val="008441A2"/>
    <w:rsid w:val="00A804FC"/>
    <w:rsid w:val="00B13599"/>
    <w:rsid w:val="00B1531B"/>
    <w:rsid w:val="00B73E2E"/>
    <w:rsid w:val="00BB1999"/>
    <w:rsid w:val="00BF34BD"/>
    <w:rsid w:val="00C275E3"/>
    <w:rsid w:val="00E47FEB"/>
    <w:rsid w:val="00F37D6A"/>
    <w:rsid w:val="0EE5457E"/>
    <w:rsid w:val="143A684F"/>
    <w:rsid w:val="1C2F1FCD"/>
    <w:rsid w:val="1DD4279B"/>
    <w:rsid w:val="1E1C570F"/>
    <w:rsid w:val="23465993"/>
    <w:rsid w:val="287A2739"/>
    <w:rsid w:val="28963B3F"/>
    <w:rsid w:val="412020E6"/>
    <w:rsid w:val="4D4557D4"/>
    <w:rsid w:val="51892DCA"/>
    <w:rsid w:val="560D6501"/>
    <w:rsid w:val="642D45E8"/>
    <w:rsid w:val="6BE7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3991"/>
  <w15:docId w15:val="{C479425B-8C21-4272-96EF-45E31040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Вадим Васютинський</cp:lastModifiedBy>
  <cp:revision>4</cp:revision>
  <dcterms:created xsi:type="dcterms:W3CDTF">2026-06-05T16:07:00Z</dcterms:created>
  <dcterms:modified xsi:type="dcterms:W3CDTF">2026-06-07T08:33:00Z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EF0FC3CFF9904473B486ADECB4C04131_13</vt:lpwstr>
  </property>
  <property fmtid="{D5CDD505-2E9C-101B-9397-08002B2CF9AE}" pid="4" name="KSOTemplateDocerSaveRecord">
    <vt:lpwstr>eyJoZGlkIjoiZjkyMmJkNmY1N2ExOTI1MDBjNTZkMGU5ODZiMzkxMmYiLCJ1c2VySWQiOiIzNzI4NzQzNjk4NDQyIn0=</vt:lpwstr>
  </property>
</Properties>
</file>