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C66E3">
      <w:pPr>
        <w:bidi w:val="0"/>
        <w:jc w:val="center"/>
        <w:rPr>
          <w:rFonts w:hint="default" w:ascii="Times New Roman" w:hAnsi="Times New Roman" w:cs="Times New Roman"/>
          <w:b/>
          <w:bCs/>
          <w:color w:val="0000FF"/>
          <w:sz w:val="28"/>
          <w:szCs w:val="28"/>
          <w:lang w:val="uk-UA"/>
        </w:rPr>
      </w:pPr>
      <w:bookmarkStart w:id="0" w:name="_GoBack"/>
      <w:r>
        <w:rPr>
          <w:rFonts w:hint="default" w:ascii="Times New Roman" w:hAnsi="Times New Roman" w:cs="Times New Roman"/>
          <w:b/>
          <w:bCs/>
          <w:color w:val="0000FF"/>
          <w:sz w:val="28"/>
          <w:szCs w:val="28"/>
          <w:lang w:val="uk-UA"/>
        </w:rPr>
        <w:t xml:space="preserve">ЗАЯВКА ДО КОМІСІЇ </w:t>
      </w:r>
      <w:r>
        <w:rPr>
          <w:rFonts w:hint="default" w:ascii="Times New Roman" w:hAnsi="Times New Roman" w:cs="Times New Roman"/>
          <w:b/>
          <w:bCs/>
          <w:color w:val="0000FF"/>
          <w:sz w:val="28"/>
          <w:szCs w:val="28"/>
        </w:rPr>
        <w:t>З ЕТИКИ НАУКОВИХ ДОСЛІДЖЕНЬ ІСПП</w:t>
      </w:r>
      <w:bookmarkEnd w:id="0"/>
    </w:p>
    <w:p w14:paraId="4887DA7E">
      <w:pPr>
        <w:jc w:val="center"/>
        <w:rPr>
          <w:rFonts w:hint="default" w:ascii="Times New Roman" w:hAnsi="Times New Roman" w:cs="Times New Roman"/>
          <w:b/>
          <w:bCs/>
          <w:color w:val="0000FF"/>
          <w:sz w:val="28"/>
          <w:szCs w:val="28"/>
          <w:lang w:val="uk-UA"/>
        </w:rPr>
      </w:pPr>
    </w:p>
    <w:p w14:paraId="59BB6447">
      <w:pPr>
        <w:numPr>
          <w:ilvl w:val="0"/>
          <w:numId w:val="1"/>
        </w:numPr>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Прізвище, ім'я, по батькові, звання / науковий ступінь головного дослідника (українською та англійською мовами):</w:t>
      </w:r>
    </w:p>
    <w:p w14:paraId="47FA5212">
      <w:pPr>
        <w:numPr>
          <w:numId w:val="0"/>
        </w:numPr>
        <w:jc w:val="both"/>
        <w:rPr>
          <w:rFonts w:hint="default" w:ascii="Times New Roman" w:hAnsi="Times New Roman" w:cs="Times New Roman"/>
          <w:i/>
          <w:iCs/>
          <w:sz w:val="28"/>
          <w:szCs w:val="28"/>
          <w:lang w:val="uk-UA"/>
        </w:rPr>
      </w:pPr>
    </w:p>
    <w:p w14:paraId="7A586A0C">
      <w:pPr>
        <w:numPr>
          <w:ilvl w:val="0"/>
          <w:numId w:val="1"/>
        </w:numPr>
        <w:bidi w:val="0"/>
        <w:rPr>
          <w:rFonts w:hint="default" w:ascii="Times New Roman" w:hAnsi="Times New Roman" w:cs="Times New Roman"/>
          <w:i/>
          <w:iCs/>
          <w:sz w:val="28"/>
          <w:szCs w:val="28"/>
          <w:lang w:val="uk-UA"/>
        </w:rPr>
      </w:pPr>
      <w:r>
        <w:rPr>
          <w:rFonts w:hint="default" w:ascii="Times New Roman" w:hAnsi="Times New Roman" w:cs="Times New Roman"/>
          <w:i/>
          <w:iCs/>
          <w:sz w:val="28"/>
          <w:szCs w:val="28"/>
        </w:rPr>
        <w:t>Відділ Інституту соціальної та політичної психології НАПН України, посада:</w:t>
      </w:r>
    </w:p>
    <w:p w14:paraId="4DC49207">
      <w:pPr>
        <w:numPr>
          <w:ilvl w:val="0"/>
          <w:numId w:val="0"/>
        </w:numPr>
        <w:jc w:val="both"/>
        <w:rPr>
          <w:rFonts w:hint="default" w:ascii="Times New Roman" w:hAnsi="Times New Roman" w:cs="Times New Roman"/>
          <w:b w:val="0"/>
          <w:bCs w:val="0"/>
          <w:sz w:val="28"/>
          <w:szCs w:val="28"/>
          <w:lang w:val="en-US"/>
        </w:rPr>
      </w:pPr>
    </w:p>
    <w:p w14:paraId="34F3CC99">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Тема наукового дослідження (українською та англійською мовами): </w:t>
      </w:r>
    </w:p>
    <w:p w14:paraId="7D4B7AC0">
      <w:pPr>
        <w:spacing w:after="0" w:line="240" w:lineRule="auto"/>
        <w:ind w:left="0" w:leftChars="0" w:firstLine="398" w:firstLineChars="142"/>
        <w:jc w:val="left"/>
        <w:rPr>
          <w:rFonts w:hint="default" w:ascii="Times New Roman" w:hAnsi="Times New Roman" w:eastAsia="Times New Roman" w:cs="Times New Roman"/>
          <w:b/>
          <w:bCs/>
          <w:color w:val="auto"/>
          <w:sz w:val="28"/>
          <w:szCs w:val="28"/>
        </w:rPr>
      </w:pPr>
      <w:r>
        <w:rPr>
          <w:rFonts w:hint="default" w:ascii="Times New Roman" w:hAnsi="Times New Roman" w:eastAsia="Times New Roman" w:cs="Times New Roman"/>
          <w:b/>
          <w:bCs/>
          <w:color w:val="auto"/>
          <w:sz w:val="28"/>
          <w:szCs w:val="28"/>
        </w:rPr>
        <w:t xml:space="preserve">Психологічні особливості нетикету </w:t>
      </w:r>
      <w:r>
        <w:rPr>
          <w:rFonts w:hint="default" w:ascii="Times New Roman" w:hAnsi="Times New Roman" w:eastAsia="Times New Roman" w:cs="Times New Roman"/>
          <w:b/>
          <w:bCs/>
          <w:color w:val="auto"/>
          <w:sz w:val="28"/>
          <w:szCs w:val="28"/>
          <w:lang w:val="ru-RU"/>
        </w:rPr>
        <w:t>у сфер</w:t>
      </w:r>
      <w:r>
        <w:rPr>
          <w:rFonts w:hint="default" w:ascii="Times New Roman" w:hAnsi="Times New Roman" w:eastAsia="Times New Roman" w:cs="Times New Roman"/>
          <w:b/>
          <w:bCs/>
          <w:color w:val="auto"/>
          <w:sz w:val="28"/>
          <w:szCs w:val="28"/>
        </w:rPr>
        <w:t>і освіти дорослих</w:t>
      </w:r>
    </w:p>
    <w:p w14:paraId="797703E9">
      <w:pPr>
        <w:numPr>
          <w:ilvl w:val="0"/>
          <w:numId w:val="0"/>
        </w:numPr>
        <w:ind w:left="0" w:leftChars="0" w:firstLine="399" w:firstLineChars="142"/>
        <w:jc w:val="both"/>
        <w:rPr>
          <w:rFonts w:hint="default" w:ascii="Times New Roman" w:hAnsi="Times New Roman" w:eastAsia="SimSun" w:cs="Times New Roman"/>
          <w:b/>
          <w:bCs/>
          <w:i/>
          <w:iCs/>
          <w:color w:val="auto"/>
          <w:sz w:val="28"/>
          <w:szCs w:val="28"/>
        </w:rPr>
      </w:pPr>
      <w:r>
        <w:rPr>
          <w:rFonts w:hint="default" w:ascii="Times New Roman" w:hAnsi="Times New Roman" w:eastAsia="SimSun" w:cs="Times New Roman"/>
          <w:b/>
          <w:bCs/>
          <w:i/>
          <w:iCs/>
          <w:color w:val="auto"/>
          <w:sz w:val="28"/>
          <w:szCs w:val="28"/>
        </w:rPr>
        <w:t>Psychological Peculiarities of Netiquette in the Field of Adult Education</w:t>
      </w:r>
    </w:p>
    <w:p w14:paraId="260FE672">
      <w:pPr>
        <w:numPr>
          <w:ilvl w:val="0"/>
          <w:numId w:val="0"/>
        </w:numPr>
        <w:jc w:val="both"/>
        <w:rPr>
          <w:rFonts w:hint="default" w:ascii="Times New Roman" w:hAnsi="Times New Roman" w:eastAsia="SimSun" w:cs="Times New Roman"/>
          <w:b/>
          <w:bCs/>
          <w:i/>
          <w:iCs/>
          <w:color w:val="auto"/>
          <w:sz w:val="28"/>
          <w:szCs w:val="28"/>
          <w:lang w:val="uk-UA"/>
        </w:rPr>
      </w:pPr>
    </w:p>
    <w:p w14:paraId="2C72F4FC">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Дослідження, описане в запиті, є частиною (підкреслити):</w:t>
      </w:r>
    </w:p>
    <w:p w14:paraId="60D234FC">
      <w:pPr>
        <w:numPr>
          <w:ilvl w:val="0"/>
          <w:numId w:val="2"/>
        </w:numPr>
        <w:spacing w:after="0" w:line="240" w:lineRule="auto"/>
        <w:ind w:left="420" w:leftChars="0" w:hanging="20" w:firstLineChars="0"/>
        <w:rPr>
          <w:rFonts w:hint="default" w:ascii="Times New Roman" w:hAnsi="Times New Roman" w:cs="Times New Roman"/>
          <w:sz w:val="28"/>
          <w:szCs w:val="28"/>
          <w:lang w:val="uk-UA"/>
        </w:rPr>
      </w:pPr>
      <w:r>
        <w:rPr>
          <w:rFonts w:hint="default" w:ascii="Times New Roman" w:hAnsi="Times New Roman" w:cs="Times New Roman"/>
          <w:sz w:val="28"/>
          <w:szCs w:val="28"/>
          <w:lang w:val="uk-UA"/>
        </w:rPr>
        <w:t>Поточної роботи над дослідницькою темою відділу</w:t>
      </w:r>
    </w:p>
    <w:p w14:paraId="29A5C70C">
      <w:pPr>
        <w:numPr>
          <w:ilvl w:val="0"/>
          <w:numId w:val="2"/>
        </w:numPr>
        <w:spacing w:after="0" w:line="240" w:lineRule="auto"/>
        <w:ind w:left="420" w:leftChars="0" w:hanging="20" w:firstLineChars="0"/>
        <w:rPr>
          <w:rFonts w:hint="default" w:ascii="Times New Roman" w:hAnsi="Times New Roman" w:cs="Times New Roman"/>
          <w:sz w:val="28"/>
          <w:szCs w:val="28"/>
          <w:u w:val="single"/>
          <w:lang w:val="uk-UA"/>
        </w:rPr>
      </w:pPr>
      <w:r>
        <w:rPr>
          <w:rFonts w:hint="default" w:ascii="Times New Roman" w:hAnsi="Times New Roman" w:cs="Times New Roman"/>
          <w:sz w:val="28"/>
          <w:szCs w:val="28"/>
          <w:u w:val="single"/>
          <w:lang w:val="uk-UA"/>
        </w:rPr>
        <w:t>Кандидатської/докторської дисертації, що виконується в Інституті соціальної та політичної психології НАПН України</w:t>
      </w:r>
    </w:p>
    <w:p w14:paraId="366ED49B">
      <w:pPr>
        <w:numPr>
          <w:ilvl w:val="0"/>
          <w:numId w:val="2"/>
        </w:numPr>
        <w:spacing w:after="0" w:line="240" w:lineRule="auto"/>
        <w:ind w:left="420" w:leftChars="0" w:hanging="20" w:firstLineChars="0"/>
        <w:rPr>
          <w:rFonts w:hint="default" w:ascii="Times New Roman" w:hAnsi="Times New Roman" w:cs="Times New Roman"/>
          <w:sz w:val="28"/>
          <w:szCs w:val="28"/>
          <w:lang w:val="uk-UA"/>
        </w:rPr>
      </w:pPr>
      <w:r>
        <w:rPr>
          <w:rFonts w:hint="default" w:ascii="Times New Roman" w:hAnsi="Times New Roman" w:cs="Times New Roman"/>
          <w:sz w:val="28"/>
          <w:szCs w:val="28"/>
          <w:lang w:val="uk-UA"/>
        </w:rPr>
        <w:t>Підготовка публікації за даними проведеного дослідження</w:t>
      </w:r>
    </w:p>
    <w:p w14:paraId="6B430ED6">
      <w:pPr>
        <w:numPr>
          <w:ilvl w:val="0"/>
          <w:numId w:val="2"/>
        </w:numPr>
        <w:spacing w:after="0" w:line="240" w:lineRule="auto"/>
        <w:ind w:left="420" w:leftChars="0" w:hanging="20" w:firstLineChars="0"/>
        <w:rPr>
          <w:rFonts w:hint="default" w:ascii="Times New Roman" w:hAnsi="Times New Roman" w:cs="Times New Roman"/>
          <w:sz w:val="28"/>
          <w:szCs w:val="28"/>
          <w:lang w:val="uk-UA"/>
        </w:rPr>
      </w:pPr>
      <w:r>
        <w:rPr>
          <w:rFonts w:hint="default" w:ascii="Times New Roman" w:hAnsi="Times New Roman" w:cs="Times New Roman"/>
          <w:sz w:val="28"/>
          <w:szCs w:val="28"/>
          <w:lang w:val="uk-UA"/>
        </w:rPr>
        <w:t>Грантового дослідження</w:t>
      </w:r>
    </w:p>
    <w:p w14:paraId="32A24885">
      <w:pPr>
        <w:numPr>
          <w:ilvl w:val="0"/>
          <w:numId w:val="2"/>
        </w:numPr>
        <w:spacing w:after="0" w:line="240" w:lineRule="auto"/>
        <w:ind w:left="420" w:leftChars="0" w:hanging="20" w:firstLineChars="0"/>
        <w:rPr>
          <w:rFonts w:hint="default" w:ascii="Times New Roman" w:hAnsi="Times New Roman" w:cs="Times New Roman"/>
          <w:sz w:val="28"/>
          <w:szCs w:val="28"/>
          <w:lang w:val="uk-UA"/>
        </w:rPr>
      </w:pPr>
      <w:r>
        <w:rPr>
          <w:rFonts w:hint="default" w:ascii="Times New Roman" w:hAnsi="Times New Roman" w:cs="Times New Roman"/>
          <w:sz w:val="28"/>
          <w:szCs w:val="28"/>
          <w:lang w:val="uk-UA"/>
        </w:rPr>
        <w:t>Міжнародного проєкту</w:t>
      </w:r>
    </w:p>
    <w:p w14:paraId="62F7D67E">
      <w:pPr>
        <w:numPr>
          <w:ilvl w:val="0"/>
          <w:numId w:val="2"/>
        </w:numPr>
        <w:spacing w:after="0" w:line="240" w:lineRule="auto"/>
        <w:ind w:left="420" w:leftChars="0" w:hanging="20" w:firstLineChars="0"/>
        <w:rPr>
          <w:rFonts w:hint="default" w:ascii="Times New Roman" w:hAnsi="Times New Roman" w:cs="Times New Roman"/>
          <w:sz w:val="28"/>
          <w:szCs w:val="28"/>
          <w:lang w:val="uk-UA"/>
        </w:rPr>
      </w:pPr>
      <w:r>
        <w:rPr>
          <w:rFonts w:hint="default" w:ascii="Times New Roman" w:hAnsi="Times New Roman" w:cs="Times New Roman"/>
          <w:sz w:val="28"/>
          <w:szCs w:val="28"/>
          <w:lang w:val="uk-UA"/>
        </w:rPr>
        <w:t>Інше ________ (вказати)</w:t>
      </w:r>
    </w:p>
    <w:p w14:paraId="2B924913">
      <w:pPr>
        <w:spacing w:after="0" w:line="240" w:lineRule="auto"/>
        <w:rPr>
          <w:rFonts w:hint="default" w:ascii="Times New Roman" w:hAnsi="Times New Roman" w:cs="Times New Roman"/>
          <w:sz w:val="28"/>
          <w:szCs w:val="28"/>
          <w:lang w:val="uk-UA"/>
        </w:rPr>
      </w:pPr>
    </w:p>
    <w:p w14:paraId="59FF14C3">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Прізвище, ім'я, по батькові, звання / науковий ступінь наукового керівника (для аспірантів),  українською та англійською мовами:</w:t>
      </w:r>
    </w:p>
    <w:p w14:paraId="7B9AC03B">
      <w:pPr>
        <w:numPr>
          <w:numId w:val="0"/>
        </w:numPr>
        <w:ind w:leftChars="0"/>
        <w:jc w:val="both"/>
        <w:rPr>
          <w:rFonts w:hint="default" w:ascii="Times New Roman" w:hAnsi="Times New Roman" w:cs="Times New Roman"/>
          <w:i/>
          <w:iCs/>
          <w:sz w:val="28"/>
          <w:szCs w:val="28"/>
          <w:lang w:val="uk-UA"/>
        </w:rPr>
      </w:pPr>
    </w:p>
    <w:p w14:paraId="13258A12">
      <w:pPr>
        <w:numPr>
          <w:ilvl w:val="0"/>
          <w:numId w:val="1"/>
        </w:numPr>
        <w:bidi w:val="0"/>
        <w:jc w:val="both"/>
        <w:rPr>
          <w:rFonts w:hint="default" w:ascii="Times New Roman" w:hAnsi="Times New Roman" w:cs="Times New Roman"/>
          <w:i/>
          <w:iCs/>
          <w:sz w:val="28"/>
          <w:szCs w:val="28"/>
        </w:rPr>
      </w:pPr>
      <w:r>
        <w:rPr>
          <w:rFonts w:hint="default" w:ascii="Times New Roman" w:hAnsi="Times New Roman" w:cs="Times New Roman"/>
          <w:i/>
          <w:iCs/>
          <w:sz w:val="28"/>
          <w:szCs w:val="28"/>
          <w:lang w:val="en-US" w:eastAsia="zh-CN"/>
        </w:rPr>
        <w:t>Співавтори:</w:t>
      </w:r>
    </w:p>
    <w:p w14:paraId="1EBAE405">
      <w:pPr>
        <w:numPr>
          <w:numId w:val="0"/>
        </w:numPr>
        <w:bidi w:val="0"/>
        <w:jc w:val="both"/>
        <w:rPr>
          <w:rFonts w:hint="default" w:ascii="Times New Roman" w:hAnsi="Times New Roman" w:cs="Times New Roman"/>
          <w:i/>
          <w:iCs/>
          <w:sz w:val="28"/>
          <w:szCs w:val="28"/>
        </w:rPr>
      </w:pPr>
      <w:r>
        <w:rPr>
          <w:rFonts w:hint="default" w:ascii="Times New Roman" w:hAnsi="Times New Roman" w:cs="Times New Roman"/>
          <w:i/>
          <w:iCs/>
          <w:sz w:val="28"/>
          <w:szCs w:val="28"/>
          <w:lang w:val="en-US" w:eastAsia="zh-CN"/>
        </w:rPr>
        <w:t>(для кожної особи зазначте прізвище, ім’я, по-батькові, вчений ступінь та місце роботи -</w:t>
      </w:r>
      <w:r>
        <w:rPr>
          <w:rFonts w:hint="default" w:ascii="Times New Roman" w:hAnsi="Times New Roman" w:cs="Times New Roman"/>
          <w:i/>
          <w:iCs/>
          <w:sz w:val="28"/>
          <w:szCs w:val="28"/>
          <w:lang w:val="uk-UA" w:eastAsia="zh-CN"/>
        </w:rPr>
        <w:t xml:space="preserve"> </w:t>
      </w:r>
      <w:r>
        <w:rPr>
          <w:rFonts w:hint="default" w:ascii="Times New Roman" w:hAnsi="Times New Roman" w:cs="Times New Roman"/>
          <w:i/>
          <w:iCs/>
          <w:sz w:val="28"/>
          <w:szCs w:val="28"/>
          <w:lang w:val="en-US" w:eastAsia="zh-CN"/>
        </w:rPr>
        <w:t>українською та англійською мовами):</w:t>
      </w:r>
    </w:p>
    <w:p w14:paraId="774DC23B">
      <w:pPr>
        <w:numPr>
          <w:numId w:val="0"/>
        </w:numPr>
        <w:bidi w:val="0"/>
        <w:jc w:val="both"/>
        <w:rPr>
          <w:rFonts w:hint="default" w:ascii="Times New Roman" w:hAnsi="Times New Roman" w:cs="Times New Roman"/>
          <w:sz w:val="28"/>
          <w:szCs w:val="28"/>
          <w:lang w:val="en-US" w:eastAsia="uk-UA"/>
        </w:rPr>
      </w:pPr>
    </w:p>
    <w:p w14:paraId="03256808">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Обґрунтування необхідності проведення запланованого дослідження: інформація про мету дослідження, його пізнавальну цінність і / або практичну користь (до 1000 знаків, включаючи пробіли): </w:t>
      </w:r>
    </w:p>
    <w:p w14:paraId="24905737">
      <w:pPr>
        <w:numPr>
          <w:numId w:val="0"/>
        </w:numPr>
        <w:ind w:left="0" w:leftChars="0" w:firstLine="397" w:firstLineChars="142"/>
        <w:jc w:val="both"/>
        <w:rPr>
          <w:rFonts w:hint="default" w:ascii="Times New Roman" w:hAnsi="Times New Roman" w:cs="Times New Roman"/>
          <w:i/>
          <w:iCs/>
          <w:sz w:val="28"/>
          <w:szCs w:val="28"/>
          <w:highlight w:val="cyan"/>
          <w:lang w:val="uk-UA"/>
        </w:rPr>
      </w:pPr>
      <w:r>
        <w:rPr>
          <w:rFonts w:hint="default" w:ascii="Times New Roman" w:hAnsi="Times New Roman" w:cs="Times New Roman"/>
          <w:i/>
          <w:iCs/>
          <w:sz w:val="28"/>
          <w:szCs w:val="28"/>
          <w:highlight w:val="cyan"/>
          <w:lang w:val="uk-UA"/>
        </w:rPr>
        <w:t>ПРИКЛАД:</w:t>
      </w:r>
    </w:p>
    <w:p w14:paraId="5F3F2787">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Метою дослідження</w:t>
      </w:r>
      <w:r>
        <w:rPr>
          <w:rFonts w:hint="default" w:ascii="Times New Roman" w:hAnsi="Times New Roman" w:cs="Times New Roman"/>
          <w:sz w:val="28"/>
          <w:szCs w:val="28"/>
        </w:rPr>
        <w:t xml:space="preserve"> є виявлення психологічних особливостей нетикету в освіті дорослих та визначення чинників, що впливають на трансформацію етичних норм у цифровому навчальному середовищі. В умовах екстремального дистанційного навчання та соціальної нестабільності виникає гостра потреба в гармонізації взаємодії між суб’єктами освітнього процесу.</w:t>
      </w:r>
    </w:p>
    <w:p w14:paraId="328A08F4">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Пізнавальна цінність</w:t>
      </w:r>
      <w:r>
        <w:rPr>
          <w:rFonts w:hint="default" w:ascii="Times New Roman" w:hAnsi="Times New Roman" w:cs="Times New Roman"/>
          <w:sz w:val="28"/>
          <w:szCs w:val="28"/>
        </w:rPr>
        <w:t xml:space="preserve"> полягає у розширенні наукових уявлень про психологічний зміст цифрової етики через призму андрагогіки. Дослідження дозволить описати механізми подолання психологічних бар’єрів та ефекту онлайн-дизингібіції, що специфічно проявляються у дорослих </w:t>
      </w:r>
      <w:r>
        <w:rPr>
          <w:rFonts w:hint="default" w:ascii="Times New Roman" w:hAnsi="Times New Roman" w:cs="Times New Roman"/>
          <w:sz w:val="28"/>
          <w:szCs w:val="28"/>
          <w:lang w:val="uk-UA"/>
        </w:rPr>
        <w:t>здобувачів освіти</w:t>
      </w:r>
      <w:r>
        <w:rPr>
          <w:rFonts w:hint="default" w:ascii="Times New Roman" w:hAnsi="Times New Roman" w:cs="Times New Roman"/>
          <w:sz w:val="28"/>
          <w:szCs w:val="28"/>
        </w:rPr>
        <w:t>.</w:t>
      </w:r>
    </w:p>
    <w:p w14:paraId="24334F1E">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Практична користь </w:t>
      </w:r>
      <w:r>
        <w:rPr>
          <w:rFonts w:hint="default" w:ascii="Times New Roman" w:hAnsi="Times New Roman" w:cs="Times New Roman"/>
          <w:sz w:val="28"/>
          <w:szCs w:val="28"/>
        </w:rPr>
        <w:t>полягає у розробці науково обґрунтованих рекомендацій щодо формування культури нетикету, які сприятимуть зниженню стресогенності віртуальної комунікації та підвищенню самоефективності науково-педагогічних працівників. Результати стануть основою для створення тренінгових програм з цифрової безпеки та етики в системі післядипломної освіти.</w:t>
      </w:r>
    </w:p>
    <w:p w14:paraId="3BCE3F8E">
      <w:pPr>
        <w:numPr>
          <w:numId w:val="0"/>
        </w:numPr>
        <w:ind w:leftChars="0"/>
        <w:jc w:val="both"/>
        <w:rPr>
          <w:rFonts w:hint="default" w:ascii="Times New Roman" w:hAnsi="Times New Roman" w:cs="Times New Roman"/>
          <w:i/>
          <w:iCs/>
          <w:sz w:val="28"/>
          <w:szCs w:val="28"/>
          <w:lang w:val="uk-UA"/>
        </w:rPr>
      </w:pPr>
    </w:p>
    <w:p w14:paraId="5B4193F3">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Короткий опис процедури/дизайну дослідження (до 2000 знаків, включаючи пробіли):</w:t>
      </w:r>
    </w:p>
    <w:p w14:paraId="641446F6">
      <w:pPr>
        <w:numPr>
          <w:ilvl w:val="0"/>
          <w:numId w:val="0"/>
        </w:numPr>
        <w:ind w:left="0" w:leftChars="0" w:firstLine="397" w:firstLineChars="142"/>
        <w:jc w:val="both"/>
        <w:rPr>
          <w:rFonts w:hint="default" w:ascii="Times New Roman" w:hAnsi="Times New Roman" w:cs="Times New Roman"/>
          <w:i/>
          <w:iCs/>
          <w:sz w:val="28"/>
          <w:szCs w:val="28"/>
          <w:highlight w:val="cyan"/>
          <w:lang w:val="uk-UA"/>
        </w:rPr>
      </w:pPr>
      <w:r>
        <w:rPr>
          <w:rFonts w:hint="default" w:ascii="Times New Roman" w:hAnsi="Times New Roman" w:cs="Times New Roman"/>
          <w:i/>
          <w:iCs/>
          <w:sz w:val="28"/>
          <w:szCs w:val="28"/>
          <w:highlight w:val="cyan"/>
          <w:lang w:val="uk-UA"/>
        </w:rPr>
        <w:t>ПРИКЛАД:</w:t>
      </w:r>
    </w:p>
    <w:p w14:paraId="6FDFB5C7">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Дослідження базується на кореляційному дизайні з використанням методу поперечних зрізів (cross-sectional study). В основу покладено </w:t>
      </w:r>
      <w:r>
        <w:rPr>
          <w:rFonts w:hint="default" w:ascii="Times New Roman" w:hAnsi="Times New Roman" w:cs="Times New Roman"/>
          <w:b/>
          <w:bCs/>
          <w:sz w:val="28"/>
          <w:szCs w:val="28"/>
        </w:rPr>
        <w:t>андрагогічний підхід</w:t>
      </w:r>
      <w:r>
        <w:rPr>
          <w:rFonts w:hint="default" w:ascii="Times New Roman" w:hAnsi="Times New Roman" w:cs="Times New Roman"/>
          <w:sz w:val="28"/>
          <w:szCs w:val="28"/>
        </w:rPr>
        <w:t>, що враховує специфіку навчання та професійної діяльності дорослих.</w:t>
      </w:r>
    </w:p>
    <w:p w14:paraId="6A4F0D78">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Процедура дослідження включає такі етапи:</w:t>
      </w:r>
    </w:p>
    <w:p w14:paraId="5D5B8F57">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Підготовчий</w:t>
      </w:r>
      <w:r>
        <w:rPr>
          <w:rFonts w:hint="default" w:ascii="Times New Roman" w:hAnsi="Times New Roman" w:cs="Times New Roman"/>
          <w:sz w:val="28"/>
          <w:szCs w:val="28"/>
        </w:rPr>
        <w:t>: формування пакету діагностичного інструментарію в електронному вигляді (Google Forms) та проведення пілотного тестування для перевірки зрозумілості інструкцій</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uk-UA"/>
        </w:rPr>
        <w:t xml:space="preserve">під час проведення короткострокових КПК та у соціальній мережі </w:t>
      </w:r>
      <w:r>
        <w:rPr>
          <w:rFonts w:hint="default" w:ascii="Times New Roman" w:hAnsi="Times New Roman" w:cs="Times New Roman"/>
          <w:sz w:val="28"/>
          <w:szCs w:val="28"/>
          <w:lang w:val="en-US"/>
        </w:rPr>
        <w:t>Facebook</w:t>
      </w:r>
      <w:r>
        <w:rPr>
          <w:rFonts w:hint="default" w:ascii="Times New Roman" w:hAnsi="Times New Roman" w:cs="Times New Roman"/>
          <w:sz w:val="28"/>
          <w:szCs w:val="28"/>
        </w:rPr>
        <w:t>.</w:t>
      </w:r>
    </w:p>
    <w:p w14:paraId="39D72B1E">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Етап збору даних</w:t>
      </w:r>
      <w:r>
        <w:rPr>
          <w:rFonts w:hint="default" w:ascii="Times New Roman" w:hAnsi="Times New Roman" w:cs="Times New Roman"/>
          <w:sz w:val="28"/>
          <w:szCs w:val="28"/>
        </w:rPr>
        <w:t>: розповсюдження посилання на зведений опитувальник серед науково-педагогічних працівників різних регіонів України (зокрема Київ, Харків, Одеса, Львів). Збір даних проводиться дистанційно, що мінімізує вплив дослідника на респондентів та забезпечує комфортні умови для вираження суб’єктивної думки.</w:t>
      </w:r>
    </w:p>
    <w:p w14:paraId="6B8B8DA7">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Етичний контроль</w:t>
      </w:r>
      <w:r>
        <w:rPr>
          <w:rFonts w:hint="default" w:ascii="Times New Roman" w:hAnsi="Times New Roman" w:cs="Times New Roman"/>
          <w:sz w:val="28"/>
          <w:szCs w:val="28"/>
        </w:rPr>
        <w:t>: кожен респондент перед початком опитування ознайомлюється з метою дослідження та підтверджує свою добровільну згоду. Анонімність гарантується відсутністю збору персональних ідентифікаторів.</w:t>
      </w:r>
    </w:p>
    <w:p w14:paraId="01DCA0EA">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Дизайн дослідження </w:t>
      </w:r>
      <w:r>
        <w:rPr>
          <w:rFonts w:hint="default" w:ascii="Times New Roman" w:hAnsi="Times New Roman" w:cs="Times New Roman"/>
          <w:sz w:val="28"/>
          <w:szCs w:val="28"/>
        </w:rPr>
        <w:t>передбачає аналіз взаємозв’язків між внутрішніми психологічними характеристиками особистості (прагнення до послідовності, самоефективність) та зовнішніми проявами в цифровому середовищі (рівень онлайн-розгальмування, дотримання норм нетикету). Окремий фокус спрямовано на вивчення впливу чинника «екстремальної дистанційності» (зумовленої воєнним станом) на трансформацію комунікативних бар’єрів.</w:t>
      </w:r>
    </w:p>
    <w:p w14:paraId="22A7A77C">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i/>
          <w:iCs/>
          <w:sz w:val="28"/>
          <w:szCs w:val="28"/>
        </w:rPr>
        <w:t>Отримані дані будуть піддані статистичній обробц</w:t>
      </w:r>
      <w:r>
        <w:rPr>
          <w:rFonts w:hint="default" w:ascii="Times New Roman" w:hAnsi="Times New Roman" w:cs="Times New Roman"/>
          <w:sz w:val="28"/>
          <w:szCs w:val="28"/>
        </w:rPr>
        <w:t>і: кореляційному аналізу для встановлення зв’язків, порівняльному аналізу (ANOVA) для виявлення регіональних чи професійних відмінностей, та факторному аналізу для структурування виявлених психологічних особливостей нетикету.</w:t>
      </w:r>
    </w:p>
    <w:p w14:paraId="2A020BE7">
      <w:pPr>
        <w:bidi w:val="0"/>
        <w:ind w:left="0" w:leftChars="0" w:firstLine="397" w:firstLineChars="142"/>
        <w:jc w:val="both"/>
        <w:rPr>
          <w:rFonts w:hint="default" w:ascii="Times New Roman" w:hAnsi="Times New Roman" w:cs="Times New Roman"/>
          <w:sz w:val="28"/>
          <w:szCs w:val="28"/>
        </w:rPr>
      </w:pPr>
    </w:p>
    <w:p w14:paraId="186531F9">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Загальна характеристика вибірки: соціально-демографічний статус (професія та ін.), кількість, вік (обов'язково зазначити, чи будуть неповнолітні особи), стать.</w:t>
      </w:r>
    </w:p>
    <w:p w14:paraId="28225462">
      <w:pPr>
        <w:numPr>
          <w:ilvl w:val="0"/>
          <w:numId w:val="0"/>
        </w:numPr>
        <w:ind w:left="0" w:leftChars="0" w:firstLine="397" w:firstLineChars="142"/>
        <w:jc w:val="both"/>
        <w:rPr>
          <w:rFonts w:hint="default" w:ascii="Times New Roman" w:hAnsi="Times New Roman" w:cs="Times New Roman"/>
          <w:i/>
          <w:iCs/>
          <w:sz w:val="28"/>
          <w:szCs w:val="28"/>
          <w:highlight w:val="cyan"/>
          <w:lang w:val="uk-UA"/>
        </w:rPr>
      </w:pPr>
      <w:r>
        <w:rPr>
          <w:rFonts w:hint="default" w:ascii="Times New Roman" w:hAnsi="Times New Roman" w:cs="Times New Roman"/>
          <w:i/>
          <w:iCs/>
          <w:sz w:val="28"/>
          <w:szCs w:val="28"/>
          <w:highlight w:val="cyan"/>
          <w:lang w:val="uk-UA"/>
        </w:rPr>
        <w:t>ПРИКЛАД:</w:t>
      </w:r>
    </w:p>
    <w:p w14:paraId="15A918EA">
      <w:pPr>
        <w:numPr>
          <w:ilvl w:val="0"/>
          <w:numId w:val="0"/>
        </w:numPr>
        <w:ind w:left="0" w:leftChars="0" w:firstLine="397" w:firstLineChars="142"/>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Науково-педагогічний персонал закладів освіти усіх рівнів, методичний персонал, наукові працівники НДІ, що здійснюють навчання (або підвищують кваліфікацію) на короткострокових КПК.</w:t>
      </w:r>
    </w:p>
    <w:p w14:paraId="55CFE15A">
      <w:pPr>
        <w:numPr>
          <w:ilvl w:val="0"/>
          <w:numId w:val="0"/>
        </w:numPr>
        <w:ind w:leftChars="0"/>
        <w:jc w:val="both"/>
        <w:rPr>
          <w:rFonts w:hint="default" w:ascii="Times New Roman" w:hAnsi="Times New Roman" w:cs="Times New Roman"/>
          <w:i w:val="0"/>
          <w:iCs w:val="0"/>
          <w:sz w:val="28"/>
          <w:szCs w:val="28"/>
          <w:lang w:val="uk-UA"/>
        </w:rPr>
      </w:pPr>
    </w:p>
    <w:p w14:paraId="359C424D">
      <w:pPr>
        <w:numPr>
          <w:ilvl w:val="0"/>
          <w:numId w:val="3"/>
        </w:numPr>
        <w:ind w:left="420" w:leftChars="0" w:hanging="42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Кількість осіб, які беруть участь у дослідженні (обсяг вибірки):</w:t>
      </w:r>
    </w:p>
    <w:p w14:paraId="355A95DF">
      <w:pPr>
        <w:numPr>
          <w:numId w:val="0"/>
        </w:numPr>
        <w:ind w:leftChars="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u w:val="single"/>
          <w:lang w:val="uk-UA"/>
        </w:rPr>
        <w:t>Приклад:</w:t>
      </w:r>
      <w:r>
        <w:rPr>
          <w:rFonts w:hint="default" w:ascii="Times New Roman" w:hAnsi="Times New Roman" w:cs="Times New Roman"/>
          <w:i w:val="0"/>
          <w:iCs w:val="0"/>
          <w:sz w:val="28"/>
          <w:szCs w:val="28"/>
          <w:lang w:val="uk-UA"/>
        </w:rPr>
        <w:t xml:space="preserve"> </w:t>
      </w:r>
      <w:r>
        <w:rPr>
          <w:rFonts w:hint="default" w:ascii="Times New Roman" w:hAnsi="Times New Roman" w:cs="Times New Roman"/>
          <w:i w:val="0"/>
          <w:iCs w:val="0"/>
          <w:sz w:val="28"/>
          <w:szCs w:val="28"/>
          <w:lang w:val="en-US"/>
        </w:rPr>
        <w:t xml:space="preserve">N= </w:t>
      </w:r>
      <w:r>
        <w:rPr>
          <w:rFonts w:hint="default" w:ascii="Times New Roman" w:hAnsi="Times New Roman" w:cs="Times New Roman"/>
          <w:i w:val="0"/>
          <w:iCs w:val="0"/>
          <w:sz w:val="28"/>
          <w:szCs w:val="28"/>
          <w:lang w:val="uk-UA"/>
        </w:rPr>
        <w:t>орієнтуємось на 1200 респондентів.</w:t>
      </w:r>
    </w:p>
    <w:p w14:paraId="2F97B663">
      <w:pPr>
        <w:numPr>
          <w:ilvl w:val="0"/>
          <w:numId w:val="3"/>
        </w:numPr>
        <w:ind w:left="420" w:leftChars="0" w:hanging="42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Вік  випробуваних:</w:t>
      </w:r>
    </w:p>
    <w:p w14:paraId="37732E01">
      <w:pPr>
        <w:numPr>
          <w:numId w:val="0"/>
        </w:numPr>
        <w:ind w:leftChars="0"/>
        <w:jc w:val="both"/>
        <w:rPr>
          <w:rFonts w:hint="default" w:ascii="Times New Roman" w:hAnsi="Times New Roman" w:cs="Times New Roman"/>
          <w:sz w:val="28"/>
          <w:szCs w:val="28"/>
          <w:lang w:val="uk-UA"/>
        </w:rPr>
      </w:pPr>
      <w:r>
        <w:rPr>
          <w:rFonts w:hint="default" w:ascii="Times New Roman" w:hAnsi="Times New Roman" w:eastAsia="SimSun" w:cs="Times New Roman"/>
          <w:sz w:val="28"/>
          <w:szCs w:val="28"/>
          <w:u w:val="single"/>
          <w:lang w:val="uk-UA"/>
        </w:rPr>
        <w:t>Приклад</w:t>
      </w:r>
      <w:r>
        <w:rPr>
          <w:rFonts w:hint="default" w:ascii="Times New Roman" w:hAnsi="Times New Roman" w:eastAsia="SimSun" w:cs="Times New Roman"/>
          <w:sz w:val="28"/>
          <w:szCs w:val="28"/>
          <w:lang w:val="uk-UA"/>
        </w:rPr>
        <w:t xml:space="preserve">: </w:t>
      </w:r>
      <w:r>
        <w:rPr>
          <w:rFonts w:hint="default" w:ascii="Times New Roman" w:hAnsi="Times New Roman" w:eastAsia="SimSun" w:cs="Times New Roman"/>
          <w:sz w:val="28"/>
          <w:szCs w:val="28"/>
        </w:rPr>
        <w:t>від 22 років (або з моменту здобуття вищої освіти) до 75+ років</w:t>
      </w:r>
      <w:r>
        <w:rPr>
          <w:rFonts w:hint="default" w:ascii="Times New Roman" w:hAnsi="Times New Roman" w:cs="Times New Roman"/>
          <w:sz w:val="28"/>
          <w:szCs w:val="28"/>
          <w:lang w:val="uk-UA"/>
        </w:rPr>
        <w:t>.</w:t>
      </w:r>
    </w:p>
    <w:p w14:paraId="7B84F491">
      <w:pPr>
        <w:numPr>
          <w:ilvl w:val="0"/>
          <w:numId w:val="3"/>
        </w:numPr>
        <w:ind w:left="420" w:leftChars="0" w:hanging="42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Стать  випробуваних:</w:t>
      </w:r>
    </w:p>
    <w:p w14:paraId="01000A12">
      <w:pPr>
        <w:numPr>
          <w:numId w:val="0"/>
        </w:numPr>
        <w:ind w:leftChars="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u w:val="single"/>
          <w:lang w:val="uk-UA"/>
        </w:rPr>
        <w:t>Приклад</w:t>
      </w:r>
      <w:r>
        <w:rPr>
          <w:rFonts w:hint="default" w:ascii="Times New Roman" w:hAnsi="Times New Roman" w:cs="Times New Roman"/>
          <w:i w:val="0"/>
          <w:iCs w:val="0"/>
          <w:sz w:val="28"/>
          <w:szCs w:val="28"/>
          <w:lang w:val="uk-UA"/>
        </w:rPr>
        <w:t>: Змішана.</w:t>
      </w:r>
    </w:p>
    <w:p w14:paraId="2682FF1C">
      <w:pPr>
        <w:numPr>
          <w:ilvl w:val="0"/>
          <w:numId w:val="0"/>
        </w:numPr>
        <w:ind w:left="0" w:leftChars="0" w:firstLine="397" w:firstLineChars="142"/>
        <w:jc w:val="both"/>
        <w:rPr>
          <w:rFonts w:hint="default" w:ascii="Times New Roman" w:hAnsi="Times New Roman" w:cs="Times New Roman"/>
          <w:i w:val="0"/>
          <w:iCs w:val="0"/>
          <w:sz w:val="28"/>
          <w:szCs w:val="28"/>
          <w:lang w:val="uk-UA"/>
        </w:rPr>
      </w:pPr>
    </w:p>
    <w:p w14:paraId="23D53BA2">
      <w:pPr>
        <w:numPr>
          <w:ilvl w:val="0"/>
          <w:numId w:val="1"/>
        </w:numPr>
        <w:bidi w:val="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Процедура відбору вибірки: спосіб запрошення, забезпечення добровільності, засоби заохочення, підтримка контактів: </w:t>
      </w:r>
    </w:p>
    <w:p w14:paraId="62CA8249">
      <w:pPr>
        <w:numPr>
          <w:ilvl w:val="0"/>
          <w:numId w:val="0"/>
        </w:numPr>
        <w:ind w:left="0" w:leftChars="0" w:firstLine="397" w:firstLineChars="142"/>
        <w:jc w:val="both"/>
        <w:rPr>
          <w:rFonts w:hint="default" w:ascii="Times New Roman" w:hAnsi="Times New Roman" w:cs="Times New Roman"/>
          <w:i/>
          <w:iCs/>
          <w:sz w:val="28"/>
          <w:szCs w:val="28"/>
          <w:highlight w:val="cyan"/>
          <w:lang w:val="uk-UA"/>
        </w:rPr>
      </w:pPr>
      <w:r>
        <w:rPr>
          <w:rFonts w:hint="default" w:ascii="Times New Roman" w:hAnsi="Times New Roman" w:cs="Times New Roman"/>
          <w:i/>
          <w:iCs/>
          <w:sz w:val="28"/>
          <w:szCs w:val="28"/>
          <w:highlight w:val="cyan"/>
          <w:lang w:val="uk-UA"/>
        </w:rPr>
        <w:t>ПРИКЛАД:</w:t>
      </w:r>
    </w:p>
    <w:p w14:paraId="57061B1B">
      <w:pPr>
        <w:numPr>
          <w:ilvl w:val="0"/>
          <w:numId w:val="0"/>
        </w:numPr>
        <w:bidi w:val="0"/>
        <w:ind w:left="0" w:leftChars="0" w:firstLine="399" w:firstLineChars="142"/>
        <w:jc w:val="both"/>
        <w:rPr>
          <w:rFonts w:hint="default" w:ascii="Times New Roman" w:hAnsi="Times New Roman" w:eastAsia="SimSun" w:cs="Times New Roman"/>
          <w:i/>
          <w:iCs/>
          <w:sz w:val="28"/>
          <w:szCs w:val="28"/>
          <w:lang w:val="uk-UA"/>
        </w:rPr>
      </w:pPr>
      <w:r>
        <w:rPr>
          <w:rFonts w:hint="default" w:ascii="Times New Roman" w:hAnsi="Times New Roman" w:cs="Times New Roman"/>
          <w:b/>
          <w:bCs/>
          <w:i w:val="0"/>
          <w:iCs w:val="0"/>
          <w:sz w:val="28"/>
          <w:szCs w:val="28"/>
        </w:rPr>
        <w:t>Спосіб запрошення</w:t>
      </w: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Учасники запрошуються до участі через офіційні канали комунікації</w:t>
      </w:r>
      <w:r>
        <w:rPr>
          <w:rFonts w:hint="default" w:ascii="Times New Roman" w:hAnsi="Times New Roman" w:cs="Times New Roman"/>
          <w:i/>
          <w:iCs/>
          <w:sz w:val="28"/>
          <w:szCs w:val="28"/>
          <w:lang w:val="uk-UA"/>
        </w:rPr>
        <w:t xml:space="preserve"> регіональні управління освіти,</w:t>
      </w:r>
      <w:r>
        <w:rPr>
          <w:rFonts w:hint="default" w:ascii="Times New Roman" w:hAnsi="Times New Roman" w:cs="Times New Roman"/>
          <w:i/>
          <w:iCs/>
          <w:sz w:val="28"/>
          <w:szCs w:val="28"/>
        </w:rPr>
        <w:t xml:space="preserve"> заклади освіти, професійні спільноти у месенджерах (Viber, Telegram) та електронну пошту. Запрошення містить коротку інформацію про дослідника, мету роботи та посилання на онлайн-опитувальник (на платформі Google</w:t>
      </w:r>
      <w:r>
        <w:rPr>
          <w:rFonts w:hint="default" w:ascii="Times New Roman" w:hAnsi="Times New Roman" w:cs="Times New Roman"/>
          <w:i/>
          <w:iCs/>
          <w:sz w:val="28"/>
          <w:szCs w:val="28"/>
          <w:lang w:val="uk-UA"/>
        </w:rPr>
        <w:t>, сервіс</w:t>
      </w:r>
      <w:r>
        <w:rPr>
          <w:rFonts w:hint="default" w:ascii="Times New Roman" w:hAnsi="Times New Roman" w:cs="Times New Roman"/>
          <w:i/>
          <w:iCs/>
          <w:sz w:val="28"/>
          <w:szCs w:val="28"/>
        </w:rPr>
        <w:t xml:space="preserve"> Forms). Для охоплення регіональних вибірок (Харків, Одеса, Львів тощо) залучаються координатори на місцях.</w:t>
      </w:r>
      <w:r>
        <w:rPr>
          <w:rFonts w:hint="default" w:ascii="Times New Roman" w:hAnsi="Times New Roman" w:cs="Times New Roman"/>
          <w:i/>
          <w:iCs/>
          <w:sz w:val="28"/>
          <w:szCs w:val="28"/>
          <w:lang w:val="uk-UA"/>
        </w:rPr>
        <w:t xml:space="preserve"> К</w:t>
      </w:r>
      <w:r>
        <w:rPr>
          <w:rFonts w:hint="default" w:ascii="Times New Roman" w:hAnsi="Times New Roman" w:eastAsia="SimSun" w:cs="Times New Roman"/>
          <w:i/>
          <w:iCs/>
          <w:sz w:val="28"/>
          <w:szCs w:val="28"/>
        </w:rPr>
        <w:t>оординатори лише поширюють посилання, а не контролюють факт заповнення анкети конкретним працівником</w:t>
      </w:r>
    </w:p>
    <w:p w14:paraId="7855B605">
      <w:pPr>
        <w:numPr>
          <w:ilvl w:val="0"/>
          <w:numId w:val="0"/>
        </w:num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Забезпечення добровільност</w:t>
      </w:r>
      <w:r>
        <w:rPr>
          <w:rFonts w:hint="default" w:ascii="Times New Roman" w:hAnsi="Times New Roman" w:cs="Times New Roman"/>
          <w:sz w:val="28"/>
          <w:szCs w:val="28"/>
        </w:rPr>
        <w:t>і: Участь у дослідженні є повністю добровільною. На першій сторінці онлайн-опитувальника розміщено Форму інформованої згоди. Респондент може розпочати опитування лише після підтвердження ознайомлення з умовами (натискання кнопки «</w:t>
      </w:r>
      <w:r>
        <w:rPr>
          <w:rFonts w:hint="default" w:ascii="Times New Roman" w:hAnsi="Times New Roman" w:cs="Times New Roman"/>
          <w:sz w:val="28"/>
          <w:szCs w:val="28"/>
          <w:lang w:val="uk-UA"/>
        </w:rPr>
        <w:t>Перейти до опитування</w:t>
      </w:r>
      <w:r>
        <w:rPr>
          <w:rFonts w:hint="default" w:ascii="Times New Roman" w:hAnsi="Times New Roman" w:cs="Times New Roman"/>
          <w:sz w:val="28"/>
          <w:szCs w:val="28"/>
        </w:rPr>
        <w:t>»). Учасник має право припинити заповнення анкети на будь-якому етапі без пояснення причин, просто закривши вікно браузера, що гарантує відсутність будь-якого тиску.</w:t>
      </w:r>
    </w:p>
    <w:p w14:paraId="243EC9AB">
      <w:pPr>
        <w:numPr>
          <w:ilvl w:val="0"/>
          <w:numId w:val="0"/>
        </w:num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Засоби заохочення</w:t>
      </w:r>
      <w:r>
        <w:rPr>
          <w:rFonts w:hint="default" w:ascii="Times New Roman" w:hAnsi="Times New Roman" w:cs="Times New Roman"/>
          <w:sz w:val="28"/>
          <w:szCs w:val="28"/>
        </w:rPr>
        <w:t>: Прямі матеріальні винагороди не передбачені, що виключає ризик "комерційного підкупу" та викривлення результатів. Основним засобом заохочення є пізнавальний інтерес та професійний розвиток: респонденти отримують можливість рефлексувати над власною цифровою поведінкою. За бажанням, після завершення дослідження, учасники можуть отримати узагальнені результати або методичні рекомендації щодо нетикету.</w:t>
      </w:r>
    </w:p>
    <w:p w14:paraId="77BC8D39">
      <w:pPr>
        <w:numPr>
          <w:ilvl w:val="0"/>
          <w:numId w:val="0"/>
        </w:numPr>
        <w:bidi w:val="0"/>
        <w:ind w:left="0" w:leftChars="0" w:firstLine="399" w:firstLineChars="142"/>
        <w:jc w:val="both"/>
      </w:pPr>
      <w:r>
        <w:rPr>
          <w:rFonts w:hint="default" w:ascii="Times New Roman" w:hAnsi="Times New Roman" w:cs="Times New Roman"/>
          <w:b/>
          <w:bCs/>
          <w:sz w:val="28"/>
          <w:szCs w:val="28"/>
        </w:rPr>
        <w:t>Підтримка контактів</w:t>
      </w:r>
      <w:r>
        <w:rPr>
          <w:rFonts w:hint="default" w:ascii="Times New Roman" w:hAnsi="Times New Roman" w:cs="Times New Roman"/>
          <w:sz w:val="28"/>
          <w:szCs w:val="28"/>
        </w:rPr>
        <w:t>: У запрошенні та у Формі інформованої згоди зазначаються контактні дані дослідника (e-mail, номер телефону). Це дозволяє учасникам звернутися з запитаннями щодо ходу дослідження, уточнення змісту методик або захисту їхніх персональних даних</w:t>
      </w:r>
      <w:r>
        <w:t>.</w:t>
      </w:r>
    </w:p>
    <w:p w14:paraId="58EA24D2">
      <w:pPr>
        <w:numPr>
          <w:ilvl w:val="0"/>
          <w:numId w:val="0"/>
        </w:numPr>
        <w:bidi w:val="0"/>
        <w:ind w:left="0" w:leftChars="0" w:firstLine="284" w:firstLineChars="142"/>
        <w:jc w:val="both"/>
      </w:pPr>
    </w:p>
    <w:p w14:paraId="1592B8C5">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Текст оголошення, яке планується використати для набору учасників (воно повинно містити інформацію про дослідження, на основі якої люди можуть захотіти взяти в ньому участь):</w:t>
      </w:r>
    </w:p>
    <w:p w14:paraId="6F89F5E3">
      <w:pPr>
        <w:numPr>
          <w:ilvl w:val="0"/>
          <w:numId w:val="0"/>
        </w:numPr>
        <w:ind w:left="0" w:leftChars="0" w:firstLine="397" w:firstLineChars="142"/>
        <w:jc w:val="both"/>
        <w:rPr>
          <w:rFonts w:hint="default" w:ascii="Times New Roman" w:hAnsi="Times New Roman" w:cs="Times New Roman"/>
          <w:i/>
          <w:iCs/>
          <w:sz w:val="28"/>
          <w:szCs w:val="28"/>
          <w:highlight w:val="cyan"/>
          <w:lang w:val="uk-UA"/>
        </w:rPr>
      </w:pPr>
      <w:r>
        <w:rPr>
          <w:rFonts w:hint="default" w:ascii="Times New Roman" w:hAnsi="Times New Roman" w:cs="Times New Roman"/>
          <w:i/>
          <w:iCs/>
          <w:sz w:val="28"/>
          <w:szCs w:val="28"/>
          <w:highlight w:val="cyan"/>
          <w:lang w:val="uk-UA"/>
        </w:rPr>
        <w:t>ПРИКЛАД:</w:t>
      </w:r>
    </w:p>
    <w:p w14:paraId="03136AC4">
      <w:pPr>
        <w:bidi w:val="0"/>
        <w:ind w:left="0" w:leftChars="0" w:firstLine="397" w:firstLineChars="142"/>
        <w:jc w:val="both"/>
        <w:rPr>
          <w:rFonts w:hint="default" w:ascii="Times New Roman" w:hAnsi="Times New Roman" w:cs="Times New Roman"/>
          <w:sz w:val="28"/>
          <w:szCs w:val="28"/>
          <w:u w:val="single"/>
          <w:lang w:val="uk-UA"/>
        </w:rPr>
      </w:pPr>
    </w:p>
    <w:p w14:paraId="289FFDA7">
      <w:pPr>
        <w:bidi w:val="0"/>
        <w:ind w:left="0" w:leftChars="0" w:firstLine="397" w:firstLineChars="142"/>
        <w:jc w:val="both"/>
        <w:rPr>
          <w:rFonts w:hint="default" w:ascii="Times New Roman" w:hAnsi="Times New Roman" w:cs="Times New Roman"/>
          <w:sz w:val="28"/>
          <w:szCs w:val="28"/>
          <w:u w:val="single"/>
        </w:rPr>
      </w:pPr>
      <w:r>
        <w:rPr>
          <w:rFonts w:hint="default" w:ascii="Times New Roman" w:hAnsi="Times New Roman" w:cs="Times New Roman"/>
          <w:sz w:val="28"/>
          <w:szCs w:val="28"/>
          <w:u w:val="single"/>
          <w:lang w:val="uk-UA"/>
        </w:rPr>
        <w:t>Текст Оголошення</w:t>
      </w:r>
      <w:r>
        <w:rPr>
          <w:rFonts w:hint="default" w:ascii="Times New Roman" w:hAnsi="Times New Roman" w:cs="Times New Roman"/>
          <w:sz w:val="28"/>
          <w:szCs w:val="28"/>
          <w:u w:val="single"/>
          <w:lang w:val="en-US"/>
        </w:rPr>
        <w:t xml:space="preserve"> ‒ </w:t>
      </w:r>
      <w:r>
        <w:rPr>
          <w:rFonts w:hint="default" w:ascii="Times New Roman" w:hAnsi="Times New Roman" w:cs="Times New Roman"/>
          <w:sz w:val="28"/>
          <w:szCs w:val="28"/>
          <w:u w:val="single"/>
          <w:lang w:val="uk-UA"/>
        </w:rPr>
        <w:t>варіант д</w:t>
      </w:r>
      <w:r>
        <w:rPr>
          <w:rFonts w:hint="default" w:ascii="Times New Roman" w:hAnsi="Times New Roman" w:cs="Times New Roman"/>
          <w:sz w:val="28"/>
          <w:szCs w:val="28"/>
          <w:u w:val="single"/>
        </w:rPr>
        <w:t>ля розсилки електронною поштою або публікації у професійних спільнотах (</w:t>
      </w:r>
      <w:r>
        <w:rPr>
          <w:rFonts w:hint="default" w:ascii="Times New Roman" w:hAnsi="Times New Roman" w:cs="Times New Roman"/>
          <w:sz w:val="28"/>
          <w:szCs w:val="28"/>
          <w:u w:val="single"/>
          <w:lang w:val="en-US"/>
        </w:rPr>
        <w:t xml:space="preserve">Facebook, </w:t>
      </w:r>
      <w:r>
        <w:rPr>
          <w:rFonts w:hint="default" w:ascii="Times New Roman" w:hAnsi="Times New Roman" w:cs="Times New Roman"/>
          <w:sz w:val="28"/>
          <w:szCs w:val="28"/>
          <w:u w:val="single"/>
        </w:rPr>
        <w:t>Viber/Telegram):</w:t>
      </w:r>
    </w:p>
    <w:p w14:paraId="5CD8994C">
      <w:pPr>
        <w:bidi w:val="0"/>
        <w:ind w:left="0" w:leftChars="0" w:firstLine="399" w:firstLineChars="142"/>
        <w:jc w:val="both"/>
        <w:rPr>
          <w:rFonts w:hint="default" w:ascii="Times New Roman" w:hAnsi="Times New Roman" w:cs="Times New Roman"/>
          <w:sz w:val="28"/>
          <w:szCs w:val="28"/>
          <w:lang w:val="uk-UA"/>
        </w:rPr>
      </w:pPr>
      <w:r>
        <w:rPr>
          <w:rFonts w:hint="default" w:ascii="Times New Roman" w:hAnsi="Times New Roman" w:cs="Times New Roman"/>
          <w:b/>
          <w:bCs/>
          <w:sz w:val="28"/>
          <w:szCs w:val="28"/>
        </w:rPr>
        <w:t>Тема</w:t>
      </w:r>
      <w:r>
        <w:rPr>
          <w:rFonts w:hint="default" w:ascii="Times New Roman" w:hAnsi="Times New Roman" w:cs="Times New Roman"/>
          <w:sz w:val="28"/>
          <w:szCs w:val="28"/>
        </w:rPr>
        <w:t>: Запрошення до участі у дослідженні цифрової етики в освіті дорослих</w:t>
      </w:r>
      <w:r>
        <w:rPr>
          <w:rFonts w:hint="default" w:ascii="Times New Roman" w:hAnsi="Times New Roman" w:cs="Times New Roman"/>
          <w:sz w:val="28"/>
          <w:szCs w:val="28"/>
          <w:lang w:val="uk-UA"/>
        </w:rPr>
        <w:t>.</w:t>
      </w:r>
    </w:p>
    <w:p w14:paraId="797C1727">
      <w:pPr>
        <w:bidi w:val="0"/>
        <w:ind w:left="0" w:leftChars="0" w:firstLine="399" w:firstLineChars="142"/>
        <w:jc w:val="both"/>
        <w:rPr>
          <w:rFonts w:hint="default" w:ascii="Times New Roman" w:hAnsi="Times New Roman" w:cs="Times New Roman"/>
          <w:b/>
          <w:bCs/>
          <w:sz w:val="28"/>
          <w:szCs w:val="28"/>
        </w:rPr>
      </w:pPr>
      <w:r>
        <w:rPr>
          <w:rFonts w:hint="default" w:ascii="Times New Roman" w:hAnsi="Times New Roman" w:cs="Times New Roman"/>
          <w:b/>
          <w:bCs/>
          <w:sz w:val="28"/>
          <w:szCs w:val="28"/>
        </w:rPr>
        <w:t>Шановні колеги!</w:t>
      </w:r>
    </w:p>
    <w:p w14:paraId="08240F3F">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Запрошуємо вас долучитися до наукового дослідження, присвяченого вивченню психологічних особливостей нетикету (етикету в мережі</w:t>
      </w:r>
      <w:r>
        <w:rPr>
          <w:rFonts w:hint="default" w:ascii="Times New Roman" w:hAnsi="Times New Roman" w:cs="Times New Roman"/>
          <w:sz w:val="28"/>
          <w:szCs w:val="28"/>
          <w:lang w:val="uk-UA"/>
        </w:rPr>
        <w:t xml:space="preserve"> Інтернет</w:t>
      </w:r>
      <w:r>
        <w:rPr>
          <w:rFonts w:hint="default" w:ascii="Times New Roman" w:hAnsi="Times New Roman" w:cs="Times New Roman"/>
          <w:sz w:val="28"/>
          <w:szCs w:val="28"/>
        </w:rPr>
        <w:t>) у сфері освіти дорослих. Дослідження проводиться в межах дисертаційно</w:t>
      </w:r>
      <w:r>
        <w:rPr>
          <w:rFonts w:hint="default" w:ascii="Times New Roman" w:hAnsi="Times New Roman" w:cs="Times New Roman"/>
          <w:sz w:val="28"/>
          <w:szCs w:val="28"/>
          <w:lang w:val="uk-UA"/>
        </w:rPr>
        <w:t>го дослідження</w:t>
      </w:r>
      <w:r>
        <w:rPr>
          <w:rFonts w:hint="default" w:ascii="Times New Roman" w:hAnsi="Times New Roman" w:cs="Times New Roman"/>
          <w:sz w:val="28"/>
          <w:szCs w:val="28"/>
        </w:rPr>
        <w:t xml:space="preserve"> на базі Інституту соціальної та політичної психології НАПН України.</w:t>
      </w:r>
    </w:p>
    <w:p w14:paraId="4D0DB05D">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Чому це важливо? </w:t>
      </w:r>
      <w:r>
        <w:rPr>
          <w:rFonts w:hint="default" w:ascii="Times New Roman" w:hAnsi="Times New Roman" w:cs="Times New Roman"/>
          <w:sz w:val="28"/>
          <w:szCs w:val="28"/>
        </w:rPr>
        <w:t xml:space="preserve">Сьогодні цифрове середовище стало основним простором нашої професійної діяльності. Ми прагнемо з’ясувати, які психологічні чинники допомагають зробити онлайн-спілкування між викладачем та </w:t>
      </w:r>
      <w:r>
        <w:rPr>
          <w:rFonts w:hint="default" w:ascii="Times New Roman" w:hAnsi="Times New Roman" w:cs="Times New Roman"/>
          <w:sz w:val="28"/>
          <w:szCs w:val="28"/>
          <w:lang w:val="uk-UA"/>
        </w:rPr>
        <w:t>здобувачем освіти</w:t>
      </w:r>
      <w:r>
        <w:rPr>
          <w:rFonts w:hint="default" w:ascii="Times New Roman" w:hAnsi="Times New Roman" w:cs="Times New Roman"/>
          <w:sz w:val="28"/>
          <w:szCs w:val="28"/>
        </w:rPr>
        <w:t xml:space="preserve"> більш комфортним, продуктивним та безпечним, а також які бар’єри стоять на заваді ефективній комунікації.</w:t>
      </w:r>
    </w:p>
    <w:p w14:paraId="2A4888B2">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Що ми пропонуємо?</w:t>
      </w:r>
    </w:p>
    <w:p w14:paraId="04D2B6E5">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Участь у формі онлайн-опитування, </w:t>
      </w:r>
      <w:r>
        <w:rPr>
          <w:rFonts w:hint="default" w:ascii="Times New Roman" w:hAnsi="Times New Roman" w:cs="Times New Roman"/>
          <w:sz w:val="28"/>
          <w:szCs w:val="28"/>
          <w:lang w:val="uk-UA"/>
        </w:rPr>
        <w:t>що</w:t>
      </w:r>
      <w:r>
        <w:rPr>
          <w:rFonts w:hint="default" w:ascii="Times New Roman" w:hAnsi="Times New Roman" w:cs="Times New Roman"/>
          <w:sz w:val="28"/>
          <w:szCs w:val="28"/>
        </w:rPr>
        <w:t xml:space="preserve"> триватиме близько 15-20 хвилин.</w:t>
      </w:r>
    </w:p>
    <w:p w14:paraId="6ADBCCF3">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Можливість рефлексії:</w:t>
      </w:r>
      <w:r>
        <w:rPr>
          <w:rFonts w:hint="default" w:ascii="Times New Roman" w:hAnsi="Times New Roman" w:cs="Times New Roman"/>
          <w:sz w:val="28"/>
          <w:szCs w:val="28"/>
        </w:rPr>
        <w:t xml:space="preserve"> запитання допоможуть вам проаналізувати власні стратегії взаємодії в цифровому просторі.</w:t>
      </w:r>
    </w:p>
    <w:p w14:paraId="60CEB41A">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Внесок у науку:</w:t>
      </w:r>
      <w:r>
        <w:rPr>
          <w:rFonts w:hint="default" w:ascii="Times New Roman" w:hAnsi="Times New Roman" w:cs="Times New Roman"/>
          <w:sz w:val="28"/>
          <w:szCs w:val="28"/>
        </w:rPr>
        <w:t xml:space="preserve"> ваші відповіді стануть основою для розробки методичних рекомендацій з цифрової безпеки та етики для освітян.</w:t>
      </w:r>
    </w:p>
    <w:p w14:paraId="7B6DFE82">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Гарантії: </w:t>
      </w:r>
      <w:r>
        <w:rPr>
          <w:rFonts w:hint="default" w:ascii="Times New Roman" w:hAnsi="Times New Roman" w:cs="Times New Roman"/>
          <w:sz w:val="28"/>
          <w:szCs w:val="28"/>
        </w:rPr>
        <w:t>Участь є повністю добровільною та анонімною. Усі отримані дані будуть використані виключно в узагальненому вигляді для наукових цілей. Ви можете припинити участь у будь-який момент.</w:t>
      </w:r>
    </w:p>
    <w:p w14:paraId="14D2F136">
      <w:pPr>
        <w:bidi w:val="0"/>
        <w:ind w:left="0" w:leftChars="0" w:firstLine="397" w:firstLineChars="142"/>
        <w:jc w:val="both"/>
        <w:rPr>
          <w:rFonts w:hint="default" w:ascii="Tahoma" w:hAnsi="Tahoma" w:eastAsia="Tahoma" w:cs="Tahoma"/>
          <w:i w:val="0"/>
          <w:iCs w:val="0"/>
          <w:caps w:val="0"/>
          <w:color w:val="1155CC"/>
          <w:spacing w:val="0"/>
          <w:sz w:val="24"/>
          <w:szCs w:val="24"/>
          <w:shd w:val="clear" w:fill="FFFFFF"/>
        </w:rPr>
      </w:pPr>
      <w:r>
        <w:rPr>
          <w:rFonts w:hint="default" w:ascii="Times New Roman" w:hAnsi="Times New Roman" w:cs="Times New Roman"/>
          <w:sz w:val="28"/>
          <w:szCs w:val="28"/>
        </w:rPr>
        <w:t>Долучитися до дослідження можна за посиланням:</w:t>
      </w:r>
      <w:r>
        <w:rPr>
          <w:rFonts w:hint="default" w:ascii="Times New Roman" w:hAnsi="Times New Roman" w:cs="Times New Roman"/>
          <w:sz w:val="28"/>
          <w:szCs w:val="28"/>
          <w:lang w:val="uk-UA"/>
        </w:rPr>
        <w:t xml:space="preserve"> </w:t>
      </w:r>
      <w:r>
        <w:rPr>
          <w:rFonts w:ascii="Tahoma" w:hAnsi="Tahoma" w:eastAsia="Tahoma" w:cs="Tahoma"/>
          <w:i w:val="0"/>
          <w:iCs w:val="0"/>
          <w:caps w:val="0"/>
          <w:color w:val="1155CC"/>
          <w:spacing w:val="0"/>
          <w:sz w:val="24"/>
          <w:szCs w:val="24"/>
          <w:shd w:val="clear" w:fill="FFFFFF"/>
        </w:rPr>
        <w:fldChar w:fldCharType="begin"/>
      </w:r>
      <w:r>
        <w:rPr>
          <w:rFonts w:ascii="Tahoma" w:hAnsi="Tahoma" w:eastAsia="Tahoma" w:cs="Tahoma"/>
          <w:i w:val="0"/>
          <w:iCs w:val="0"/>
          <w:caps w:val="0"/>
          <w:color w:val="1155CC"/>
          <w:spacing w:val="0"/>
          <w:sz w:val="24"/>
          <w:szCs w:val="24"/>
          <w:shd w:val="clear" w:fill="FFFFFF"/>
        </w:rPr>
        <w:instrText xml:space="preserve"> HYPERLINK "https://forms.gle/5eZWTZVR8tMcqdvr5" \t "https://mail.google.com/mail/u/0/" \l "sent/_blank" </w:instrText>
      </w:r>
      <w:r>
        <w:rPr>
          <w:rFonts w:ascii="Tahoma" w:hAnsi="Tahoma" w:eastAsia="Tahoma" w:cs="Tahoma"/>
          <w:i w:val="0"/>
          <w:iCs w:val="0"/>
          <w:caps w:val="0"/>
          <w:color w:val="1155CC"/>
          <w:spacing w:val="0"/>
          <w:sz w:val="24"/>
          <w:szCs w:val="24"/>
          <w:shd w:val="clear" w:fill="FFFFFF"/>
        </w:rPr>
        <w:fldChar w:fldCharType="separate"/>
      </w:r>
      <w:r>
        <w:rPr>
          <w:rStyle w:val="6"/>
          <w:rFonts w:hint="default" w:ascii="Tahoma" w:hAnsi="Tahoma" w:eastAsia="Tahoma" w:cs="Tahoma"/>
          <w:i w:val="0"/>
          <w:iCs w:val="0"/>
          <w:caps w:val="0"/>
          <w:color w:val="1155CC"/>
          <w:spacing w:val="0"/>
          <w:sz w:val="24"/>
          <w:szCs w:val="24"/>
          <w:shd w:val="clear" w:fill="FFFFFF"/>
        </w:rPr>
        <w:t>https://forms.gle/5eZWTZVR8tMcqdvr5</w:t>
      </w:r>
      <w:r>
        <w:rPr>
          <w:rFonts w:hint="default" w:ascii="Tahoma" w:hAnsi="Tahoma" w:eastAsia="Tahoma" w:cs="Tahoma"/>
          <w:i w:val="0"/>
          <w:iCs w:val="0"/>
          <w:caps w:val="0"/>
          <w:color w:val="1155CC"/>
          <w:spacing w:val="0"/>
          <w:sz w:val="24"/>
          <w:szCs w:val="24"/>
          <w:shd w:val="clear" w:fill="FFFFFF"/>
        </w:rPr>
        <w:fldChar w:fldCharType="end"/>
      </w:r>
    </w:p>
    <w:p w14:paraId="60D546DD">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Б</w:t>
      </w:r>
      <w:r>
        <w:rPr>
          <w:rFonts w:hint="default" w:ascii="Times New Roman" w:hAnsi="Times New Roman" w:cs="Times New Roman"/>
          <w:b/>
          <w:bCs/>
          <w:sz w:val="28"/>
          <w:szCs w:val="28"/>
        </w:rPr>
        <w:t>удемо щиро вдячні за ваш досвід та думки!</w:t>
      </w:r>
    </w:p>
    <w:p w14:paraId="1DA08D24">
      <w:pPr>
        <w:pStyle w:val="2"/>
        <w:keepNext w:val="0"/>
        <w:keepLines w:val="0"/>
        <w:widowControl/>
        <w:suppressLineNumbers w:val="0"/>
        <w:spacing w:before="0" w:beforeAutospacing="0" w:after="75" w:afterAutospacing="0"/>
        <w:ind w:left="0" w:leftChars="0" w:right="0" w:firstLine="399" w:firstLineChars="142"/>
        <w:jc w:val="both"/>
        <w:rPr>
          <w:rFonts w:hint="default" w:ascii="Times New Roman" w:hAnsi="Times New Roman" w:cs="Times New Roman"/>
          <w:b w:val="0"/>
          <w:bCs w:val="0"/>
          <w:sz w:val="28"/>
          <w:szCs w:val="28"/>
          <w:lang w:val="uk-UA"/>
        </w:rPr>
      </w:pPr>
      <w:r>
        <w:rPr>
          <w:rFonts w:hint="default" w:ascii="Times New Roman" w:hAnsi="Times New Roman" w:cs="Times New Roman"/>
          <w:sz w:val="28"/>
          <w:szCs w:val="28"/>
        </w:rPr>
        <w:t xml:space="preserve">З повагою, </w:t>
      </w:r>
      <w:r>
        <w:rPr>
          <w:rFonts w:hint="default" w:ascii="Times New Roman" w:hAnsi="Times New Roman" w:cs="Times New Roman"/>
          <w:b w:val="0"/>
          <w:bCs w:val="0"/>
          <w:sz w:val="28"/>
          <w:szCs w:val="28"/>
          <w:lang w:val="uk-UA"/>
        </w:rPr>
        <w:t>________</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uk-UA"/>
        </w:rPr>
        <w:t xml:space="preserve"> старший науковий співробітник </w:t>
      </w:r>
      <w:r>
        <w:rPr>
          <w:rFonts w:hint="default" w:ascii="Times New Roman" w:hAnsi="Times New Roman" w:eastAsia="sans-serif" w:cs="Times New Roman"/>
          <w:b w:val="0"/>
          <w:bCs w:val="0"/>
          <w:i w:val="0"/>
          <w:iCs w:val="0"/>
          <w:caps w:val="0"/>
          <w:color w:val="auto"/>
          <w:spacing w:val="0"/>
          <w:sz w:val="28"/>
          <w:szCs w:val="28"/>
        </w:rPr>
        <w:t>Відділ</w:t>
      </w:r>
      <w:r>
        <w:rPr>
          <w:rFonts w:hint="default" w:ascii="Times New Roman" w:hAnsi="Times New Roman" w:eastAsia="sans-serif" w:cs="Times New Roman"/>
          <w:b w:val="0"/>
          <w:bCs w:val="0"/>
          <w:i w:val="0"/>
          <w:iCs w:val="0"/>
          <w:caps w:val="0"/>
          <w:color w:val="auto"/>
          <w:spacing w:val="0"/>
          <w:sz w:val="28"/>
          <w:szCs w:val="28"/>
          <w:lang w:val="uk-UA"/>
        </w:rPr>
        <w:t>у</w:t>
      </w:r>
      <w:r>
        <w:rPr>
          <w:rFonts w:hint="default" w:ascii="Times New Roman" w:hAnsi="Times New Roman" w:eastAsia="sans-serif" w:cs="Times New Roman"/>
          <w:b w:val="0"/>
          <w:bCs w:val="0"/>
          <w:i w:val="0"/>
          <w:iCs w:val="0"/>
          <w:caps w:val="0"/>
          <w:color w:val="auto"/>
          <w:spacing w:val="0"/>
          <w:sz w:val="28"/>
          <w:szCs w:val="28"/>
        </w:rPr>
        <w:t xml:space="preserve"> </w:t>
      </w:r>
      <w:r>
        <w:rPr>
          <w:rFonts w:hint="default" w:ascii="Times New Roman" w:hAnsi="Times New Roman" w:eastAsia="sans-serif" w:cs="Times New Roman"/>
          <w:b w:val="0"/>
          <w:bCs w:val="0"/>
          <w:i w:val="0"/>
          <w:iCs w:val="0"/>
          <w:caps w:val="0"/>
          <w:color w:val="auto"/>
          <w:spacing w:val="0"/>
          <w:sz w:val="28"/>
          <w:szCs w:val="28"/>
          <w:lang w:val="uk-UA"/>
        </w:rPr>
        <w:t xml:space="preserve">______ </w:t>
      </w:r>
      <w:r>
        <w:rPr>
          <w:rFonts w:hint="default" w:ascii="Times New Roman" w:hAnsi="Times New Roman" w:cs="Times New Roman"/>
          <w:b w:val="0"/>
          <w:bCs w:val="0"/>
          <w:sz w:val="28"/>
          <w:szCs w:val="28"/>
          <w:lang w:val="uk-UA"/>
        </w:rPr>
        <w:t>ІС</w:t>
      </w:r>
      <w:r>
        <w:rPr>
          <w:rFonts w:hint="default" w:ascii="Times New Roman" w:hAnsi="Times New Roman" w:cs="Times New Roman"/>
          <w:b w:val="0"/>
          <w:bCs w:val="0"/>
          <w:sz w:val="28"/>
          <w:szCs w:val="28"/>
        </w:rPr>
        <w:t>ПП НАПН України.</w:t>
      </w:r>
      <w:r>
        <w:rPr>
          <w:rFonts w:hint="default" w:ascii="Times New Roman" w:hAnsi="Times New Roman" w:cs="Times New Roman"/>
          <w:sz w:val="28"/>
          <w:szCs w:val="28"/>
        </w:rPr>
        <w:t xml:space="preserve"> Контакти для зв’язку:</w:t>
      </w:r>
      <w:r>
        <w:rPr>
          <w:rFonts w:hint="default" w:ascii="Times New Roman" w:hAnsi="Times New Roman" w:cs="Times New Roman"/>
          <w:sz w:val="28"/>
          <w:szCs w:val="28"/>
          <w:lang w:val="uk-UA"/>
        </w:rPr>
        <w:t xml:space="preserve"> </w:t>
      </w:r>
      <w:r>
        <w:rPr>
          <w:rFonts w:hint="default" w:ascii="Times New Roman" w:hAnsi="Times New Roman" w:cs="Times New Roman"/>
          <w:b w:val="0"/>
          <w:bCs w:val="0"/>
          <w:sz w:val="28"/>
          <w:szCs w:val="28"/>
          <w:u w:val="single"/>
          <w:lang w:val="uk-UA"/>
        </w:rPr>
        <w:t>адреса електронної пошти</w:t>
      </w:r>
      <w:r>
        <w:rPr>
          <w:rFonts w:hint="default" w:ascii="Times New Roman" w:hAnsi="Times New Roman" w:cs="Times New Roman"/>
          <w:b w:val="0"/>
          <w:bCs w:val="0"/>
          <w:sz w:val="28"/>
          <w:szCs w:val="28"/>
          <w:lang w:val="uk-UA"/>
        </w:rPr>
        <w:t>.</w:t>
      </w:r>
    </w:p>
    <w:p w14:paraId="44F56AD5">
      <w:pPr>
        <w:numPr>
          <w:ilvl w:val="0"/>
          <w:numId w:val="0"/>
        </w:numPr>
        <w:ind w:leftChars="0"/>
        <w:jc w:val="both"/>
        <w:rPr>
          <w:rFonts w:hint="default" w:ascii="Times New Roman" w:hAnsi="Times New Roman" w:cs="Times New Roman"/>
          <w:i/>
          <w:iCs/>
          <w:sz w:val="28"/>
          <w:szCs w:val="28"/>
          <w:lang w:val="uk-UA"/>
        </w:rPr>
      </w:pPr>
    </w:p>
    <w:p w14:paraId="1E1B5BFD">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Текст інформованої  ЗГОДИ НА УЧАСТЬ у дослідженні, який включає:</w:t>
      </w:r>
    </w:p>
    <w:p w14:paraId="3E097C5D">
      <w:pPr>
        <w:bidi w:val="0"/>
        <w:rPr>
          <w:rFonts w:hint="default" w:ascii="Times New Roman" w:hAnsi="Times New Roman" w:cs="Times New Roman"/>
          <w:b w:val="0"/>
          <w:bCs w:val="0"/>
          <w:sz w:val="24"/>
          <w:szCs w:val="24"/>
          <w:lang w:val="en-US" w:eastAsia="zh-CN"/>
        </w:rPr>
      </w:pPr>
    </w:p>
    <w:p w14:paraId="54BFE394">
      <w:pPr>
        <w:numPr>
          <w:numId w:val="0"/>
        </w:numPr>
        <w:bidi w:val="0"/>
        <w:ind w:left="0" w:leftChars="0" w:firstLine="397" w:firstLineChars="142"/>
        <w:rPr>
          <w:rFonts w:hint="default" w:ascii="Times New Roman" w:hAnsi="Times New Roman" w:cs="Times New Roman"/>
          <w:sz w:val="28"/>
          <w:szCs w:val="28"/>
        </w:rPr>
      </w:pPr>
      <w:r>
        <w:rPr>
          <w:rFonts w:hint="default" w:ascii="Times New Roman" w:hAnsi="Times New Roman" w:cs="Times New Roman"/>
          <w:sz w:val="28"/>
          <w:szCs w:val="28"/>
        </w:rPr>
        <w:t>Текст інформованої</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ЗГОДИ НА УЧАСТЬ</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у дослідженні, який включає:</w:t>
      </w:r>
    </w:p>
    <w:p w14:paraId="3A29E37C">
      <w:pPr>
        <w:numPr>
          <w:ilvl w:val="0"/>
          <w:numId w:val="4"/>
        </w:numPr>
        <w:bidi w:val="0"/>
        <w:ind w:left="420" w:leftChars="0" w:hanging="420" w:firstLineChars="0"/>
        <w:jc w:val="both"/>
        <w:rPr>
          <w:rFonts w:hint="default" w:ascii="Times New Roman" w:hAnsi="Times New Roman" w:cs="Times New Roman"/>
          <w:sz w:val="28"/>
          <w:szCs w:val="28"/>
        </w:rPr>
      </w:pPr>
      <w:r>
        <w:rPr>
          <w:rFonts w:hint="default" w:ascii="Times New Roman" w:hAnsi="Times New Roman" w:cs="Times New Roman"/>
          <w:sz w:val="28"/>
          <w:szCs w:val="28"/>
        </w:rPr>
        <w:t>мету дослідження (сформульовану доступною для учасників дослідження мовою)</w:t>
      </w:r>
      <w:r>
        <w:rPr>
          <w:rFonts w:hint="default" w:ascii="Times New Roman" w:hAnsi="Times New Roman" w:cs="Times New Roman"/>
          <w:sz w:val="28"/>
          <w:szCs w:val="28"/>
          <w:lang w:val="uk-UA"/>
        </w:rPr>
        <w:t>;</w:t>
      </w:r>
    </w:p>
    <w:p w14:paraId="42CA4DA8">
      <w:pPr>
        <w:numPr>
          <w:ilvl w:val="0"/>
          <w:numId w:val="4"/>
        </w:numPr>
        <w:bidi w:val="0"/>
        <w:ind w:left="420" w:leftChars="0" w:hanging="420" w:firstLineChars="0"/>
        <w:jc w:val="both"/>
        <w:rPr>
          <w:rFonts w:hint="default" w:ascii="Times New Roman" w:hAnsi="Times New Roman" w:cs="Times New Roman"/>
          <w:sz w:val="28"/>
          <w:szCs w:val="28"/>
        </w:rPr>
      </w:pPr>
      <w:r>
        <w:rPr>
          <w:rFonts w:hint="default" w:ascii="Times New Roman" w:hAnsi="Times New Roman" w:cs="Times New Roman"/>
          <w:sz w:val="28"/>
          <w:szCs w:val="28"/>
        </w:rPr>
        <w:t>коротку інформацію про процедуру дослідження</w:t>
      </w:r>
      <w:r>
        <w:rPr>
          <w:rFonts w:hint="default" w:ascii="Times New Roman" w:hAnsi="Times New Roman" w:cs="Times New Roman"/>
          <w:sz w:val="28"/>
          <w:szCs w:val="28"/>
          <w:lang w:val="uk-UA"/>
        </w:rPr>
        <w:t>;</w:t>
      </w:r>
    </w:p>
    <w:p w14:paraId="180C03D1">
      <w:pPr>
        <w:numPr>
          <w:ilvl w:val="0"/>
          <w:numId w:val="4"/>
        </w:numPr>
        <w:bidi w:val="0"/>
        <w:ind w:left="420" w:leftChars="0" w:hanging="420" w:firstLineChars="0"/>
        <w:jc w:val="both"/>
        <w:rPr>
          <w:rFonts w:hint="default" w:ascii="Times New Roman" w:hAnsi="Times New Roman" w:cs="Times New Roman"/>
          <w:sz w:val="28"/>
          <w:szCs w:val="28"/>
        </w:rPr>
      </w:pPr>
      <w:r>
        <w:rPr>
          <w:rFonts w:hint="default" w:ascii="Times New Roman" w:hAnsi="Times New Roman" w:cs="Times New Roman"/>
          <w:sz w:val="28"/>
          <w:szCs w:val="28"/>
        </w:rPr>
        <w:t>інформацію про тривалість дослідження</w:t>
      </w:r>
      <w:r>
        <w:rPr>
          <w:rFonts w:hint="default" w:ascii="Times New Roman" w:hAnsi="Times New Roman" w:cs="Times New Roman"/>
          <w:sz w:val="28"/>
          <w:szCs w:val="28"/>
          <w:lang w:val="uk-UA"/>
        </w:rPr>
        <w:t>;</w:t>
      </w:r>
    </w:p>
    <w:p w14:paraId="333DCFB0">
      <w:pPr>
        <w:numPr>
          <w:ilvl w:val="0"/>
          <w:numId w:val="4"/>
        </w:numPr>
        <w:bidi w:val="0"/>
        <w:ind w:left="420" w:leftChars="0" w:hanging="420" w:firstLineChars="0"/>
        <w:jc w:val="both"/>
        <w:rPr>
          <w:rFonts w:hint="default" w:ascii="Times New Roman" w:hAnsi="Times New Roman" w:cs="Times New Roman"/>
          <w:sz w:val="28"/>
          <w:szCs w:val="28"/>
        </w:rPr>
      </w:pPr>
      <w:r>
        <w:rPr>
          <w:rFonts w:hint="default" w:ascii="Times New Roman" w:hAnsi="Times New Roman" w:cs="Times New Roman"/>
          <w:sz w:val="28"/>
          <w:szCs w:val="28"/>
        </w:rPr>
        <w:t>інформацію про винагороду (якщо її заплановано)</w:t>
      </w:r>
      <w:r>
        <w:rPr>
          <w:rFonts w:hint="default" w:ascii="Times New Roman" w:hAnsi="Times New Roman" w:cs="Times New Roman"/>
          <w:sz w:val="28"/>
          <w:szCs w:val="28"/>
          <w:lang w:val="uk-UA"/>
        </w:rPr>
        <w:t>;</w:t>
      </w:r>
    </w:p>
    <w:p w14:paraId="131468ED">
      <w:pPr>
        <w:numPr>
          <w:ilvl w:val="0"/>
          <w:numId w:val="4"/>
        </w:numPr>
        <w:bidi w:val="0"/>
        <w:ind w:left="420" w:leftChars="0" w:hanging="420" w:firstLineChars="0"/>
        <w:jc w:val="both"/>
        <w:rPr>
          <w:rFonts w:hint="default" w:ascii="Times New Roman" w:hAnsi="Times New Roman" w:cs="Times New Roman"/>
          <w:sz w:val="28"/>
          <w:szCs w:val="28"/>
        </w:rPr>
      </w:pPr>
      <w:r>
        <w:rPr>
          <w:rFonts w:hint="default" w:ascii="Times New Roman" w:hAnsi="Times New Roman" w:cs="Times New Roman"/>
          <w:sz w:val="28"/>
          <w:szCs w:val="28"/>
        </w:rPr>
        <w:t>інформацію про те, чи може</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випробуваний дізнатися про результати дослідження, якщо так, то яким чином</w:t>
      </w:r>
      <w:r>
        <w:rPr>
          <w:rFonts w:hint="default" w:ascii="Times New Roman" w:hAnsi="Times New Roman" w:cs="Times New Roman"/>
          <w:sz w:val="28"/>
          <w:szCs w:val="28"/>
          <w:lang w:val="uk-UA"/>
        </w:rPr>
        <w:t>;</w:t>
      </w:r>
    </w:p>
    <w:p w14:paraId="6C86818F">
      <w:pPr>
        <w:numPr>
          <w:ilvl w:val="0"/>
          <w:numId w:val="4"/>
        </w:numPr>
        <w:bidi w:val="0"/>
        <w:ind w:left="420" w:leftChars="0" w:hanging="420" w:firstLineChars="0"/>
        <w:jc w:val="both"/>
        <w:rPr>
          <w:rFonts w:hint="default" w:ascii="Times New Roman" w:hAnsi="Times New Roman" w:cs="Times New Roman"/>
          <w:sz w:val="28"/>
          <w:szCs w:val="28"/>
        </w:rPr>
      </w:pPr>
      <w:r>
        <w:rPr>
          <w:rFonts w:hint="default" w:ascii="Times New Roman" w:hAnsi="Times New Roman" w:cs="Times New Roman"/>
          <w:sz w:val="28"/>
          <w:szCs w:val="28"/>
        </w:rPr>
        <w:t>інформацію про</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характер дослідження:</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анонімний або конфіденційний</w:t>
      </w:r>
      <w:r>
        <w:rPr>
          <w:rFonts w:hint="default" w:ascii="Times New Roman" w:hAnsi="Times New Roman" w:cs="Times New Roman"/>
          <w:sz w:val="28"/>
          <w:szCs w:val="28"/>
          <w:lang w:val="uk-UA"/>
        </w:rPr>
        <w:t>;</w:t>
      </w:r>
    </w:p>
    <w:p w14:paraId="49554391">
      <w:pPr>
        <w:numPr>
          <w:ilvl w:val="0"/>
          <w:numId w:val="4"/>
        </w:numPr>
        <w:bidi w:val="0"/>
        <w:ind w:left="420" w:leftChars="0" w:hanging="420" w:firstLineChars="0"/>
        <w:jc w:val="both"/>
        <w:rPr>
          <w:rFonts w:hint="default" w:ascii="Times New Roman" w:hAnsi="Times New Roman" w:cs="Times New Roman"/>
          <w:sz w:val="28"/>
          <w:szCs w:val="28"/>
        </w:rPr>
      </w:pPr>
      <w:r>
        <w:rPr>
          <w:rFonts w:hint="default" w:ascii="Times New Roman" w:hAnsi="Times New Roman" w:cs="Times New Roman"/>
          <w:sz w:val="28"/>
          <w:szCs w:val="28"/>
        </w:rPr>
        <w:t>інформацію про можливість виходу з дослідження без</w:t>
      </w:r>
      <w:r>
        <w:rPr>
          <w:rFonts w:hint="default" w:ascii="Times New Roman" w:hAnsi="Times New Roman" w:cs="Times New Roman"/>
          <w:sz w:val="28"/>
          <w:szCs w:val="28"/>
          <w:lang w:val="uk-UA"/>
        </w:rPr>
        <w:t xml:space="preserve"> </w:t>
      </w:r>
      <w:r>
        <w:rPr>
          <w:rFonts w:hint="default" w:ascii="Times New Roman" w:hAnsi="Times New Roman" w:cs="Times New Roman"/>
          <w:sz w:val="28"/>
          <w:szCs w:val="28"/>
        </w:rPr>
        <w:t>пояснення причин</w:t>
      </w:r>
      <w:r>
        <w:rPr>
          <w:rFonts w:hint="default" w:ascii="Times New Roman" w:hAnsi="Times New Roman" w:cs="Times New Roman"/>
          <w:sz w:val="28"/>
          <w:szCs w:val="28"/>
          <w:lang w:val="uk-UA"/>
        </w:rPr>
        <w:t>.</w:t>
      </w:r>
    </w:p>
    <w:p w14:paraId="0D7FC2BE">
      <w:pPr>
        <w:bidi w:val="0"/>
        <w:jc w:val="both"/>
        <w:rPr>
          <w:rFonts w:hint="default" w:ascii="Times New Roman" w:hAnsi="Times New Roman" w:cs="Times New Roman"/>
          <w:sz w:val="28"/>
          <w:szCs w:val="28"/>
          <w:lang w:val="uk-UA"/>
        </w:rPr>
      </w:pPr>
    </w:p>
    <w:p w14:paraId="5FEEEF79">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У разі дослідження з використанням аудіо/відеозапису або фотографії  наведіть  інформацію про те, як буде захищено персональні дані від несанкціонованого доступу або впишіть: "аудіо/відеозапис або фотографія не планується"</w:t>
      </w:r>
    </w:p>
    <w:p w14:paraId="78185289">
      <w:pPr>
        <w:numPr>
          <w:ilvl w:val="0"/>
          <w:numId w:val="0"/>
        </w:numPr>
        <w:ind w:left="0" w:leftChars="0" w:firstLine="397" w:firstLineChars="142"/>
        <w:jc w:val="both"/>
        <w:rPr>
          <w:rFonts w:hint="default" w:ascii="Times New Roman" w:hAnsi="Times New Roman" w:eastAsia="SimSun" w:cs="Times New Roman"/>
          <w:sz w:val="28"/>
          <w:szCs w:val="28"/>
          <w:lang w:val="uk-UA"/>
        </w:rPr>
      </w:pPr>
      <w:r>
        <w:rPr>
          <w:rFonts w:hint="default" w:ascii="Times New Roman" w:hAnsi="Times New Roman" w:cs="Times New Roman"/>
          <w:i w:val="0"/>
          <w:iCs w:val="0"/>
          <w:sz w:val="28"/>
          <w:szCs w:val="28"/>
          <w:u w:val="single"/>
          <w:lang w:val="uk-UA"/>
        </w:rPr>
        <w:t>ПРИКЛАД 1</w:t>
      </w:r>
      <w:r>
        <w:rPr>
          <w:rFonts w:hint="default" w:ascii="Times New Roman" w:hAnsi="Times New Roman" w:cs="Times New Roman"/>
          <w:i w:val="0"/>
          <w:iCs w:val="0"/>
          <w:sz w:val="28"/>
          <w:szCs w:val="28"/>
          <w:lang w:val="uk-UA"/>
        </w:rPr>
        <w:t xml:space="preserve">: аудіо/відеозапис або фотографія не планується. </w:t>
      </w:r>
      <w:r>
        <w:rPr>
          <w:rFonts w:hint="default" w:ascii="Times New Roman" w:hAnsi="Times New Roman" w:eastAsia="SimSun" w:cs="Times New Roman"/>
          <w:sz w:val="28"/>
          <w:szCs w:val="28"/>
        </w:rPr>
        <w:t>Збір даних здійснюється виключно у текстовій формі через заповнення анонімних опитувальників респондентами</w:t>
      </w:r>
      <w:r>
        <w:rPr>
          <w:rFonts w:hint="default" w:ascii="Times New Roman" w:hAnsi="Times New Roman" w:eastAsia="SimSun" w:cs="Times New Roman"/>
          <w:sz w:val="28"/>
          <w:szCs w:val="28"/>
          <w:lang w:val="uk-UA"/>
        </w:rPr>
        <w:t>.</w:t>
      </w:r>
    </w:p>
    <w:p w14:paraId="2349B1E3">
      <w:pPr>
        <w:numPr>
          <w:ilvl w:val="0"/>
          <w:numId w:val="0"/>
        </w:numPr>
        <w:ind w:left="0" w:leftChars="0" w:firstLine="397" w:firstLineChars="142"/>
        <w:jc w:val="both"/>
        <w:rPr>
          <w:rFonts w:hint="default" w:ascii="Times New Roman" w:hAnsi="Times New Roman" w:cs="Times New Roman"/>
          <w:sz w:val="28"/>
          <w:szCs w:val="28"/>
          <w:u w:val="single"/>
          <w:lang w:val="uk-UA"/>
        </w:rPr>
      </w:pPr>
      <w:r>
        <w:rPr>
          <w:rFonts w:hint="default" w:ascii="Times New Roman" w:hAnsi="Times New Roman" w:cs="Times New Roman"/>
          <w:i/>
          <w:iCs/>
          <w:sz w:val="28"/>
          <w:szCs w:val="28"/>
          <w:highlight w:val="cyan"/>
          <w:lang w:val="uk-UA"/>
        </w:rPr>
        <w:t>ПРИКЛАД:</w:t>
      </w:r>
      <w:r>
        <w:rPr>
          <w:rFonts w:hint="default" w:ascii="Times New Roman" w:hAnsi="Times New Roman" w:cs="Times New Roman"/>
          <w:sz w:val="28"/>
          <w:szCs w:val="28"/>
          <w:u w:val="single"/>
          <w:lang w:val="uk-UA"/>
        </w:rPr>
        <w:t xml:space="preserve"> 2:</w:t>
      </w:r>
    </w:p>
    <w:p w14:paraId="4CF773F8">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i/>
          <w:iCs/>
          <w:sz w:val="28"/>
          <w:szCs w:val="28"/>
        </w:rPr>
        <w:t>У разі проведення фокус-груп або інтерв'ю з використанням аудіозапису</w:t>
      </w:r>
      <w:r>
        <w:rPr>
          <w:rFonts w:hint="default" w:ascii="Times New Roman" w:hAnsi="Times New Roman" w:cs="Times New Roman"/>
          <w:sz w:val="28"/>
          <w:szCs w:val="28"/>
        </w:rPr>
        <w:t>:</w:t>
      </w:r>
    </w:p>
    <w:p w14:paraId="7CE22B1E">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u w:val="single"/>
        </w:rPr>
        <w:t>Згода</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п</w:t>
      </w:r>
      <w:r>
        <w:rPr>
          <w:rFonts w:hint="default" w:ascii="Times New Roman" w:hAnsi="Times New Roman" w:cs="Times New Roman"/>
          <w:sz w:val="28"/>
          <w:szCs w:val="28"/>
        </w:rPr>
        <w:t>еред початком запису отримується окрема письмова згода учасника на фіксацію голосу.</w:t>
      </w:r>
    </w:p>
    <w:p w14:paraId="3E868A6D">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u w:val="single"/>
        </w:rPr>
        <w:t>Шифрування</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ф</w:t>
      </w:r>
      <w:r>
        <w:rPr>
          <w:rFonts w:hint="default" w:ascii="Times New Roman" w:hAnsi="Times New Roman" w:cs="Times New Roman"/>
          <w:sz w:val="28"/>
          <w:szCs w:val="28"/>
        </w:rPr>
        <w:t>айли записів зберігаються на зовнішньому носії з парольним захистом.</w:t>
      </w:r>
    </w:p>
    <w:p w14:paraId="520C0CB1">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u w:val="single"/>
        </w:rPr>
        <w:t>Транскрибування</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п</w:t>
      </w:r>
      <w:r>
        <w:rPr>
          <w:rFonts w:hint="default" w:ascii="Times New Roman" w:hAnsi="Times New Roman" w:cs="Times New Roman"/>
          <w:sz w:val="28"/>
          <w:szCs w:val="28"/>
        </w:rPr>
        <w:t>ісля переведення аудіо в текст (деперсоналізований протокол), де видаляються всі імена та назви установ, оригінальний аудіофайл підлягає знищенню.</w:t>
      </w:r>
    </w:p>
    <w:p w14:paraId="198BCDC8">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u w:val="single"/>
        </w:rPr>
        <w:t>Доступ</w:t>
      </w:r>
      <w:r>
        <w:rPr>
          <w:rFonts w:hint="default" w:ascii="Times New Roman" w:hAnsi="Times New Roman" w:cs="Times New Roman"/>
          <w:sz w:val="28"/>
          <w:szCs w:val="28"/>
        </w:rPr>
        <w:t>: Доступ до записів має виключно дослідник</w:t>
      </w:r>
    </w:p>
    <w:p w14:paraId="470EFF60">
      <w:pPr>
        <w:numPr>
          <w:ilvl w:val="0"/>
          <w:numId w:val="0"/>
        </w:numPr>
        <w:ind w:left="0" w:leftChars="0" w:firstLine="397" w:firstLineChars="142"/>
        <w:jc w:val="both"/>
        <w:rPr>
          <w:rFonts w:hint="default" w:ascii="Times New Roman" w:hAnsi="Times New Roman" w:cs="Times New Roman"/>
          <w:i w:val="0"/>
          <w:iCs w:val="0"/>
          <w:sz w:val="28"/>
          <w:szCs w:val="28"/>
          <w:lang w:val="uk-UA"/>
        </w:rPr>
      </w:pPr>
    </w:p>
    <w:p w14:paraId="262FB8A6">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Для досліджень конфіденційного характеру, що дають змогу ідентифікувати учасників, наведіть інформацію про те, як буде захищено їхні персональні дані або зазначте, що дослідження не має конфіденційного характеру</w:t>
      </w:r>
    </w:p>
    <w:p w14:paraId="75D59F4B">
      <w:pPr>
        <w:numPr>
          <w:ilvl w:val="0"/>
          <w:numId w:val="0"/>
        </w:numPr>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i/>
          <w:iCs/>
          <w:sz w:val="28"/>
          <w:szCs w:val="28"/>
          <w:highlight w:val="cyan"/>
          <w:lang w:val="uk-UA"/>
        </w:rPr>
        <w:t>ПРИКЛАД</w:t>
      </w:r>
      <w:r>
        <w:rPr>
          <w:rFonts w:hint="default" w:ascii="Times New Roman" w:hAnsi="Times New Roman" w:cs="Times New Roman"/>
          <w:i w:val="0"/>
          <w:iCs w:val="0"/>
          <w:sz w:val="28"/>
          <w:szCs w:val="28"/>
          <w:lang w:val="uk-UA"/>
        </w:rPr>
        <w:t xml:space="preserve">: </w:t>
      </w:r>
      <w:r>
        <w:rPr>
          <w:rFonts w:hint="default" w:ascii="Times New Roman" w:hAnsi="Times New Roman" w:cs="Times New Roman"/>
          <w:b w:val="0"/>
          <w:bCs w:val="0"/>
          <w:sz w:val="28"/>
          <w:szCs w:val="28"/>
          <w:lang w:val="uk-UA"/>
        </w:rPr>
        <w:t xml:space="preserve">дослідження не має конфіденційного характеру, оскільки воно спроєктоване як повністю анонімне згідно </w:t>
      </w:r>
      <w:r>
        <w:rPr>
          <w:rFonts w:hint="default" w:ascii="Times New Roman" w:hAnsi="Times New Roman" w:eastAsia="SimSun" w:cs="Times New Roman"/>
          <w:b w:val="0"/>
          <w:bCs w:val="0"/>
          <w:sz w:val="28"/>
          <w:szCs w:val="28"/>
        </w:rPr>
        <w:t>Загальн</w:t>
      </w:r>
      <w:r>
        <w:rPr>
          <w:rFonts w:hint="default" w:ascii="Times New Roman" w:hAnsi="Times New Roman" w:cs="Times New Roman"/>
          <w:b w:val="0"/>
          <w:bCs w:val="0"/>
          <w:sz w:val="28"/>
          <w:szCs w:val="28"/>
          <w:lang w:val="uk-UA"/>
        </w:rPr>
        <w:t>ого</w:t>
      </w:r>
      <w:r>
        <w:rPr>
          <w:rFonts w:hint="default" w:ascii="Times New Roman" w:hAnsi="Times New Roman" w:eastAsia="SimSun" w:cs="Times New Roman"/>
          <w:b w:val="0"/>
          <w:bCs w:val="0"/>
          <w:sz w:val="28"/>
          <w:szCs w:val="28"/>
        </w:rPr>
        <w:t xml:space="preserve"> регламент</w:t>
      </w:r>
      <w:r>
        <w:rPr>
          <w:rFonts w:hint="default" w:ascii="Times New Roman" w:hAnsi="Times New Roman" w:cs="Times New Roman"/>
          <w:b w:val="0"/>
          <w:bCs w:val="0"/>
          <w:sz w:val="28"/>
          <w:szCs w:val="28"/>
          <w:lang w:val="uk-UA"/>
        </w:rPr>
        <w:t>у</w:t>
      </w:r>
      <w:r>
        <w:rPr>
          <w:rFonts w:hint="default" w:ascii="Times New Roman" w:hAnsi="Times New Roman" w:eastAsia="SimSun" w:cs="Times New Roman"/>
          <w:b w:val="0"/>
          <w:bCs w:val="0"/>
          <w:sz w:val="28"/>
          <w:szCs w:val="28"/>
        </w:rPr>
        <w:t xml:space="preserve"> про захист даних</w:t>
      </w:r>
      <w:r>
        <w:rPr>
          <w:rFonts w:hint="default" w:ascii="Times New Roman" w:hAnsi="Times New Roman" w:cs="Times New Roman"/>
          <w:b w:val="0"/>
          <w:bCs w:val="0"/>
          <w:sz w:val="28"/>
          <w:szCs w:val="28"/>
          <w:lang w:val="uk-UA"/>
        </w:rPr>
        <w:t xml:space="preserve"> - Регламент ЄС</w:t>
      </w:r>
      <w:r>
        <w:rPr>
          <w:rFonts w:hint="default" w:ascii="Times New Roman" w:hAnsi="Times New Roman" w:cs="Times New Roman"/>
          <w:b w:val="0"/>
          <w:bCs w:val="0"/>
          <w:sz w:val="28"/>
          <w:szCs w:val="28"/>
        </w:rPr>
        <w:t xml:space="preserve"> 2016/679 (GDPR</w:t>
      </w:r>
      <w:r>
        <w:rPr>
          <w:rFonts w:hint="default" w:ascii="Times New Roman" w:hAnsi="Times New Roman" w:cs="Times New Roman"/>
          <w:b w:val="0"/>
          <w:bCs w:val="0"/>
          <w:sz w:val="28"/>
          <w:szCs w:val="28"/>
          <w:lang w:val="uk-UA"/>
        </w:rPr>
        <w:t xml:space="preserve"> </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uk-UA"/>
        </w:rPr>
        <w:t xml:space="preserve"> </w:t>
      </w:r>
      <w:r>
        <w:rPr>
          <w:rFonts w:hint="default" w:ascii="Times New Roman" w:hAnsi="Times New Roman" w:cs="Times New Roman"/>
          <w:b w:val="0"/>
          <w:bCs w:val="0"/>
          <w:sz w:val="28"/>
          <w:szCs w:val="28"/>
        </w:rPr>
        <w:t>General Data Protection Regulation)</w:t>
      </w:r>
      <w:r>
        <w:rPr>
          <w:rFonts w:hint="default" w:ascii="Times New Roman" w:hAnsi="Times New Roman" w:cs="Times New Roman"/>
          <w:b w:val="0"/>
          <w:bCs w:val="0"/>
          <w:sz w:val="28"/>
          <w:szCs w:val="28"/>
          <w:lang w:val="uk-UA"/>
        </w:rPr>
        <w:t xml:space="preserve"> від 25.05.2018 року) та</w:t>
      </w:r>
      <w:r>
        <w:rPr>
          <w:rFonts w:hint="default" w:ascii="Times New Roman" w:hAnsi="Times New Roman" w:cs="Times New Roman"/>
          <w:b w:val="0"/>
          <w:bCs w:val="0"/>
          <w:sz w:val="28"/>
          <w:szCs w:val="28"/>
        </w:rPr>
        <w:t xml:space="preserve"> Закон</w:t>
      </w:r>
      <w:r>
        <w:rPr>
          <w:rFonts w:hint="default" w:ascii="Times New Roman" w:hAnsi="Times New Roman" w:cs="Times New Roman"/>
          <w:b w:val="0"/>
          <w:bCs w:val="0"/>
          <w:sz w:val="28"/>
          <w:szCs w:val="28"/>
          <w:lang w:val="uk-UA"/>
        </w:rPr>
        <w:t>у</w:t>
      </w:r>
      <w:r>
        <w:rPr>
          <w:rFonts w:hint="default" w:ascii="Times New Roman" w:hAnsi="Times New Roman" w:cs="Times New Roman"/>
          <w:b w:val="0"/>
          <w:bCs w:val="0"/>
          <w:sz w:val="28"/>
          <w:szCs w:val="28"/>
        </w:rPr>
        <w:t xml:space="preserve"> України «Про захист персональних даних»</w:t>
      </w:r>
      <w:r>
        <w:rPr>
          <w:rFonts w:hint="default" w:ascii="Times New Roman" w:hAnsi="Times New Roman" w:cs="Times New Roman"/>
          <w:b w:val="0"/>
          <w:bCs w:val="0"/>
          <w:sz w:val="28"/>
          <w:szCs w:val="28"/>
          <w:lang w:val="uk-UA"/>
        </w:rPr>
        <w:t xml:space="preserve"> від </w:t>
      </w:r>
      <w:r>
        <w:rPr>
          <w:rFonts w:hint="default" w:ascii="Times New Roman" w:hAnsi="Times New Roman" w:cs="Times New Roman"/>
          <w:b w:val="0"/>
          <w:bCs w:val="0"/>
          <w:sz w:val="28"/>
          <w:szCs w:val="28"/>
        </w:rPr>
        <w:t>1 червня 2010 року</w:t>
      </w:r>
      <w:r>
        <w:rPr>
          <w:rFonts w:hint="default" w:ascii="Times New Roman" w:hAnsi="Times New Roman" w:cs="Times New Roman"/>
          <w:b w:val="0"/>
          <w:bCs w:val="0"/>
          <w:sz w:val="28"/>
          <w:szCs w:val="28"/>
          <w:lang w:val="uk-UA"/>
        </w:rPr>
        <w:t xml:space="preserve"> </w:t>
      </w:r>
      <w:r>
        <w:rPr>
          <w:rFonts w:hint="default" w:ascii="Times New Roman" w:hAnsi="Times New Roman" w:cs="Times New Roman"/>
          <w:b w:val="0"/>
          <w:bCs w:val="0"/>
          <w:sz w:val="28"/>
          <w:szCs w:val="28"/>
        </w:rPr>
        <w:t>№ 2297-VI, оскільки анонімізована інформація не вважається п</w:t>
      </w:r>
      <w:r>
        <w:rPr>
          <w:rFonts w:hint="default" w:ascii="Times New Roman" w:hAnsi="Times New Roman" w:cs="Times New Roman"/>
          <w:sz w:val="28"/>
          <w:szCs w:val="28"/>
        </w:rPr>
        <w:t>ерсональними даними.</w:t>
      </w:r>
    </w:p>
    <w:p w14:paraId="4EC59B95">
      <w:pPr>
        <w:bidi w:val="0"/>
        <w:ind w:left="0" w:leftChars="0" w:firstLine="400" w:firstLineChars="166"/>
        <w:jc w:val="both"/>
        <w:rPr>
          <w:rFonts w:hint="default" w:ascii="Times New Roman" w:hAnsi="Times New Roman" w:cs="Times New Roman"/>
          <w:sz w:val="24"/>
          <w:szCs w:val="24"/>
        </w:rPr>
      </w:pPr>
      <w:r>
        <w:rPr>
          <w:rFonts w:hint="default" w:ascii="Times New Roman" w:hAnsi="Times New Roman" w:cs="Times New Roman"/>
          <w:b/>
          <w:bCs/>
          <w:sz w:val="24"/>
          <w:szCs w:val="24"/>
        </w:rPr>
        <w:t>Заходи із гарантування анонімності та захисту даних</w:t>
      </w:r>
      <w:r>
        <w:rPr>
          <w:rFonts w:hint="default" w:ascii="Times New Roman" w:hAnsi="Times New Roman" w:cs="Times New Roman"/>
          <w:sz w:val="24"/>
          <w:szCs w:val="24"/>
        </w:rPr>
        <w:t>:</w:t>
      </w:r>
    </w:p>
    <w:p w14:paraId="374AF44B">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Відсутність ідентифікаторів</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д</w:t>
      </w:r>
      <w:r>
        <w:rPr>
          <w:rFonts w:hint="default" w:ascii="Times New Roman" w:hAnsi="Times New Roman" w:cs="Times New Roman"/>
          <w:sz w:val="24"/>
          <w:szCs w:val="24"/>
        </w:rPr>
        <w:t xml:space="preserve">изайн опитування не передбачає збору персональних даних, </w:t>
      </w:r>
      <w:r>
        <w:rPr>
          <w:rFonts w:hint="default" w:ascii="Times New Roman" w:hAnsi="Times New Roman" w:cs="Times New Roman"/>
          <w:sz w:val="24"/>
          <w:szCs w:val="24"/>
        </w:rPr>
        <w:t>які дають змогу безпосередньо ідентифікувати особу (прізвище, ім’я, по батькові, точна дата народження, місце роботи або номер телефону)</w:t>
      </w:r>
    </w:p>
    <w:p w14:paraId="1699C692">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Технічна анонімізація:</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н</w:t>
      </w:r>
      <w:r>
        <w:rPr>
          <w:rFonts w:hint="default" w:ascii="Times New Roman" w:hAnsi="Times New Roman" w:cs="Times New Roman"/>
          <w:sz w:val="24"/>
          <w:szCs w:val="24"/>
        </w:rPr>
        <w:t>алаштування онлайн-платформи збору даних (наприклад, Google Forms</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передбачають автоматичне відключення збору IP-адрес респондентів.</w:t>
      </w:r>
    </w:p>
    <w:p w14:paraId="020FB24B">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Роздільне зберігання:</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у</w:t>
      </w:r>
      <w:r>
        <w:rPr>
          <w:rFonts w:hint="default" w:ascii="Times New Roman" w:hAnsi="Times New Roman" w:cs="Times New Roman"/>
          <w:sz w:val="24"/>
          <w:szCs w:val="24"/>
        </w:rPr>
        <w:t xml:space="preserve"> випадку, якщо респондент добровільно залишає свою електронну адресу для отримання результатів дебрифінгу або зворотного зв’язку, ця інформація автоматично потрапляє в окрему базу даних, яка технічно не пов’язана з матрицею відповідей на основні методики дослідження.</w:t>
      </w:r>
    </w:p>
    <w:p w14:paraId="531FA7F8">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Узагальнення результатів</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з</w:t>
      </w:r>
      <w:r>
        <w:rPr>
          <w:rFonts w:hint="default" w:ascii="Times New Roman" w:hAnsi="Times New Roman" w:cs="Times New Roman"/>
          <w:sz w:val="24"/>
          <w:szCs w:val="24"/>
        </w:rPr>
        <w:t xml:space="preserve"> огляду на великий масштаб вибірки (понад 1000 осіб), будь-яка ідентифікація особи через аналіз її відповідей є неможливою. Результати обробляються виключно в агрегованому (груповому) вигляді з використанням методів математичної статистики (факторний, кореляційний аналіз).</w:t>
      </w:r>
    </w:p>
    <w:p w14:paraId="3C5A1E6E">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Доступ до даних</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д</w:t>
      </w:r>
      <w:r>
        <w:rPr>
          <w:rFonts w:hint="default" w:ascii="Times New Roman" w:hAnsi="Times New Roman" w:cs="Times New Roman"/>
          <w:sz w:val="24"/>
          <w:szCs w:val="24"/>
        </w:rPr>
        <w:t xml:space="preserve">оступ до первинних анонімних протоколів має лише дослідник. Звітна документація містить лише узагальнені висновки та статистичні показники. </w:t>
      </w:r>
      <w:r>
        <w:rPr>
          <w:rFonts w:hint="default" w:ascii="Times New Roman" w:hAnsi="Times New Roman" w:cs="Times New Roman"/>
          <w:sz w:val="24"/>
          <w:szCs w:val="24"/>
          <w:lang w:val="uk-UA"/>
        </w:rPr>
        <w:t>В</w:t>
      </w:r>
      <w:r>
        <w:rPr>
          <w:rFonts w:hint="default" w:ascii="Times New Roman" w:hAnsi="Times New Roman" w:cs="Times New Roman"/>
          <w:sz w:val="24"/>
          <w:szCs w:val="24"/>
        </w:rPr>
        <w:t xml:space="preserve"> анкеті </w:t>
      </w:r>
      <w:r>
        <w:rPr>
          <w:rFonts w:hint="default" w:ascii="Times New Roman" w:hAnsi="Times New Roman" w:cs="Times New Roman"/>
          <w:sz w:val="24"/>
          <w:szCs w:val="24"/>
          <w:lang w:val="uk-UA"/>
        </w:rPr>
        <w:t>присутні</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за</w:t>
      </w:r>
      <w:r>
        <w:rPr>
          <w:rFonts w:hint="default" w:ascii="Times New Roman" w:hAnsi="Times New Roman" w:cs="Times New Roman"/>
          <w:sz w:val="24"/>
          <w:szCs w:val="24"/>
        </w:rPr>
        <w:t xml:space="preserve">питання про «Регіон проживання», «Стаж роботи» та «Вік»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це вважається демографічними даними, а не персональними, тому вони не порушують статус анонімності дослідження.</w:t>
      </w:r>
    </w:p>
    <w:p w14:paraId="42A37CEE">
      <w:pPr>
        <w:bidi w:val="0"/>
        <w:ind w:left="0" w:leftChars="0" w:firstLine="398" w:firstLineChars="166"/>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Дослідник </w:t>
      </w:r>
      <w:r>
        <w:rPr>
          <w:rFonts w:hint="default" w:ascii="Times New Roman" w:hAnsi="Times New Roman" w:cs="Times New Roman"/>
          <w:sz w:val="24"/>
          <w:szCs w:val="24"/>
        </w:rPr>
        <w:t xml:space="preserve">планує зберігати ці дані після публікації </w:t>
      </w:r>
      <w:r>
        <w:rPr>
          <w:rFonts w:hint="default" w:ascii="Times New Roman" w:hAnsi="Times New Roman" w:cs="Times New Roman"/>
          <w:sz w:val="24"/>
          <w:szCs w:val="24"/>
          <w:lang w:val="uk-UA"/>
        </w:rPr>
        <w:t>результатів дослідження</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(наприклад)</w:t>
      </w:r>
      <w:r>
        <w:rPr>
          <w:rFonts w:hint="default" w:ascii="Times New Roman" w:hAnsi="Times New Roman" w:cs="Times New Roman"/>
          <w:sz w:val="24"/>
          <w:szCs w:val="24"/>
        </w:rPr>
        <w:t xml:space="preserve"> 1 рік</w:t>
      </w:r>
      <w:r>
        <w:rPr>
          <w:rFonts w:hint="default" w:ascii="Times New Roman" w:hAnsi="Times New Roman" w:cs="Times New Roman"/>
          <w:sz w:val="24"/>
          <w:szCs w:val="24"/>
          <w:lang w:val="uk-UA"/>
        </w:rPr>
        <w:t>.</w:t>
      </w:r>
    </w:p>
    <w:p w14:paraId="50A8A736">
      <w:pPr>
        <w:numPr>
          <w:ilvl w:val="0"/>
          <w:numId w:val="0"/>
        </w:numPr>
        <w:ind w:left="0" w:leftChars="0" w:firstLine="464" w:firstLineChars="166"/>
        <w:jc w:val="both"/>
        <w:rPr>
          <w:rFonts w:hint="default" w:ascii="Times New Roman" w:hAnsi="Times New Roman" w:cs="Times New Roman"/>
          <w:i/>
          <w:iCs/>
          <w:sz w:val="28"/>
          <w:szCs w:val="28"/>
          <w:lang w:val="uk-UA"/>
        </w:rPr>
      </w:pPr>
    </w:p>
    <w:p w14:paraId="1B7FA5FA">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Якщо дослідження стосується неповнолітніх або частково чи повністю недієздатних осіб, то наведіть повний текст інформованої згоди їхніх батьків/опікунів на участь дітей/підопічних у дослідженні або зазначте, що участь таких осіб не планується</w:t>
      </w:r>
    </w:p>
    <w:p w14:paraId="1E08A7B5">
      <w:pPr>
        <w:numPr>
          <w:ilvl w:val="0"/>
          <w:numId w:val="0"/>
        </w:numPr>
        <w:ind w:left="0" w:leftChars="0" w:firstLine="397" w:firstLineChars="142"/>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ПРИКЛАД 1: участь таких осіб не планується.</w:t>
      </w:r>
    </w:p>
    <w:p w14:paraId="7C8194B2">
      <w:pPr>
        <w:numPr>
          <w:ilvl w:val="0"/>
          <w:numId w:val="0"/>
        </w:numPr>
        <w:ind w:left="0" w:leftChars="0" w:firstLine="397" w:firstLineChars="142"/>
        <w:jc w:val="both"/>
        <w:rPr>
          <w:rFonts w:hint="default" w:ascii="Times New Roman" w:hAnsi="Times New Roman" w:cs="Times New Roman"/>
          <w:b/>
          <w:bCs/>
          <w:sz w:val="24"/>
          <w:szCs w:val="24"/>
        </w:rPr>
      </w:pPr>
      <w:r>
        <w:rPr>
          <w:rFonts w:hint="default" w:ascii="Times New Roman" w:hAnsi="Times New Roman" w:cs="Times New Roman"/>
          <w:i/>
          <w:iCs/>
          <w:sz w:val="28"/>
          <w:szCs w:val="28"/>
          <w:highlight w:val="cyan"/>
          <w:lang w:val="uk-UA"/>
        </w:rPr>
        <w:t>ПРИКЛАД</w:t>
      </w:r>
      <w:r>
        <w:rPr>
          <w:rFonts w:hint="default" w:ascii="Times New Roman" w:hAnsi="Times New Roman" w:cs="Times New Roman"/>
          <w:b/>
          <w:bCs/>
          <w:i w:val="0"/>
          <w:iCs w:val="0"/>
          <w:sz w:val="24"/>
          <w:szCs w:val="24"/>
          <w:lang w:val="uk-UA"/>
        </w:rPr>
        <w:t xml:space="preserve"> 2: </w:t>
      </w:r>
      <w:r>
        <w:rPr>
          <w:rFonts w:hint="default" w:ascii="Times New Roman" w:hAnsi="Times New Roman" w:cs="Times New Roman"/>
          <w:b/>
          <w:bCs/>
          <w:sz w:val="24"/>
          <w:szCs w:val="24"/>
        </w:rPr>
        <w:t>ІНФОРМОВАНА ЗГОДА БАТЬКІВ / ОПІКУНІВ</w:t>
      </w:r>
      <w:r>
        <w:rPr>
          <w:rFonts w:hint="default" w:ascii="Times New Roman" w:hAnsi="Times New Roman" w:cs="Times New Roman"/>
          <w:b/>
          <w:bCs/>
          <w:sz w:val="24"/>
          <w:szCs w:val="24"/>
          <w:lang w:val="uk-UA"/>
        </w:rPr>
        <w:t xml:space="preserve"> </w:t>
      </w:r>
      <w:r>
        <w:rPr>
          <w:rFonts w:hint="default" w:ascii="Times New Roman" w:hAnsi="Times New Roman" w:cs="Times New Roman"/>
          <w:b/>
          <w:bCs/>
          <w:sz w:val="24"/>
          <w:szCs w:val="24"/>
        </w:rPr>
        <w:t>НА УЧАСТЬ ДИТИНИ У НАУКОВОМУ ДОСЛІДЖЕННІ</w:t>
      </w:r>
    </w:p>
    <w:p w14:paraId="0CFBCA8B">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u w:val="single"/>
        </w:rPr>
        <w:t>Назва дослідження</w:t>
      </w:r>
      <w:r>
        <w:rPr>
          <w:rFonts w:hint="default" w:ascii="Times New Roman" w:hAnsi="Times New Roman" w:cs="Times New Roman"/>
          <w:sz w:val="24"/>
          <w:szCs w:val="24"/>
        </w:rPr>
        <w:t xml:space="preserve">: «Психологічні особливості цифрового етикету та культури спілкування учнів у віртуальному середовищі». Дослідник: </w:t>
      </w:r>
      <w:r>
        <w:rPr>
          <w:rFonts w:hint="default" w:ascii="Times New Roman" w:hAnsi="Times New Roman" w:cs="Times New Roman"/>
          <w:sz w:val="24"/>
          <w:szCs w:val="24"/>
          <w:lang w:val="uk-UA"/>
        </w:rPr>
        <w:t>(</w:t>
      </w:r>
      <w:r>
        <w:rPr>
          <w:rFonts w:hint="default" w:ascii="Times New Roman" w:hAnsi="Times New Roman" w:cs="Times New Roman"/>
          <w:sz w:val="24"/>
          <w:szCs w:val="24"/>
        </w:rPr>
        <w:t>Ваше Прізвище, Ім’я, По батькові</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аспірант </w:t>
      </w:r>
      <w:r>
        <w:rPr>
          <w:rFonts w:hint="default" w:ascii="Times New Roman" w:hAnsi="Times New Roman" w:cs="Times New Roman"/>
          <w:sz w:val="24"/>
          <w:szCs w:val="24"/>
          <w:lang w:val="uk-UA"/>
        </w:rPr>
        <w:t>(</w:t>
      </w:r>
      <w:r>
        <w:rPr>
          <w:rFonts w:hint="default" w:ascii="Times New Roman" w:hAnsi="Times New Roman" w:cs="Times New Roman"/>
          <w:sz w:val="24"/>
          <w:szCs w:val="24"/>
        </w:rPr>
        <w:t>Назва інституту/установ</w:t>
      </w:r>
      <w:r>
        <w:rPr>
          <w:rFonts w:hint="default" w:ascii="Times New Roman" w:hAnsi="Times New Roman" w:cs="Times New Roman"/>
          <w:sz w:val="24"/>
          <w:szCs w:val="24"/>
          <w:lang w:val="uk-UA"/>
        </w:rPr>
        <w:t>и)</w:t>
      </w:r>
      <w:r>
        <w:rPr>
          <w:rFonts w:hint="default" w:ascii="Times New Roman" w:hAnsi="Times New Roman" w:cs="Times New Roman"/>
          <w:sz w:val="24"/>
          <w:szCs w:val="24"/>
        </w:rPr>
        <w:t>.</w:t>
      </w:r>
    </w:p>
    <w:p w14:paraId="29289D35">
      <w:pPr>
        <w:bidi w:val="0"/>
        <w:ind w:left="0" w:leftChars="0" w:firstLine="480" w:firstLineChars="200"/>
        <w:jc w:val="both"/>
        <w:rPr>
          <w:rFonts w:hint="default" w:ascii="Times New Roman" w:hAnsi="Times New Roman" w:cs="Times New Roman"/>
          <w:i/>
          <w:iCs/>
          <w:sz w:val="24"/>
          <w:szCs w:val="24"/>
        </w:rPr>
      </w:pPr>
      <w:r>
        <w:rPr>
          <w:rFonts w:hint="default" w:ascii="Times New Roman" w:hAnsi="Times New Roman" w:cs="Times New Roman"/>
          <w:i/>
          <w:iCs/>
          <w:sz w:val="24"/>
          <w:szCs w:val="24"/>
        </w:rPr>
        <w:t>Шановні батьки! Запрошуємо Вашу дитину взяти участь у дослідженні, метою якого є вивчення того, як сучасні учні взаємодіють у цифровому просторі, яких правил етикету дотримуються та як справляються з викликами онлайн-спілкування.</w:t>
      </w:r>
    </w:p>
    <w:p w14:paraId="58F3F700">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u w:val="single"/>
        </w:rPr>
        <w:t>Процедура дослідження</w:t>
      </w:r>
      <w:r>
        <w:rPr>
          <w:rFonts w:hint="default" w:ascii="Times New Roman" w:hAnsi="Times New Roman" w:cs="Times New Roman"/>
          <w:sz w:val="24"/>
          <w:szCs w:val="24"/>
        </w:rPr>
        <w:t>: Участь передбачає одноразове заповнення анонімної онлайн-анкети. Питання стосуються досвіду спілкування дитини в месенджерах, соціальних мережах та під час дистанційного навчання. Час заповнення: приблизно 15–20 хвилин.</w:t>
      </w:r>
    </w:p>
    <w:p w14:paraId="40703D2E">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2. </w:t>
      </w:r>
      <w:r>
        <w:rPr>
          <w:rFonts w:hint="default" w:ascii="Times New Roman" w:hAnsi="Times New Roman" w:cs="Times New Roman"/>
          <w:sz w:val="24"/>
          <w:szCs w:val="24"/>
          <w:u w:val="single"/>
        </w:rPr>
        <w:t>Конфіденційність та захист даних</w:t>
      </w:r>
      <w:r>
        <w:rPr>
          <w:rFonts w:hint="default" w:ascii="Times New Roman" w:hAnsi="Times New Roman" w:cs="Times New Roman"/>
          <w:sz w:val="24"/>
          <w:szCs w:val="24"/>
        </w:rPr>
        <w:t>:</w:t>
      </w:r>
    </w:p>
    <w:p w14:paraId="7BE5370A">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Дослідження є повністю анонімним. Ми не збираємо імена, прізвища чи адреси проживання дітей.</w:t>
      </w:r>
    </w:p>
    <w:p w14:paraId="6935B700">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Усі отримані дані будуть використані лише в узагальненому вигляді для наукових публікацій та розробки рекомендацій щодо безпечної цифрової поведінки.</w:t>
      </w:r>
    </w:p>
    <w:p w14:paraId="24F11205">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Доступ до відповідей матиме лише дослідник.</w:t>
      </w:r>
    </w:p>
    <w:p w14:paraId="71A86362">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3. </w:t>
      </w:r>
      <w:r>
        <w:rPr>
          <w:rFonts w:hint="default" w:ascii="Times New Roman" w:hAnsi="Times New Roman" w:cs="Times New Roman"/>
          <w:sz w:val="24"/>
          <w:szCs w:val="24"/>
          <w:u w:val="single"/>
        </w:rPr>
        <w:t>Добровільніст</w:t>
      </w:r>
      <w:r>
        <w:rPr>
          <w:rFonts w:hint="default" w:ascii="Times New Roman" w:hAnsi="Times New Roman" w:cs="Times New Roman"/>
          <w:sz w:val="24"/>
          <w:szCs w:val="24"/>
        </w:rPr>
        <w:t>ь: Участь дитини є виключно добровільною. Ви або Ваша дитина можете відмовитися від участі на будь-якому етапі без пояснення причин. Це жодним чином не вплине на оцінювання дитини в закладі освіти чи ставлення вчителів.</w:t>
      </w:r>
    </w:p>
    <w:p w14:paraId="0C878699">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4. </w:t>
      </w:r>
      <w:r>
        <w:rPr>
          <w:rFonts w:hint="default" w:ascii="Times New Roman" w:hAnsi="Times New Roman" w:cs="Times New Roman"/>
          <w:sz w:val="24"/>
          <w:szCs w:val="24"/>
          <w:u w:val="single"/>
        </w:rPr>
        <w:t>Ризики та переваги</w:t>
      </w:r>
      <w:r>
        <w:rPr>
          <w:rFonts w:hint="default" w:ascii="Times New Roman" w:hAnsi="Times New Roman" w:cs="Times New Roman"/>
          <w:sz w:val="24"/>
          <w:szCs w:val="24"/>
        </w:rPr>
        <w:t>: Дослідження не несе психологічного чи фізичного ризику. Участь допоможе дитині замислитися над власною культурою спілкування, а отримані результати допоможуть педагогам зробити цифрове середовище більш безпечним та етичним.</w:t>
      </w:r>
    </w:p>
    <w:p w14:paraId="0DEEADF3">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xml:space="preserve">5. </w:t>
      </w:r>
      <w:r>
        <w:rPr>
          <w:rFonts w:hint="default" w:ascii="Times New Roman" w:hAnsi="Times New Roman" w:cs="Times New Roman"/>
          <w:sz w:val="24"/>
          <w:szCs w:val="24"/>
          <w:u w:val="single"/>
        </w:rPr>
        <w:t>Контакти</w:t>
      </w:r>
      <w:r>
        <w:rPr>
          <w:rFonts w:hint="default" w:ascii="Times New Roman" w:hAnsi="Times New Roman" w:cs="Times New Roman"/>
          <w:sz w:val="24"/>
          <w:szCs w:val="24"/>
        </w:rPr>
        <w:t xml:space="preserve">: Якщо у Вас виникнуть запитання, Ви можете звернутися до дослідника: </w:t>
      </w:r>
      <w:r>
        <w:rPr>
          <w:rFonts w:hint="default" w:ascii="Times New Roman" w:hAnsi="Times New Roman" w:cs="Times New Roman"/>
          <w:sz w:val="24"/>
          <w:szCs w:val="24"/>
          <w:lang w:val="uk-UA"/>
        </w:rPr>
        <w:t>(</w:t>
      </w:r>
      <w:r>
        <w:rPr>
          <w:rFonts w:hint="default" w:ascii="Times New Roman" w:hAnsi="Times New Roman" w:cs="Times New Roman"/>
          <w:sz w:val="24"/>
          <w:szCs w:val="24"/>
        </w:rPr>
        <w:t>Ваш номер телефону / e-mail</w:t>
      </w:r>
      <w:r>
        <w:rPr>
          <w:rFonts w:hint="default" w:ascii="Times New Roman" w:hAnsi="Times New Roman" w:cs="Times New Roman"/>
          <w:sz w:val="24"/>
          <w:szCs w:val="24"/>
          <w:lang w:val="uk-UA"/>
        </w:rPr>
        <w:t>)</w:t>
      </w:r>
      <w:r>
        <w:rPr>
          <w:rFonts w:hint="default" w:ascii="Times New Roman" w:hAnsi="Times New Roman" w:cs="Times New Roman"/>
          <w:sz w:val="24"/>
          <w:szCs w:val="24"/>
        </w:rPr>
        <w:t>.</w:t>
      </w:r>
    </w:p>
    <w:p w14:paraId="4D3258D6">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u w:val="single"/>
        </w:rPr>
        <w:t>Згода</w:t>
      </w:r>
      <w:r>
        <w:rPr>
          <w:rFonts w:hint="default" w:ascii="Times New Roman" w:hAnsi="Times New Roman" w:cs="Times New Roman"/>
          <w:sz w:val="24"/>
          <w:szCs w:val="24"/>
        </w:rPr>
        <w:t>: Я підтверджую, що ознайомлений(а) з метою та процедурою дослідження. Я даю добровільну згоду на те, щоб моя дитина взяла участь у цьому опитуванні.</w:t>
      </w:r>
    </w:p>
    <w:p w14:paraId="2C9BC86D">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 ] ТАК, я надаю згоду [ ] НІ, я не надаю згоди</w:t>
      </w:r>
    </w:p>
    <w:p w14:paraId="3C801EAC">
      <w:pPr>
        <w:keepNext w:val="0"/>
        <w:keepLines w:val="0"/>
        <w:widowControl/>
        <w:suppressLineNumbers w:val="0"/>
        <w:rPr>
          <w:sz w:val="24"/>
          <w:szCs w:val="24"/>
        </w:rPr>
      </w:pPr>
    </w:p>
    <w:p w14:paraId="77B4C7D9">
      <w:pPr>
        <w:bidi w:val="0"/>
        <w:ind w:left="0" w:leftChars="0"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u w:val="single"/>
        </w:rPr>
        <w:t xml:space="preserve">Важливі примітки для </w:t>
      </w:r>
      <w:r>
        <w:rPr>
          <w:rFonts w:hint="default" w:ascii="Times New Roman" w:hAnsi="Times New Roman" w:cs="Times New Roman"/>
          <w:sz w:val="24"/>
          <w:szCs w:val="24"/>
          <w:u w:val="single"/>
          <w:lang w:val="uk-UA"/>
        </w:rPr>
        <w:t>висновків К</w:t>
      </w:r>
      <w:r>
        <w:rPr>
          <w:rFonts w:hint="default" w:ascii="Times New Roman" w:hAnsi="Times New Roman" w:cs="Times New Roman"/>
          <w:sz w:val="24"/>
          <w:szCs w:val="24"/>
          <w:u w:val="single"/>
        </w:rPr>
        <w:t>омісії</w:t>
      </w:r>
      <w:r>
        <w:rPr>
          <w:rFonts w:hint="default" w:ascii="Times New Roman" w:hAnsi="Times New Roman" w:cs="Times New Roman"/>
          <w:sz w:val="24"/>
          <w:szCs w:val="24"/>
          <w:u w:val="single"/>
          <w:lang w:val="uk-UA"/>
        </w:rPr>
        <w:t xml:space="preserve"> з етики наукових досліджень</w:t>
      </w:r>
      <w:r>
        <w:rPr>
          <w:rFonts w:hint="default" w:ascii="Times New Roman" w:hAnsi="Times New Roman" w:cs="Times New Roman"/>
          <w:sz w:val="24"/>
          <w:szCs w:val="24"/>
          <w:u w:val="single"/>
        </w:rPr>
        <w:t xml:space="preserve"> при роботі з учнями</w:t>
      </w:r>
      <w:r>
        <w:rPr>
          <w:rFonts w:hint="default" w:ascii="Times New Roman" w:hAnsi="Times New Roman" w:cs="Times New Roman"/>
          <w:sz w:val="24"/>
          <w:szCs w:val="24"/>
        </w:rPr>
        <w:t>:</w:t>
      </w:r>
    </w:p>
    <w:p w14:paraId="1087AF30">
      <w:pPr>
        <w:bidi w:val="0"/>
        <w:ind w:left="0" w:leftChars="0" w:firstLine="482" w:firstLineChars="200"/>
        <w:jc w:val="both"/>
        <w:rPr>
          <w:rFonts w:hint="default" w:ascii="Times New Roman" w:hAnsi="Times New Roman" w:cs="Times New Roman"/>
          <w:sz w:val="24"/>
          <w:szCs w:val="24"/>
        </w:rPr>
      </w:pPr>
      <w:r>
        <w:rPr>
          <w:rFonts w:hint="default" w:ascii="Times New Roman" w:hAnsi="Times New Roman" w:cs="Times New Roman"/>
          <w:b/>
          <w:bCs/>
          <w:i/>
          <w:iCs/>
          <w:sz w:val="24"/>
          <w:szCs w:val="24"/>
        </w:rPr>
        <w:t>Подвійна згода</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д</w:t>
      </w:r>
      <w:r>
        <w:rPr>
          <w:rFonts w:hint="default" w:ascii="Times New Roman" w:hAnsi="Times New Roman" w:cs="Times New Roman"/>
          <w:sz w:val="24"/>
          <w:szCs w:val="24"/>
        </w:rPr>
        <w:t>ля підлітків (14–17 років) етичним стандартом вважається отримання згоди і від батьків, і від самої дитини. В онлайн-формі це можна реалізувати двома окремими прапорцями (check-boxes).</w:t>
      </w:r>
    </w:p>
    <w:p w14:paraId="74735455">
      <w:pPr>
        <w:bidi w:val="0"/>
        <w:ind w:left="0" w:leftChars="0" w:firstLine="482" w:firstLineChars="200"/>
        <w:jc w:val="both"/>
        <w:rPr>
          <w:rFonts w:hint="default" w:ascii="Times New Roman" w:hAnsi="Times New Roman" w:cs="Times New Roman"/>
          <w:sz w:val="24"/>
          <w:szCs w:val="24"/>
        </w:rPr>
      </w:pPr>
      <w:r>
        <w:rPr>
          <w:rFonts w:hint="default" w:ascii="Times New Roman" w:hAnsi="Times New Roman" w:cs="Times New Roman"/>
          <w:b/>
          <w:bCs/>
          <w:i/>
          <w:iCs/>
          <w:sz w:val="24"/>
          <w:szCs w:val="24"/>
        </w:rPr>
        <w:t>Простота мови</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т</w:t>
      </w:r>
      <w:r>
        <w:rPr>
          <w:rFonts w:hint="default" w:ascii="Times New Roman" w:hAnsi="Times New Roman" w:cs="Times New Roman"/>
          <w:sz w:val="24"/>
          <w:szCs w:val="24"/>
        </w:rPr>
        <w:t>екст для батьків має бути позбавлений складних наукових термінів (наприклад, замість «когнітивна консистентність» краще вжити «узгодженість думок та вчинків»).</w:t>
      </w:r>
    </w:p>
    <w:p w14:paraId="2A2E6570">
      <w:pPr>
        <w:bidi w:val="0"/>
        <w:ind w:left="0" w:leftChars="0" w:firstLine="482" w:firstLineChars="200"/>
        <w:jc w:val="both"/>
        <w:rPr>
          <w:rFonts w:hint="default" w:ascii="Times New Roman" w:hAnsi="Times New Roman" w:cs="Times New Roman"/>
          <w:sz w:val="24"/>
          <w:szCs w:val="24"/>
        </w:rPr>
      </w:pPr>
      <w:r>
        <w:rPr>
          <w:rFonts w:hint="default" w:ascii="Times New Roman" w:hAnsi="Times New Roman" w:cs="Times New Roman"/>
          <w:b/>
          <w:bCs/>
          <w:i/>
          <w:iCs/>
          <w:sz w:val="24"/>
          <w:szCs w:val="24"/>
        </w:rPr>
        <w:t>Дозвіл закладу освіти</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о</w:t>
      </w:r>
      <w:r>
        <w:rPr>
          <w:rFonts w:hint="default" w:ascii="Times New Roman" w:hAnsi="Times New Roman" w:cs="Times New Roman"/>
          <w:sz w:val="24"/>
          <w:szCs w:val="24"/>
        </w:rPr>
        <w:t xml:space="preserve">крім згоди батьків, для проведення дослідження в </w:t>
      </w:r>
      <w:r>
        <w:rPr>
          <w:rFonts w:hint="default" w:ascii="Times New Roman" w:hAnsi="Times New Roman" w:cs="Times New Roman"/>
          <w:sz w:val="24"/>
          <w:szCs w:val="24"/>
          <w:lang w:val="uk-UA"/>
        </w:rPr>
        <w:t>ЗЗСО</w:t>
      </w:r>
      <w:r>
        <w:rPr>
          <w:rFonts w:hint="default" w:ascii="Times New Roman" w:hAnsi="Times New Roman" w:cs="Times New Roman"/>
          <w:sz w:val="24"/>
          <w:szCs w:val="24"/>
        </w:rPr>
        <w:t xml:space="preserve"> вам знадобиться письмовий дозвіл адміністрації закладу (директора).</w:t>
      </w:r>
    </w:p>
    <w:p w14:paraId="6039B30C">
      <w:pPr>
        <w:bidi w:val="0"/>
        <w:ind w:left="0" w:leftChars="0" w:firstLine="482" w:firstLineChars="200"/>
        <w:jc w:val="both"/>
        <w:rPr>
          <w:rFonts w:hint="default" w:ascii="Times New Roman" w:hAnsi="Times New Roman" w:cs="Times New Roman"/>
          <w:sz w:val="24"/>
          <w:szCs w:val="24"/>
          <w:lang w:val="uk-UA"/>
        </w:rPr>
      </w:pPr>
      <w:r>
        <w:rPr>
          <w:rFonts w:hint="default" w:ascii="Times New Roman" w:hAnsi="Times New Roman" w:cs="Times New Roman"/>
          <w:b/>
          <w:bCs/>
          <w:i/>
          <w:iCs/>
          <w:sz w:val="24"/>
          <w:szCs w:val="24"/>
        </w:rPr>
        <w:t>Сенситивні теми</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я</w:t>
      </w:r>
      <w:r>
        <w:rPr>
          <w:rFonts w:hint="default" w:ascii="Times New Roman" w:hAnsi="Times New Roman" w:cs="Times New Roman"/>
          <w:sz w:val="24"/>
          <w:szCs w:val="24"/>
        </w:rPr>
        <w:t xml:space="preserve">кщо у вашому опитувальнику є питання про кібербулінг або агресію, в описі обов’язково вкажіть контакти </w:t>
      </w:r>
      <w:r>
        <w:rPr>
          <w:rFonts w:hint="default" w:ascii="Times New Roman" w:hAnsi="Times New Roman" w:cs="Times New Roman"/>
          <w:sz w:val="24"/>
          <w:szCs w:val="24"/>
          <w:lang w:val="uk-UA"/>
        </w:rPr>
        <w:t xml:space="preserve">служби </w:t>
      </w:r>
      <w:r>
        <w:rPr>
          <w:rFonts w:hint="default" w:ascii="Times New Roman" w:hAnsi="Times New Roman" w:cs="Times New Roman"/>
          <w:sz w:val="24"/>
          <w:szCs w:val="24"/>
        </w:rPr>
        <w:t>психологічної допомоги або дитячої «гарячої лінії», якими дитина може скористатися в разі потреби</w:t>
      </w:r>
      <w:r>
        <w:rPr>
          <w:rFonts w:hint="default" w:ascii="Times New Roman" w:hAnsi="Times New Roman" w:cs="Times New Roman"/>
          <w:sz w:val="24"/>
          <w:szCs w:val="24"/>
          <w:lang w:val="uk-UA"/>
        </w:rPr>
        <w:t>.</w:t>
      </w:r>
    </w:p>
    <w:p w14:paraId="4E065113">
      <w:pPr>
        <w:bidi w:val="0"/>
        <w:ind w:left="0" w:leftChars="0" w:firstLine="560" w:firstLineChars="200"/>
        <w:jc w:val="both"/>
        <w:rPr>
          <w:rFonts w:hint="default" w:ascii="Times New Roman" w:hAnsi="Times New Roman" w:cs="Times New Roman"/>
          <w:sz w:val="28"/>
          <w:szCs w:val="28"/>
          <w:lang w:val="uk-UA"/>
        </w:rPr>
      </w:pPr>
    </w:p>
    <w:p w14:paraId="70A867C5">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Чи передбачено використати в дослідженні (підкреслити):</w:t>
      </w:r>
    </w:p>
    <w:p w14:paraId="53CC94B5">
      <w:pPr>
        <w:numPr>
          <w:ilvl w:val="0"/>
          <w:numId w:val="5"/>
        </w:numPr>
        <w:ind w:left="420" w:leftChars="0" w:hanging="420" w:firstLineChars="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експериментальну маніпуляцію</w:t>
      </w:r>
    </w:p>
    <w:p w14:paraId="4B90CE2E">
      <w:pPr>
        <w:numPr>
          <w:ilvl w:val="0"/>
          <w:numId w:val="5"/>
        </w:numPr>
        <w:ind w:left="420" w:leftChars="0" w:hanging="420" w:firstLineChars="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стимули або завдання, які можуть викликати відчуття небезпеки, сильні негативні емоції або іншим чином створювати значне навантаження для випробуваних</w:t>
      </w:r>
    </w:p>
    <w:p w14:paraId="7F6696FE">
      <w:pPr>
        <w:numPr>
          <w:ilvl w:val="0"/>
          <w:numId w:val="5"/>
        </w:numPr>
        <w:ind w:left="420" w:leftChars="0" w:hanging="420" w:firstLineChars="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підсвідомі стимули</w:t>
      </w:r>
    </w:p>
    <w:p w14:paraId="6D052706">
      <w:pPr>
        <w:numPr>
          <w:ilvl w:val="0"/>
          <w:numId w:val="5"/>
        </w:numPr>
        <w:ind w:left="420" w:leftChars="0" w:hanging="420" w:firstLineChars="0"/>
        <w:jc w:val="both"/>
        <w:rPr>
          <w:rFonts w:hint="default" w:ascii="Times New Roman" w:hAnsi="Times New Roman" w:cs="Times New Roman"/>
          <w:i w:val="0"/>
          <w:iCs w:val="0"/>
          <w:sz w:val="28"/>
          <w:szCs w:val="28"/>
          <w:u w:val="single"/>
          <w:lang w:val="uk-UA"/>
        </w:rPr>
      </w:pPr>
      <w:r>
        <w:rPr>
          <w:rFonts w:hint="default" w:ascii="Times New Roman" w:hAnsi="Times New Roman" w:cs="Times New Roman"/>
          <w:i w:val="0"/>
          <w:iCs w:val="0"/>
          <w:sz w:val="28"/>
          <w:szCs w:val="28"/>
          <w:u w:val="single"/>
          <w:lang w:val="uk-UA"/>
        </w:rPr>
        <w:t>приховування мети або характеру, маскування змісту завдань</w:t>
      </w:r>
    </w:p>
    <w:p w14:paraId="43BC275A">
      <w:pPr>
        <w:numPr>
          <w:ilvl w:val="0"/>
          <w:numId w:val="5"/>
        </w:numPr>
        <w:ind w:left="420" w:leftChars="0" w:hanging="420" w:firstLineChars="0"/>
        <w:jc w:val="both"/>
        <w:rPr>
          <w:rFonts w:hint="default" w:ascii="Times New Roman" w:hAnsi="Times New Roman" w:cs="Times New Roman"/>
          <w:i w:val="0"/>
          <w:iCs w:val="0"/>
          <w:sz w:val="28"/>
          <w:szCs w:val="28"/>
          <w:lang w:val="uk-UA"/>
        </w:rPr>
      </w:pPr>
      <w:r>
        <w:rPr>
          <w:rFonts w:hint="default" w:ascii="Times New Roman" w:hAnsi="Times New Roman" w:cs="Times New Roman"/>
          <w:i w:val="0"/>
          <w:iCs w:val="0"/>
          <w:sz w:val="28"/>
          <w:szCs w:val="28"/>
          <w:lang w:val="uk-UA"/>
        </w:rPr>
        <w:t>нічого з переліченого вище.</w:t>
      </w:r>
    </w:p>
    <w:p w14:paraId="4C1801E9">
      <w:pPr>
        <w:numPr>
          <w:ilvl w:val="0"/>
          <w:numId w:val="0"/>
        </w:numPr>
        <w:ind w:left="0" w:leftChars="0" w:firstLine="397" w:firstLineChars="142"/>
        <w:jc w:val="both"/>
        <w:rPr>
          <w:rFonts w:hint="default" w:ascii="Times New Roman" w:hAnsi="Times New Roman" w:cs="Times New Roman"/>
          <w:i/>
          <w:iCs/>
          <w:sz w:val="28"/>
          <w:szCs w:val="28"/>
          <w:lang w:val="uk-UA"/>
        </w:rPr>
      </w:pPr>
    </w:p>
    <w:p w14:paraId="78CEB6B9">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 xml:space="preserve">Обґрунтування потреби зазначених у попередньому пункті особливостей дослідження та способів запобігання  їхнім негативним наслідкам </w:t>
      </w:r>
    </w:p>
    <w:p w14:paraId="789391B5">
      <w:pPr>
        <w:numPr>
          <w:ilvl w:val="0"/>
          <w:numId w:val="0"/>
        </w:numPr>
        <w:ind w:left="0" w:leftChars="0" w:firstLine="397" w:firstLineChars="142"/>
        <w:jc w:val="both"/>
        <w:rPr>
          <w:rFonts w:hint="default" w:ascii="Times New Roman" w:hAnsi="Times New Roman" w:cs="Times New Roman"/>
          <w:i/>
          <w:iCs/>
          <w:sz w:val="28"/>
          <w:szCs w:val="28"/>
          <w:u w:val="single"/>
          <w:lang w:val="uk-UA"/>
        </w:rPr>
      </w:pPr>
      <w:r>
        <w:rPr>
          <w:rFonts w:hint="default" w:ascii="Times New Roman" w:hAnsi="Times New Roman" w:cs="Times New Roman"/>
          <w:sz w:val="28"/>
          <w:szCs w:val="28"/>
          <w:u w:val="single"/>
          <w:lang w:val="uk-UA"/>
        </w:rPr>
        <w:t xml:space="preserve">ПРИКЛАД 1: </w:t>
      </w:r>
      <w:r>
        <w:rPr>
          <w:rFonts w:hint="default" w:ascii="Times New Roman" w:hAnsi="Times New Roman" w:cs="Times New Roman"/>
          <w:i/>
          <w:iCs/>
          <w:sz w:val="28"/>
          <w:szCs w:val="28"/>
          <w:u w:val="single"/>
          <w:lang w:val="uk-UA"/>
        </w:rPr>
        <w:t>Нічого з переліченого.</w:t>
      </w:r>
    </w:p>
    <w:p w14:paraId="294F8DD9">
      <w:pPr>
        <w:numPr>
          <w:ilvl w:val="0"/>
          <w:numId w:val="0"/>
        </w:numPr>
        <w:ind w:left="0" w:leftChars="0" w:firstLine="397" w:firstLineChars="142"/>
        <w:jc w:val="both"/>
        <w:rPr>
          <w:rFonts w:hint="default" w:ascii="Times New Roman" w:hAnsi="Times New Roman" w:cs="Times New Roman"/>
          <w:sz w:val="28"/>
          <w:szCs w:val="28"/>
          <w:lang w:val="uk-UA"/>
        </w:rPr>
      </w:pPr>
      <w:r>
        <w:rPr>
          <w:rFonts w:hint="default" w:ascii="Times New Roman" w:hAnsi="Times New Roman" w:cs="Times New Roman"/>
          <w:i w:val="0"/>
          <w:iCs w:val="0"/>
          <w:sz w:val="28"/>
          <w:szCs w:val="28"/>
          <w:highlight w:val="cyan"/>
          <w:u w:val="single"/>
          <w:lang w:val="uk-UA"/>
        </w:rPr>
        <w:t>ПРИКЛАД</w:t>
      </w:r>
      <w:r>
        <w:rPr>
          <w:rFonts w:hint="default" w:ascii="Times New Roman" w:hAnsi="Times New Roman" w:cs="Times New Roman"/>
          <w:i w:val="0"/>
          <w:iCs w:val="0"/>
          <w:sz w:val="28"/>
          <w:szCs w:val="28"/>
          <w:u w:val="single"/>
          <w:lang w:val="uk-UA"/>
        </w:rPr>
        <w:t xml:space="preserve"> 2</w:t>
      </w:r>
      <w:r>
        <w:rPr>
          <w:rFonts w:hint="default" w:ascii="Times New Roman" w:hAnsi="Times New Roman" w:cs="Times New Roman"/>
          <w:sz w:val="28"/>
          <w:szCs w:val="28"/>
          <w:lang w:val="uk-UA"/>
        </w:rPr>
        <w:t>:</w:t>
      </w:r>
    </w:p>
    <w:p w14:paraId="7A6BF8DB">
      <w:pPr>
        <w:bidi w:val="0"/>
        <w:ind w:left="0" w:leftChars="0" w:firstLine="398" w:firstLineChars="166"/>
        <w:jc w:val="both"/>
        <w:rPr>
          <w:rFonts w:hint="default" w:ascii="Times New Roman" w:hAnsi="Times New Roman" w:cs="Times New Roman"/>
          <w:b w:val="0"/>
          <w:bCs w:val="0"/>
          <w:i/>
          <w:iCs/>
          <w:sz w:val="24"/>
          <w:szCs w:val="24"/>
        </w:rPr>
      </w:pPr>
      <w:r>
        <w:rPr>
          <w:rFonts w:hint="default" w:ascii="Times New Roman" w:hAnsi="Times New Roman" w:cs="Times New Roman"/>
          <w:b w:val="0"/>
          <w:bCs w:val="0"/>
          <w:i/>
          <w:iCs/>
          <w:sz w:val="24"/>
          <w:szCs w:val="24"/>
        </w:rPr>
        <w:t>1. Вибір особливостей дослідження</w:t>
      </w:r>
    </w:p>
    <w:p w14:paraId="42230B3D">
      <w:pPr>
        <w:bidi w:val="0"/>
        <w:ind w:left="0" w:leftChars="0" w:firstLine="398" w:firstLineChars="166"/>
        <w:jc w:val="both"/>
        <w:rPr>
          <w:rFonts w:hint="default" w:ascii="Times New Roman" w:hAnsi="Times New Roman" w:cs="Times New Roman"/>
          <w:sz w:val="24"/>
          <w:szCs w:val="24"/>
          <w:u w:val="single"/>
        </w:rPr>
      </w:pPr>
      <w:r>
        <w:rPr>
          <w:rFonts w:hint="default" w:ascii="Times New Roman" w:hAnsi="Times New Roman" w:cs="Times New Roman"/>
          <w:sz w:val="24"/>
          <w:szCs w:val="24"/>
          <w:u w:val="single"/>
        </w:rPr>
        <w:t>приховування мети або характеру, маскування змісту завдань</w:t>
      </w:r>
    </w:p>
    <w:p w14:paraId="57FED298">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lang w:val="uk-UA"/>
        </w:rPr>
        <w:t>(</w:t>
      </w:r>
      <w:r>
        <w:rPr>
          <w:rFonts w:hint="default" w:ascii="Times New Roman" w:hAnsi="Times New Roman" w:cs="Times New Roman"/>
          <w:i/>
          <w:iCs/>
          <w:sz w:val="24"/>
          <w:szCs w:val="24"/>
          <w:lang w:val="uk-UA"/>
        </w:rPr>
        <w:t>Роз'яснення</w:t>
      </w:r>
      <w:r>
        <w:rPr>
          <w:rFonts w:hint="default" w:ascii="Times New Roman" w:hAnsi="Times New Roman" w:cs="Times New Roman"/>
          <w:sz w:val="24"/>
          <w:szCs w:val="24"/>
        </w:rPr>
        <w:t xml:space="preserve">: якщо ви не даєте респондентам неправдиві дані, а просто не розкриваєте всі гіпотези одразу </w:t>
      </w:r>
      <w:r>
        <w:rPr>
          <w:rFonts w:hint="default" w:ascii="Times New Roman" w:hAnsi="Times New Roman" w:cs="Times New Roman"/>
          <w:sz w:val="24"/>
          <w:szCs w:val="24"/>
          <w:lang w:val="uk-UA"/>
        </w:rPr>
        <w:t>‒</w:t>
      </w:r>
      <w:r>
        <w:rPr>
          <w:rFonts w:hint="default" w:ascii="Times New Roman" w:hAnsi="Times New Roman" w:cs="Times New Roman"/>
          <w:sz w:val="24"/>
          <w:szCs w:val="24"/>
        </w:rPr>
        <w:t xml:space="preserve"> це вважається маскуванням. Якщо ж ви взагалі не використовуєте специфічних психологічних технік впливу, можна обрати «</w:t>
      </w:r>
      <w:r>
        <w:rPr>
          <w:rFonts w:hint="default" w:ascii="Times New Roman" w:hAnsi="Times New Roman" w:cs="Times New Roman"/>
          <w:i/>
          <w:iCs/>
          <w:sz w:val="24"/>
          <w:szCs w:val="24"/>
        </w:rPr>
        <w:t>нічого з переліченого</w:t>
      </w:r>
      <w:r>
        <w:rPr>
          <w:rFonts w:hint="default" w:ascii="Times New Roman" w:hAnsi="Times New Roman" w:cs="Times New Roman"/>
          <w:sz w:val="24"/>
          <w:szCs w:val="24"/>
        </w:rPr>
        <w:t>», але для психологічного дослідження перший варіант виглядає більш професійно</w:t>
      </w:r>
      <w:r>
        <w:rPr>
          <w:rFonts w:hint="default" w:ascii="Times New Roman" w:hAnsi="Times New Roman" w:cs="Times New Roman"/>
          <w:sz w:val="24"/>
          <w:szCs w:val="24"/>
          <w:lang w:val="uk-UA"/>
        </w:rPr>
        <w:t>)</w:t>
      </w:r>
      <w:r>
        <w:rPr>
          <w:rFonts w:hint="default" w:ascii="Times New Roman" w:hAnsi="Times New Roman" w:cs="Times New Roman"/>
          <w:sz w:val="24"/>
          <w:szCs w:val="24"/>
        </w:rPr>
        <w:t>.</w:t>
      </w:r>
    </w:p>
    <w:p w14:paraId="5E03BF7E">
      <w:pPr>
        <w:bidi w:val="0"/>
        <w:ind w:left="0" w:leftChars="0" w:firstLine="398" w:firstLineChars="166"/>
        <w:jc w:val="both"/>
        <w:rPr>
          <w:rFonts w:hint="default" w:ascii="Times New Roman" w:hAnsi="Times New Roman" w:cs="Times New Roman"/>
          <w:i/>
          <w:iCs/>
          <w:sz w:val="24"/>
          <w:szCs w:val="24"/>
        </w:rPr>
      </w:pPr>
      <w:r>
        <w:rPr>
          <w:rFonts w:hint="default" w:ascii="Times New Roman" w:hAnsi="Times New Roman" w:cs="Times New Roman"/>
          <w:i/>
          <w:iCs/>
          <w:sz w:val="24"/>
          <w:szCs w:val="24"/>
        </w:rPr>
        <w:t>2. Обґрунтування та запобігання негативним наслідкам</w:t>
      </w:r>
    </w:p>
    <w:p w14:paraId="33FD27C9">
      <w:pPr>
        <w:bidi w:val="0"/>
        <w:ind w:left="0" w:leftChars="0" w:firstLine="400" w:firstLineChars="166"/>
        <w:jc w:val="both"/>
        <w:rPr>
          <w:rFonts w:hint="default" w:ascii="Times New Roman" w:hAnsi="Times New Roman" w:cs="Times New Roman"/>
          <w:i/>
          <w:iCs/>
          <w:sz w:val="24"/>
          <w:szCs w:val="24"/>
        </w:rPr>
      </w:pPr>
      <w:r>
        <w:rPr>
          <w:rFonts w:hint="default" w:ascii="Times New Roman" w:hAnsi="Times New Roman" w:cs="Times New Roman"/>
          <w:b/>
          <w:bCs/>
          <w:i/>
          <w:iCs/>
          <w:sz w:val="24"/>
          <w:szCs w:val="24"/>
        </w:rPr>
        <w:t>Обґрунтування потреби</w:t>
      </w:r>
      <w:r>
        <w:rPr>
          <w:rFonts w:hint="default" w:ascii="Times New Roman" w:hAnsi="Times New Roman" w:cs="Times New Roman"/>
          <w:i/>
          <w:iCs/>
          <w:sz w:val="24"/>
          <w:szCs w:val="24"/>
        </w:rPr>
        <w:t>:</w:t>
      </w:r>
    </w:p>
    <w:p w14:paraId="0BFCD87B">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Використання елементів маскування справжньої мети дослідження (зокрема, нерозголошення термінів "онлайн-розгальмування" та "девіантна цифрова поведінка" на етапі інструктажу) обумовлене необхідністю мінімізації чинника соціальної бажаності відповідей. Оскільки об’єктом вивчення є етичні норми та психологічні бар’єри, пряме інформування про гіпотези дослідження може спотворити щирість респондентів та знизити валідність отриманих результатів. Учасникам повідомляється загальна тема − "Особливості цифрової взаємодії в освіті дорослих", що не є дезінформацією, але приховує вузькоспеціальні психологічні змінні до моменту завершення опитування.</w:t>
      </w:r>
    </w:p>
    <w:p w14:paraId="097A7C8C">
      <w:pPr>
        <w:bidi w:val="0"/>
        <w:ind w:left="0" w:leftChars="0" w:firstLine="400" w:firstLineChars="166"/>
        <w:jc w:val="both"/>
        <w:rPr>
          <w:rFonts w:hint="default" w:ascii="Times New Roman" w:hAnsi="Times New Roman" w:cs="Times New Roman"/>
          <w:sz w:val="24"/>
          <w:szCs w:val="24"/>
        </w:rPr>
      </w:pPr>
      <w:r>
        <w:rPr>
          <w:rFonts w:hint="default" w:ascii="Times New Roman" w:hAnsi="Times New Roman" w:cs="Times New Roman"/>
          <w:b/>
          <w:bCs/>
          <w:i/>
          <w:iCs/>
          <w:sz w:val="24"/>
          <w:szCs w:val="24"/>
        </w:rPr>
        <w:t>Способи запобігання негативним наслідкам</w:t>
      </w:r>
      <w:r>
        <w:rPr>
          <w:rFonts w:hint="default" w:ascii="Times New Roman" w:hAnsi="Times New Roman" w:cs="Times New Roman"/>
          <w:sz w:val="24"/>
          <w:szCs w:val="24"/>
        </w:rPr>
        <w:t>:</w:t>
      </w:r>
    </w:p>
    <w:p w14:paraId="08F85F64">
      <w:pPr>
        <w:numPr>
          <w:ilvl w:val="0"/>
          <w:numId w:val="6"/>
        </w:numPr>
        <w:bidi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i/>
          <w:iCs/>
          <w:sz w:val="24"/>
          <w:szCs w:val="24"/>
        </w:rPr>
        <w:t xml:space="preserve">Повний дебрифінг: </w:t>
      </w:r>
      <w:r>
        <w:rPr>
          <w:rFonts w:hint="default" w:ascii="Times New Roman" w:hAnsi="Times New Roman" w:cs="Times New Roman"/>
          <w:sz w:val="24"/>
          <w:szCs w:val="24"/>
        </w:rPr>
        <w:t>Одразу після завершення заповнення анкети кожен учасник отримує вичерпну інформацію про справжню мету дослідження, опис вивчених феноменів (ефект розгальмування, когнітивна консистентність) та наукову цінність їхнього внеску.</w:t>
      </w:r>
    </w:p>
    <w:p w14:paraId="0CA253F7">
      <w:pPr>
        <w:numPr>
          <w:ilvl w:val="0"/>
          <w:numId w:val="6"/>
        </w:numPr>
        <w:bidi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val="0"/>
          <w:bCs w:val="0"/>
          <w:i/>
          <w:iCs/>
          <w:sz w:val="24"/>
          <w:szCs w:val="24"/>
        </w:rPr>
        <w:t>Право на відкликання</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У тексті дебрифінгу зазначається, що якщо після дізнання повної мети дослідження учасник вважає свою участь недоречною, він має право вимагати видалення своїх даних (до моменту їх агрегації).</w:t>
      </w:r>
    </w:p>
    <w:p w14:paraId="30883480">
      <w:pPr>
        <w:numPr>
          <w:ilvl w:val="0"/>
          <w:numId w:val="6"/>
        </w:numPr>
        <w:bidi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val="0"/>
          <w:bCs w:val="0"/>
          <w:i/>
          <w:iCs/>
          <w:sz w:val="24"/>
          <w:szCs w:val="24"/>
        </w:rPr>
        <w:t>Етична коректність формулювань</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4"/>
          <w:szCs w:val="24"/>
          <w:lang w:val="uk-UA"/>
        </w:rPr>
        <w:t>у</w:t>
      </w:r>
      <w:r>
        <w:rPr>
          <w:rFonts w:hint="default" w:ascii="Times New Roman" w:hAnsi="Times New Roman" w:cs="Times New Roman"/>
          <w:sz w:val="24"/>
          <w:szCs w:val="24"/>
        </w:rPr>
        <w:t>сі запитання методик сформульовані у нейтральному ключі, що не містить прямого осуду чи оціночних суджень, що запобігає виникненню у респондентів почуття провини або психологічного дискомфорту.</w:t>
      </w:r>
    </w:p>
    <w:p w14:paraId="486FCE4F">
      <w:pPr>
        <w:numPr>
          <w:ilvl w:val="0"/>
          <w:numId w:val="6"/>
        </w:numPr>
        <w:bidi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b w:val="0"/>
          <w:bCs w:val="0"/>
          <w:i/>
          <w:iCs/>
          <w:sz w:val="24"/>
          <w:szCs w:val="24"/>
        </w:rPr>
        <w:t>Відсутність стресорів</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lang w:val="uk-UA"/>
        </w:rPr>
        <w:t>д</w:t>
      </w:r>
      <w:r>
        <w:rPr>
          <w:rFonts w:hint="default" w:ascii="Times New Roman" w:hAnsi="Times New Roman" w:cs="Times New Roman"/>
          <w:sz w:val="24"/>
          <w:szCs w:val="24"/>
        </w:rPr>
        <w:t>ослідження не використовує жодних стимулів, що можуть загрожувати безпеці або викликати сильні негативні емоції. Навантаження на респондента обмежене лише часом, необхідним для заповнення опитувальника (15–20 хв), про що він попереджений заздалегідь.</w:t>
      </w:r>
    </w:p>
    <w:p w14:paraId="1355753C">
      <w:pPr>
        <w:bidi w:val="0"/>
        <w:ind w:left="0" w:leftChars="0" w:firstLine="398" w:firstLineChars="166"/>
        <w:jc w:val="both"/>
        <w:rPr>
          <w:rFonts w:hint="default" w:ascii="Times New Roman" w:hAnsi="Times New Roman" w:cs="Times New Roman"/>
          <w:sz w:val="24"/>
          <w:szCs w:val="24"/>
        </w:rPr>
      </w:pPr>
    </w:p>
    <w:p w14:paraId="53D24DCC">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Якщо дослідження передбачає дебрифінг, то опишіть його процедуру та зміст інформації, яку буде надано учасникам після дослідження, про те, що насправді сталося під час нього</w:t>
      </w:r>
    </w:p>
    <w:p w14:paraId="3567C8BA">
      <w:pPr>
        <w:numPr>
          <w:ilvl w:val="0"/>
          <w:numId w:val="0"/>
        </w:numPr>
        <w:ind w:left="0" w:leftChars="0" w:firstLine="397" w:firstLineChars="142"/>
        <w:jc w:val="both"/>
        <w:rPr>
          <w:rFonts w:hint="default" w:ascii="Times New Roman" w:hAnsi="Times New Roman" w:cs="Times New Roman"/>
          <w:sz w:val="28"/>
          <w:szCs w:val="28"/>
          <w:lang w:val="uk-UA"/>
        </w:rPr>
      </w:pPr>
      <w:r>
        <w:rPr>
          <w:rFonts w:hint="default" w:ascii="Times New Roman" w:hAnsi="Times New Roman" w:cs="Times New Roman"/>
          <w:sz w:val="28"/>
          <w:szCs w:val="28"/>
          <w:u w:val="single"/>
          <w:lang w:val="uk-UA"/>
        </w:rPr>
        <w:t>ПРИКЛАД 1:</w:t>
      </w:r>
      <w:r>
        <w:rPr>
          <w:rFonts w:hint="default" w:ascii="Times New Roman" w:hAnsi="Times New Roman" w:cs="Times New Roman"/>
          <w:sz w:val="28"/>
          <w:szCs w:val="28"/>
          <w:lang w:val="uk-UA"/>
        </w:rPr>
        <w:t xml:space="preserve"> Не передбачено.</w:t>
      </w:r>
    </w:p>
    <w:p w14:paraId="1AD68716">
      <w:pPr>
        <w:numPr>
          <w:ilvl w:val="0"/>
          <w:numId w:val="0"/>
        </w:numPr>
        <w:ind w:left="0" w:leftChars="0" w:firstLine="397" w:firstLineChars="142"/>
        <w:jc w:val="both"/>
        <w:rPr>
          <w:rFonts w:hint="default" w:ascii="Times New Roman" w:hAnsi="Times New Roman" w:cs="Times New Roman"/>
          <w:sz w:val="28"/>
          <w:szCs w:val="28"/>
          <w:u w:val="single"/>
          <w:lang w:val="uk-UA"/>
        </w:rPr>
      </w:pPr>
    </w:p>
    <w:p w14:paraId="1EC7D98C">
      <w:pPr>
        <w:numPr>
          <w:ilvl w:val="0"/>
          <w:numId w:val="0"/>
        </w:numPr>
        <w:ind w:left="0" w:leftChars="0" w:firstLine="397" w:firstLineChars="142"/>
        <w:jc w:val="both"/>
        <w:rPr>
          <w:rFonts w:hint="default" w:ascii="Times New Roman" w:hAnsi="Times New Roman" w:cs="Times New Roman"/>
          <w:sz w:val="28"/>
          <w:szCs w:val="28"/>
          <w:lang w:val="uk-UA"/>
        </w:rPr>
      </w:pPr>
      <w:r>
        <w:rPr>
          <w:rFonts w:hint="default" w:ascii="Times New Roman" w:hAnsi="Times New Roman" w:cs="Times New Roman"/>
          <w:i/>
          <w:iCs/>
          <w:sz w:val="28"/>
          <w:szCs w:val="28"/>
          <w:highlight w:val="cyan"/>
          <w:u w:val="single"/>
          <w:lang w:val="uk-UA"/>
        </w:rPr>
        <w:t>ПРИКЛАД</w:t>
      </w:r>
      <w:r>
        <w:rPr>
          <w:rFonts w:hint="default" w:ascii="Times New Roman" w:hAnsi="Times New Roman" w:cs="Times New Roman"/>
          <w:sz w:val="28"/>
          <w:szCs w:val="28"/>
          <w:u w:val="single"/>
          <w:lang w:val="uk-UA"/>
        </w:rPr>
        <w:t xml:space="preserve"> 2:</w:t>
      </w:r>
      <w:r>
        <w:rPr>
          <w:rFonts w:hint="default" w:ascii="Times New Roman" w:hAnsi="Times New Roman" w:cs="Times New Roman"/>
          <w:sz w:val="28"/>
          <w:szCs w:val="28"/>
          <w:lang w:val="uk-UA"/>
        </w:rPr>
        <w:t xml:space="preserve"> Передбачено. Структура (для прикладу):</w:t>
      </w:r>
    </w:p>
    <w:p w14:paraId="1A9FA8A9">
      <w:pPr>
        <w:bidi w:val="0"/>
        <w:ind w:left="0" w:leftChars="0" w:firstLine="399" w:firstLineChars="142"/>
        <w:jc w:val="both"/>
        <w:rPr>
          <w:rFonts w:hint="default" w:ascii="Times New Roman" w:hAnsi="Times New Roman" w:cs="Times New Roman"/>
          <w:b/>
          <w:bCs/>
          <w:sz w:val="28"/>
          <w:szCs w:val="28"/>
        </w:rPr>
      </w:pPr>
      <w:r>
        <w:rPr>
          <w:rFonts w:hint="default" w:ascii="Times New Roman" w:hAnsi="Times New Roman" w:cs="Times New Roman"/>
          <w:b/>
          <w:bCs/>
          <w:sz w:val="28"/>
          <w:szCs w:val="28"/>
        </w:rPr>
        <w:t>Опис процедури та змісту дебрифінгу</w:t>
      </w:r>
    </w:p>
    <w:p w14:paraId="25E75477">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Процедура проведення: </w:t>
      </w:r>
      <w:r>
        <w:rPr>
          <w:rFonts w:hint="default" w:ascii="Times New Roman" w:hAnsi="Times New Roman" w:cs="Times New Roman"/>
          <w:sz w:val="28"/>
          <w:szCs w:val="28"/>
          <w:lang w:val="ru-RU"/>
        </w:rPr>
        <w:t>дебрифінг</w:t>
      </w:r>
      <w:r>
        <w:rPr>
          <w:rFonts w:hint="default" w:ascii="Times New Roman" w:hAnsi="Times New Roman" w:cs="Times New Roman"/>
          <w:sz w:val="28"/>
          <w:szCs w:val="28"/>
        </w:rPr>
        <w:t xml:space="preserve"> буде проведений у письмовій формі одразу після завершення респондентом основної частини опитування (на фінальній с</w:t>
      </w:r>
      <w:r>
        <w:rPr>
          <w:rFonts w:hint="default" w:ascii="Times New Roman" w:hAnsi="Times New Roman" w:cs="Times New Roman"/>
          <w:sz w:val="28"/>
          <w:szCs w:val="28"/>
        </w:rPr>
        <w:t>торінці онлайн-форми). Учасникам, які залишили свою електронну адресу для отримання результатів, буде надіслано розширене роз'яснення після завершення збору даних. Кожен учасник має можливість поставити уточнюючі запитання досліднику через контактну форму або електронну пошту, вказану в описі.</w:t>
      </w:r>
    </w:p>
    <w:p w14:paraId="660C81B0">
      <w:pPr>
        <w:numPr>
          <w:ilvl w:val="0"/>
          <w:numId w:val="7"/>
        </w:num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u w:val="single"/>
        </w:rPr>
        <w:t>Зміст інформації</w:t>
      </w:r>
      <w:r>
        <w:rPr>
          <w:rFonts w:hint="default" w:ascii="Times New Roman" w:hAnsi="Times New Roman" w:cs="Times New Roman"/>
          <w:sz w:val="28"/>
          <w:szCs w:val="28"/>
        </w:rPr>
        <w:t xml:space="preserve"> (що насправді відбувалося):</w:t>
      </w:r>
    </w:p>
    <w:p w14:paraId="38F35636">
      <w:p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i/>
          <w:iCs/>
          <w:sz w:val="28"/>
          <w:szCs w:val="28"/>
        </w:rPr>
        <w:t>Розкриття мети:</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у</w:t>
      </w:r>
      <w:r>
        <w:rPr>
          <w:rFonts w:hint="default" w:ascii="Times New Roman" w:hAnsi="Times New Roman" w:cs="Times New Roman"/>
          <w:sz w:val="28"/>
          <w:szCs w:val="28"/>
        </w:rPr>
        <w:t>часникам буде повідомлено, що дослідження спрямоване на вивчення того, як внутрішня потреба в узгодженості (консистентності) допомагає особистості дотримуватися норм цифрового етикету навіть за умов «ефекту розгальмування» в мережі.</w:t>
      </w:r>
    </w:p>
    <w:p w14:paraId="05FA5B33">
      <w:p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i/>
          <w:iCs/>
          <w:sz w:val="28"/>
          <w:szCs w:val="28"/>
        </w:rPr>
        <w:t>Пояснення змінних</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м</w:t>
      </w:r>
      <w:r>
        <w:rPr>
          <w:rFonts w:hint="default" w:ascii="Times New Roman" w:hAnsi="Times New Roman" w:cs="Times New Roman"/>
          <w:sz w:val="28"/>
          <w:szCs w:val="28"/>
        </w:rPr>
        <w:t>и пояснимо, що деякі запитання були спрямовані на виявлення схильності до імпульсивної поведінки або відходу від соціальних норм в інтернеті, що є природною реакцією на анонімність або асинхронність комунікації.</w:t>
      </w:r>
    </w:p>
    <w:p w14:paraId="06571E27">
      <w:p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i/>
          <w:iCs/>
          <w:sz w:val="28"/>
          <w:szCs w:val="28"/>
          <w:u w:val="none"/>
        </w:rPr>
        <w:t>Контекстуалізація відповідей:</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б</w:t>
      </w:r>
      <w:r>
        <w:rPr>
          <w:rFonts w:hint="default" w:ascii="Times New Roman" w:hAnsi="Times New Roman" w:cs="Times New Roman"/>
          <w:sz w:val="28"/>
          <w:szCs w:val="28"/>
        </w:rPr>
        <w:t>уде наголошено, що отримані результати аналізуються узагальнено і не використовуються для оцінки моральних якостей конкретного респондента, а лише для виявлення загальних психологічних закономірностей регуляції поведінки.</w:t>
      </w:r>
    </w:p>
    <w:p w14:paraId="30D91EEC">
      <w:p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3.</w:t>
      </w:r>
      <w:r>
        <w:rPr>
          <w:rFonts w:hint="default" w:ascii="Times New Roman" w:hAnsi="Times New Roman" w:cs="Times New Roman"/>
          <w:sz w:val="28"/>
          <w:szCs w:val="28"/>
          <w:u w:val="single"/>
        </w:rPr>
        <w:t xml:space="preserve"> Терапевтичний/освітній компонент:</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у</w:t>
      </w:r>
      <w:r>
        <w:rPr>
          <w:rFonts w:hint="default" w:ascii="Times New Roman" w:hAnsi="Times New Roman" w:cs="Times New Roman"/>
          <w:sz w:val="28"/>
          <w:szCs w:val="28"/>
        </w:rPr>
        <w:t>часникам буде надано коротку інформаційну довідку про:</w:t>
      </w:r>
    </w:p>
    <w:p w14:paraId="3C1F5C15">
      <w:p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Природу «ефекту онлайн-розгальмування» (за Дж. Сулером), щоб допомогти їм краще розуміти власні реакції в цифровому середовищі.</w:t>
      </w:r>
    </w:p>
    <w:p w14:paraId="6EED9735">
      <w:p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rPr>
        <w:t>Важливість когнітивної консистентності як ресурсу для саморегуляції та збереження професійного іміджу в умовах дистанційної роботи чи навчання.</w:t>
      </w:r>
    </w:p>
    <w:p w14:paraId="7EEA0B52">
      <w:pPr>
        <w:numPr>
          <w:ilvl w:val="0"/>
          <w:numId w:val="7"/>
        </w:num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u w:val="single"/>
        </w:rPr>
        <w:t>Право на відкликання даних</w:t>
      </w:r>
      <w:r>
        <w:rPr>
          <w:rFonts w:hint="default" w:ascii="Times New Roman" w:hAnsi="Times New Roman" w:cs="Times New Roman"/>
          <w:sz w:val="28"/>
          <w:szCs w:val="28"/>
        </w:rPr>
        <w:t xml:space="preserve">: </w:t>
      </w:r>
      <w:r>
        <w:rPr>
          <w:rFonts w:hint="default" w:ascii="Times New Roman" w:hAnsi="Times New Roman" w:cs="Times New Roman"/>
          <w:sz w:val="28"/>
          <w:szCs w:val="28"/>
          <w:lang w:val="uk-UA"/>
        </w:rPr>
        <w:t>п</w:t>
      </w:r>
      <w:r>
        <w:rPr>
          <w:rFonts w:hint="default" w:ascii="Times New Roman" w:hAnsi="Times New Roman" w:cs="Times New Roman"/>
          <w:sz w:val="28"/>
          <w:szCs w:val="28"/>
        </w:rPr>
        <w:t>ісля ознайомлення з повною метою дослідження під час дебрифінгу, учасникам буде повторно нагадано про їхнє право відкликати свої відповіді до моменту їх анонімізації та включення в загальну базу даних (якщо архітектура опитування це дозволяє).</w:t>
      </w:r>
    </w:p>
    <w:p w14:paraId="3EFC5087">
      <w:pPr>
        <w:numPr>
          <w:ilvl w:val="0"/>
          <w:numId w:val="7"/>
        </w:numPr>
        <w:bidi w:val="0"/>
        <w:ind w:left="0" w:leftChars="0" w:firstLine="560" w:firstLineChars="200"/>
        <w:jc w:val="both"/>
        <w:rPr>
          <w:rFonts w:hint="default" w:ascii="Times New Roman" w:hAnsi="Times New Roman" w:cs="Times New Roman"/>
          <w:sz w:val="28"/>
          <w:szCs w:val="28"/>
        </w:rPr>
      </w:pPr>
      <w:r>
        <w:rPr>
          <w:rFonts w:hint="default" w:ascii="Times New Roman" w:hAnsi="Times New Roman" w:cs="Times New Roman"/>
          <w:sz w:val="28"/>
          <w:szCs w:val="28"/>
          <w:lang w:val="uk-UA"/>
        </w:rPr>
        <w:t>А</w:t>
      </w:r>
      <w:r>
        <w:rPr>
          <w:rFonts w:hint="default" w:ascii="Times New Roman" w:hAnsi="Times New Roman" w:cs="Times New Roman"/>
          <w:sz w:val="28"/>
          <w:szCs w:val="28"/>
        </w:rPr>
        <w:t xml:space="preserve">рхівування даних. Оскільки </w:t>
      </w:r>
      <w:r>
        <w:rPr>
          <w:rFonts w:hint="default" w:ascii="Times New Roman" w:hAnsi="Times New Roman" w:cs="Times New Roman"/>
          <w:sz w:val="28"/>
          <w:szCs w:val="28"/>
          <w:lang w:val="uk-UA"/>
        </w:rPr>
        <w:t>робота з опитування відбувалася</w:t>
      </w:r>
      <w:r>
        <w:rPr>
          <w:rFonts w:hint="default" w:ascii="Times New Roman" w:hAnsi="Times New Roman" w:cs="Times New Roman"/>
          <w:sz w:val="28"/>
          <w:szCs w:val="28"/>
        </w:rPr>
        <w:t xml:space="preserve"> з великою вибіркою (</w:t>
      </w:r>
      <w:r>
        <w:rPr>
          <w:rFonts w:hint="default" w:ascii="Times New Roman" w:hAnsi="Times New Roman" w:cs="Times New Roman"/>
          <w:sz w:val="28"/>
          <w:szCs w:val="28"/>
          <w:lang w:val="ru-RU"/>
        </w:rPr>
        <w:t>б</w:t>
      </w:r>
      <w:r>
        <w:rPr>
          <w:rFonts w:hint="default" w:ascii="Times New Roman" w:hAnsi="Times New Roman" w:cs="Times New Roman"/>
          <w:sz w:val="28"/>
          <w:szCs w:val="28"/>
          <w:lang w:val="uk-UA"/>
        </w:rPr>
        <w:t>і</w:t>
      </w:r>
      <w:r>
        <w:rPr>
          <w:rFonts w:hint="default" w:ascii="Times New Roman" w:hAnsi="Times New Roman" w:cs="Times New Roman"/>
          <w:sz w:val="28"/>
          <w:szCs w:val="28"/>
          <w:lang w:val="ru-RU"/>
        </w:rPr>
        <w:t xml:space="preserve">льше </w:t>
      </w:r>
      <w:r>
        <w:rPr>
          <w:rFonts w:hint="default" w:ascii="Times New Roman" w:hAnsi="Times New Roman" w:cs="Times New Roman"/>
          <w:sz w:val="28"/>
          <w:szCs w:val="28"/>
        </w:rPr>
        <w:t>1000</w:t>
      </w:r>
      <w:r>
        <w:rPr>
          <w:rFonts w:hint="default" w:ascii="Times New Roman" w:hAnsi="Times New Roman" w:cs="Times New Roman"/>
          <w:sz w:val="28"/>
          <w:szCs w:val="28"/>
          <w:lang w:val="ru-RU"/>
        </w:rPr>
        <w:t xml:space="preserve"> респондент</w:t>
      </w:r>
      <w:r>
        <w:rPr>
          <w:rFonts w:hint="default" w:ascii="Times New Roman" w:hAnsi="Times New Roman" w:cs="Times New Roman"/>
          <w:sz w:val="28"/>
          <w:szCs w:val="28"/>
          <w:lang w:val="uk-UA"/>
        </w:rPr>
        <w:t>ів</w:t>
      </w:r>
      <w:r>
        <w:rPr>
          <w:rFonts w:hint="default" w:ascii="Times New Roman" w:hAnsi="Times New Roman" w:cs="Times New Roman"/>
          <w:sz w:val="28"/>
          <w:szCs w:val="28"/>
        </w:rPr>
        <w:t>), варто зазначити, що деперсоналізована база даних зберігатиметься протягом певного терміну (</w:t>
      </w:r>
      <w:r>
        <w:rPr>
          <w:rFonts w:hint="default" w:ascii="Times New Roman" w:hAnsi="Times New Roman" w:cs="Times New Roman"/>
          <w:sz w:val="28"/>
          <w:szCs w:val="28"/>
          <w:lang w:val="uk-UA"/>
        </w:rPr>
        <w:t xml:space="preserve">наприклад, до 5 </w:t>
      </w:r>
      <w:r>
        <w:rPr>
          <w:rFonts w:hint="default" w:ascii="Times New Roman" w:hAnsi="Times New Roman" w:cs="Times New Roman"/>
          <w:sz w:val="28"/>
          <w:szCs w:val="28"/>
        </w:rPr>
        <w:t>років) для можливості верифікації результатів іншими вченими, що є стандартом Open Science.</w:t>
      </w:r>
    </w:p>
    <w:p w14:paraId="4705320E">
      <w:pPr>
        <w:numPr>
          <w:ilvl w:val="0"/>
          <w:numId w:val="0"/>
        </w:numPr>
        <w:jc w:val="both"/>
        <w:rPr>
          <w:rFonts w:hint="default" w:ascii="Times New Roman" w:hAnsi="Times New Roman" w:cs="Times New Roman"/>
          <w:sz w:val="28"/>
          <w:szCs w:val="28"/>
          <w:lang w:val="uk-UA"/>
        </w:rPr>
      </w:pPr>
    </w:p>
    <w:p w14:paraId="3AE662E1">
      <w:pPr>
        <w:numPr>
          <w:ilvl w:val="0"/>
          <w:numId w:val="1"/>
        </w:numPr>
        <w:ind w:left="0" w:leftChars="0" w:firstLine="0" w:firstLineChars="0"/>
        <w:jc w:val="both"/>
        <w:rPr>
          <w:rFonts w:hint="default" w:ascii="Times New Roman" w:hAnsi="Times New Roman" w:cs="Times New Roman"/>
          <w:i/>
          <w:iCs/>
          <w:sz w:val="28"/>
          <w:szCs w:val="28"/>
          <w:lang w:val="uk-UA"/>
        </w:rPr>
      </w:pPr>
      <w:r>
        <w:rPr>
          <w:rFonts w:hint="default" w:ascii="Times New Roman" w:hAnsi="Times New Roman" w:cs="Times New Roman"/>
          <w:i/>
          <w:iCs/>
          <w:sz w:val="28"/>
          <w:szCs w:val="28"/>
          <w:lang w:val="uk-UA"/>
        </w:rPr>
        <w:t>Перелік запланованих методик та стимульних матеріалів, які є загальновідомими та легкодоступними: подайте назву методики та посилання на неї:</w:t>
      </w:r>
    </w:p>
    <w:p w14:paraId="54632A22">
      <w:pPr>
        <w:numPr>
          <w:ilvl w:val="0"/>
          <w:numId w:val="0"/>
        </w:numPr>
        <w:ind w:left="0" w:leftChars="0" w:firstLine="397" w:firstLineChars="142"/>
        <w:jc w:val="both"/>
        <w:rPr>
          <w:rFonts w:hint="default" w:ascii="Times New Roman" w:hAnsi="Times New Roman" w:cs="Times New Roman"/>
          <w:i/>
          <w:iCs/>
          <w:sz w:val="28"/>
          <w:szCs w:val="28"/>
          <w:highlight w:val="cyan"/>
          <w:lang w:val="uk-UA"/>
        </w:rPr>
      </w:pPr>
      <w:r>
        <w:rPr>
          <w:rFonts w:hint="default" w:ascii="Times New Roman" w:hAnsi="Times New Roman" w:cs="Times New Roman"/>
          <w:i/>
          <w:iCs/>
          <w:sz w:val="28"/>
          <w:szCs w:val="28"/>
          <w:highlight w:val="cyan"/>
          <w:lang w:val="uk-UA"/>
        </w:rPr>
        <w:t>ПРИКЛАД:</w:t>
      </w:r>
    </w:p>
    <w:p w14:paraId="0289C769">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У дослідженні використовується комплекс інструментарію, що поєднує адаптовані міжнародні шкали та авторські анкети, спрямовані на вивчення специфіки освітнього середовища.</w:t>
      </w:r>
    </w:p>
    <w:p w14:paraId="2A6DA266">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Методики для проведення дослідження:</w:t>
      </w:r>
    </w:p>
    <w:p w14:paraId="56D846BE">
      <w:pPr>
        <w:numPr>
          <w:ilvl w:val="0"/>
          <w:numId w:val="8"/>
        </w:num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Шкала прагнення до послідовності (PFC)</w:t>
      </w:r>
      <w:r>
        <w:rPr>
          <w:rFonts w:hint="default" w:ascii="Times New Roman" w:hAnsi="Times New Roman" w:cs="Times New Roman"/>
          <w:sz w:val="28"/>
          <w:szCs w:val="28"/>
        </w:rPr>
        <w:t xml:space="preserve"> (адаптована за Robert B. Cialdini, Melanie R. Trost, Jason T. Newsom, 1995). Вимірює індивідуальні відмінності у прагненні особистості бути і виглядати послідовною у своїх діях та переконаннях.</w:t>
      </w:r>
    </w:p>
    <w:p w14:paraId="724F8F43">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Посилання: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"https://forms.gle/Ew4B38kMtiSGfSRF8" \t "_blank"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https://forms.gle/Ew4B38kMtiSGfSRF8</w:t>
      </w:r>
      <w:r>
        <w:rPr>
          <w:rFonts w:hint="default" w:ascii="Times New Roman" w:hAnsi="Times New Roman" w:cs="Times New Roman"/>
          <w:sz w:val="28"/>
          <w:szCs w:val="28"/>
        </w:rPr>
        <w:fldChar w:fldCharType="end"/>
      </w:r>
    </w:p>
    <w:p w14:paraId="021AF5A3">
      <w:pPr>
        <w:numPr>
          <w:ilvl w:val="0"/>
          <w:numId w:val="8"/>
        </w:num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Міра онлайн-розгальмування (MOD)</w:t>
      </w:r>
      <w:r>
        <w:rPr>
          <w:rFonts w:hint="default" w:ascii="Times New Roman" w:hAnsi="Times New Roman" w:cs="Times New Roman"/>
          <w:sz w:val="28"/>
          <w:szCs w:val="28"/>
        </w:rPr>
        <w:t>: Оцінка сприйняття стриманості в онлайн-середовищі (Jaimee Stuart, Riley Scott, 2021, на основі концепції Дж. Сулера). Визначає рівень зниження психологічних бар'єрів під час віртуальної комунікації.</w:t>
      </w:r>
    </w:p>
    <w:p w14:paraId="057AB479">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Посилання: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"https://forms.gle/Uz8Jfj2x9co5S3FM9" \t "_blank"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https://forms.gle/Uz8Jfj2x9co5S3FM9</w:t>
      </w:r>
      <w:r>
        <w:rPr>
          <w:rFonts w:hint="default" w:ascii="Times New Roman" w:hAnsi="Times New Roman" w:cs="Times New Roman"/>
          <w:sz w:val="28"/>
          <w:szCs w:val="28"/>
        </w:rPr>
        <w:fldChar w:fldCharType="end"/>
      </w:r>
    </w:p>
    <w:p w14:paraId="40EBE7CB">
      <w:pPr>
        <w:numPr>
          <w:ilvl w:val="0"/>
          <w:numId w:val="8"/>
        </w:num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 xml:space="preserve">Шкала самоефективності викладача в онлайн середовищі </w:t>
      </w:r>
      <w:r>
        <w:rPr>
          <w:rFonts w:hint="default" w:ascii="Times New Roman" w:hAnsi="Times New Roman" w:cs="Times New Roman"/>
          <w:sz w:val="28"/>
          <w:szCs w:val="28"/>
        </w:rPr>
        <w:t>(адаптовано за Tschannen-Moran, M., &amp; Woolfolk Hoy, A., 2001). Оцінює впевненість викладача у власних можливостях щодо організації ефективного навчання в цифровому просторі.</w:t>
      </w:r>
    </w:p>
    <w:p w14:paraId="259FDFB5">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Посилання: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"https://forms.gle/3v3fgufdUYoNHuHF9" \t "_blank"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https://forms.gle/3v3fgufdUYoNHuHF9</w:t>
      </w:r>
      <w:r>
        <w:rPr>
          <w:rFonts w:hint="default" w:ascii="Times New Roman" w:hAnsi="Times New Roman" w:cs="Times New Roman"/>
          <w:sz w:val="28"/>
          <w:szCs w:val="28"/>
        </w:rPr>
        <w:fldChar w:fldCharType="end"/>
      </w:r>
    </w:p>
    <w:p w14:paraId="5E8E95F4">
      <w:pPr>
        <w:numPr>
          <w:ilvl w:val="0"/>
          <w:numId w:val="8"/>
        </w:num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Опитувальник «Онлайн комунікація в умовах екстремальної дистанційності»</w:t>
      </w:r>
      <w:r>
        <w:rPr>
          <w:rFonts w:hint="default" w:ascii="Times New Roman" w:hAnsi="Times New Roman" w:cs="Times New Roman"/>
          <w:sz w:val="28"/>
          <w:szCs w:val="28"/>
        </w:rPr>
        <w:t xml:space="preserve"> (</w:t>
      </w:r>
      <w:r>
        <w:rPr>
          <w:rFonts w:hint="default" w:ascii="Times New Roman" w:hAnsi="Times New Roman" w:cs="Times New Roman"/>
          <w:i/>
          <w:iCs/>
          <w:sz w:val="28"/>
          <w:szCs w:val="28"/>
        </w:rPr>
        <w:t>авторська анкета</w:t>
      </w:r>
      <w:r>
        <w:rPr>
          <w:rFonts w:hint="default" w:ascii="Times New Roman" w:hAnsi="Times New Roman" w:cs="Times New Roman"/>
          <w:sz w:val="28"/>
          <w:szCs w:val="28"/>
        </w:rPr>
        <w:t>). Спрямована на виявлення особливостей взаємодії суб'єктів освіти в умовах кризових станів.</w:t>
      </w:r>
    </w:p>
    <w:p w14:paraId="16EA712D">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Посилання: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"https://forms.gle/DbKTxo9TYaThB2B58" \t "_blank"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https://forms.gle/DbKTxo9TYaThB2B58</w:t>
      </w:r>
      <w:r>
        <w:rPr>
          <w:rFonts w:hint="default" w:ascii="Times New Roman" w:hAnsi="Times New Roman" w:cs="Times New Roman"/>
          <w:sz w:val="28"/>
          <w:szCs w:val="28"/>
        </w:rPr>
        <w:fldChar w:fldCharType="end"/>
      </w:r>
    </w:p>
    <w:p w14:paraId="425794A8">
      <w:pPr>
        <w:numPr>
          <w:ilvl w:val="0"/>
          <w:numId w:val="8"/>
        </w:num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Опитувальник «НЕТИКЕТ науково-педагогічних працівників» (</w:t>
      </w:r>
      <w:r>
        <w:rPr>
          <w:rFonts w:hint="default" w:ascii="Times New Roman" w:hAnsi="Times New Roman" w:cs="Times New Roman"/>
          <w:i/>
          <w:iCs/>
          <w:sz w:val="28"/>
          <w:szCs w:val="28"/>
          <w:lang w:val="uk-UA"/>
        </w:rPr>
        <w:t>авторська анкета</w:t>
      </w:r>
      <w:r>
        <w:rPr>
          <w:rFonts w:hint="default" w:ascii="Times New Roman" w:hAnsi="Times New Roman" w:cs="Times New Roman"/>
          <w:sz w:val="28"/>
          <w:szCs w:val="28"/>
        </w:rPr>
        <w:t>: Опитувальник щодо визначення бар`єрів віртуальної мережевої комунікації). Вивчає специфічні перешкоди у професійному онлайн-спілкуванні.</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uk-UA"/>
        </w:rPr>
        <w:t>Використовувався на підготовчому етапі.</w:t>
      </w:r>
    </w:p>
    <w:p w14:paraId="2EE6D1C5">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Посилання: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"https://forms.gle/UqgdsNdpsaTztjFRA" \t "_blank"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https://forms.gle/UqgdsNdpsaTztjFRA</w:t>
      </w:r>
      <w:r>
        <w:rPr>
          <w:rFonts w:hint="default" w:ascii="Times New Roman" w:hAnsi="Times New Roman" w:cs="Times New Roman"/>
          <w:sz w:val="28"/>
          <w:szCs w:val="28"/>
        </w:rPr>
        <w:fldChar w:fldCharType="end"/>
      </w:r>
    </w:p>
    <w:p w14:paraId="54414151">
      <w:pPr>
        <w:bidi w:val="0"/>
        <w:ind w:left="0" w:leftChars="0" w:firstLine="397" w:firstLineChars="142"/>
        <w:jc w:val="both"/>
        <w:rPr>
          <w:rFonts w:hint="default" w:ascii="Times New Roman" w:hAnsi="Times New Roman" w:cs="Times New Roman"/>
          <w:sz w:val="28"/>
          <w:szCs w:val="28"/>
          <w:u w:val="none"/>
          <w:lang w:val="uk-UA"/>
        </w:rPr>
      </w:pPr>
      <w:r>
        <w:rPr>
          <w:rFonts w:hint="default" w:ascii="Times New Roman" w:hAnsi="Times New Roman" w:cs="Times New Roman"/>
          <w:sz w:val="28"/>
          <w:szCs w:val="28"/>
          <w:u w:val="none"/>
          <w:lang w:val="uk-UA"/>
        </w:rPr>
        <w:t>Адаптація оригінальних англомовних методик 1-3 проведена із залученням трьох експертів (психологів-викладачів та перекладача), використаний</w:t>
      </w:r>
      <w:r>
        <w:rPr>
          <w:rFonts w:hint="default" w:ascii="Times New Roman" w:hAnsi="Times New Roman" w:eastAsia="SimSun" w:cs="Times New Roman"/>
          <w:sz w:val="28"/>
          <w:szCs w:val="28"/>
          <w:u w:val="none"/>
        </w:rPr>
        <w:t xml:space="preserve"> метод «зворотного перекладу» (back-translation)</w:t>
      </w:r>
      <w:r>
        <w:rPr>
          <w:rFonts w:hint="default" w:ascii="Times New Roman" w:hAnsi="Times New Roman" w:eastAsia="SimSun" w:cs="Times New Roman"/>
          <w:sz w:val="28"/>
          <w:szCs w:val="28"/>
          <w:u w:val="none"/>
          <w:lang w:val="uk-UA"/>
        </w:rPr>
        <w:t>.</w:t>
      </w:r>
    </w:p>
    <w:p w14:paraId="3C216433">
      <w:pPr>
        <w:bidi w:val="0"/>
        <w:ind w:left="0" w:leftChars="0" w:firstLine="399" w:firstLineChars="142"/>
        <w:jc w:val="both"/>
        <w:rPr>
          <w:rFonts w:hint="default" w:ascii="Times New Roman" w:hAnsi="Times New Roman" w:cs="Times New Roman"/>
          <w:sz w:val="28"/>
          <w:szCs w:val="28"/>
        </w:rPr>
      </w:pPr>
      <w:r>
        <w:rPr>
          <w:rFonts w:hint="default" w:ascii="Times New Roman" w:hAnsi="Times New Roman" w:cs="Times New Roman"/>
          <w:b/>
          <w:bCs/>
          <w:sz w:val="28"/>
          <w:szCs w:val="28"/>
        </w:rPr>
        <w:t>Зведений інструментарій</w:t>
      </w:r>
      <w:r>
        <w:rPr>
          <w:rFonts w:hint="default" w:ascii="Times New Roman" w:hAnsi="Times New Roman" w:cs="Times New Roman"/>
          <w:sz w:val="28"/>
          <w:szCs w:val="28"/>
        </w:rPr>
        <w:t>: Для зручності респондентів методики 1-4 об'єднано у єдиний пакет:</w:t>
      </w:r>
    </w:p>
    <w:p w14:paraId="177D58A7">
      <w:pPr>
        <w:bidi w:val="0"/>
        <w:ind w:left="0" w:leftChars="0" w:firstLine="397" w:firstLineChars="142"/>
        <w:jc w:val="both"/>
        <w:rPr>
          <w:rFonts w:hint="default" w:ascii="Times New Roman" w:hAnsi="Times New Roman" w:cs="Times New Roman"/>
          <w:sz w:val="28"/>
          <w:szCs w:val="28"/>
        </w:rPr>
      </w:pPr>
      <w:r>
        <w:rPr>
          <w:rFonts w:hint="default" w:ascii="Times New Roman" w:hAnsi="Times New Roman" w:cs="Times New Roman"/>
          <w:sz w:val="28"/>
          <w:szCs w:val="28"/>
        </w:rPr>
        <w:t xml:space="preserve">Зведений </w:t>
      </w:r>
      <w:r>
        <w:rPr>
          <w:rFonts w:hint="default" w:ascii="Times New Roman" w:hAnsi="Times New Roman" w:cs="Times New Roman"/>
          <w:b/>
          <w:bCs/>
          <w:i/>
          <w:iCs/>
          <w:sz w:val="28"/>
          <w:szCs w:val="28"/>
        </w:rPr>
        <w:t>Опитувальник Нетикет науково-педагогічного працівника в умовах дистанційного навчання</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"https://forms.gle/5eZWTZVR8tMcqdvr5" \t "_blank" </w:instrText>
      </w:r>
      <w:r>
        <w:rPr>
          <w:rFonts w:hint="default" w:ascii="Times New Roman" w:hAnsi="Times New Roman" w:cs="Times New Roman"/>
          <w:sz w:val="28"/>
          <w:szCs w:val="28"/>
        </w:rPr>
        <w:fldChar w:fldCharType="separate"/>
      </w:r>
      <w:r>
        <w:rPr>
          <w:rStyle w:val="6"/>
          <w:rFonts w:hint="default" w:ascii="Times New Roman" w:hAnsi="Times New Roman" w:cs="Times New Roman"/>
          <w:sz w:val="28"/>
          <w:szCs w:val="28"/>
        </w:rPr>
        <w:t>https://forms.gle/5eZWTZVR8tMcqdvr5</w:t>
      </w:r>
      <w:r>
        <w:rPr>
          <w:rFonts w:hint="default" w:ascii="Times New Roman" w:hAnsi="Times New Roman" w:cs="Times New Roman"/>
          <w:sz w:val="28"/>
          <w:szCs w:val="28"/>
        </w:rPr>
        <w:fldChar w:fldCharType="end"/>
      </w:r>
    </w:p>
    <w:p w14:paraId="565400EB">
      <w:pPr>
        <w:bidi w:val="0"/>
        <w:ind w:left="0" w:leftChars="0" w:firstLine="397" w:firstLineChars="142"/>
        <w:jc w:val="both"/>
        <w:rPr>
          <w:rFonts w:hint="default" w:ascii="Times New Roman" w:hAnsi="Times New Roman" w:cs="Times New Roman"/>
          <w:sz w:val="28"/>
          <w:szCs w:val="28"/>
        </w:rPr>
      </w:pPr>
    </w:p>
    <w:p w14:paraId="2BB34A3B">
      <w:pPr>
        <w:numPr>
          <w:ilvl w:val="0"/>
          <w:numId w:val="1"/>
        </w:numPr>
        <w:ind w:left="0" w:leftChars="0" w:firstLine="0" w:firstLineChars="0"/>
        <w:jc w:val="both"/>
        <w:rPr>
          <w:rFonts w:hint="default" w:ascii="Times New Roman" w:hAnsi="Times New Roman" w:eastAsia="Tahoma" w:cs="Times New Roman"/>
          <w:b w:val="0"/>
          <w:bCs w:val="0"/>
          <w:i/>
          <w:iCs/>
          <w:caps w:val="0"/>
          <w:color w:val="1F1F1F"/>
          <w:spacing w:val="0"/>
          <w:sz w:val="28"/>
          <w:szCs w:val="28"/>
          <w:shd w:val="clear" w:fill="FFFFFF"/>
          <w:lang w:val="uk-UA"/>
        </w:rPr>
      </w:pPr>
      <w:r>
        <w:rPr>
          <w:rFonts w:hint="default" w:ascii="Times New Roman" w:hAnsi="Times New Roman" w:eastAsia="Tahoma" w:cs="Times New Roman"/>
          <w:b w:val="0"/>
          <w:bCs w:val="0"/>
          <w:i/>
          <w:iCs/>
          <w:caps w:val="0"/>
          <w:color w:val="1F1F1F"/>
          <w:spacing w:val="0"/>
          <w:sz w:val="28"/>
          <w:szCs w:val="28"/>
          <w:shd w:val="clear" w:fill="FFFFFF"/>
          <w:lang w:val="uk-UA"/>
        </w:rPr>
        <w:t>Інша важлива інформація, що стосується проєкту (на розсуд дослідника):</w:t>
      </w:r>
    </w:p>
    <w:p w14:paraId="4CE9D0CA">
      <w:pPr>
        <w:numPr>
          <w:ilvl w:val="0"/>
          <w:numId w:val="0"/>
        </w:numPr>
        <w:ind w:left="0" w:leftChars="0" w:firstLine="397" w:firstLineChars="142"/>
        <w:jc w:val="both"/>
        <w:rPr>
          <w:rFonts w:hint="default" w:ascii="Times New Roman" w:hAnsi="Times New Roman" w:eastAsia="Tahoma" w:cs="Times New Roman"/>
          <w:b w:val="0"/>
          <w:bCs w:val="0"/>
          <w:i w:val="0"/>
          <w:iCs w:val="0"/>
          <w:caps w:val="0"/>
          <w:color w:val="1F1F1F"/>
          <w:spacing w:val="0"/>
          <w:sz w:val="28"/>
          <w:szCs w:val="28"/>
          <w:shd w:val="clear" w:fill="FFFFFF"/>
          <w:lang w:val="uk-UA"/>
        </w:rPr>
      </w:pPr>
      <w:r>
        <w:rPr>
          <w:rFonts w:hint="default" w:ascii="Times New Roman" w:hAnsi="Times New Roman" w:eastAsia="Tahoma" w:cs="Times New Roman"/>
          <w:b w:val="0"/>
          <w:bCs w:val="0"/>
          <w:i w:val="0"/>
          <w:iCs w:val="0"/>
          <w:color w:val="1F1F1F"/>
          <w:spacing w:val="0"/>
          <w:sz w:val="28"/>
          <w:szCs w:val="28"/>
          <w:shd w:val="clear" w:fill="FFFFFF"/>
          <w:lang w:val="uk-UA"/>
        </w:rPr>
        <w:t>В</w:t>
      </w:r>
      <w:r>
        <w:rPr>
          <w:rFonts w:hint="default" w:ascii="Times New Roman" w:hAnsi="Times New Roman" w:eastAsia="Tahoma" w:cs="Times New Roman"/>
          <w:b w:val="0"/>
          <w:bCs w:val="0"/>
          <w:i w:val="0"/>
          <w:iCs w:val="0"/>
          <w:caps w:val="0"/>
          <w:color w:val="1F1F1F"/>
          <w:spacing w:val="0"/>
          <w:sz w:val="28"/>
          <w:szCs w:val="28"/>
          <w:shd w:val="clear" w:fill="FFFFFF"/>
          <w:lang w:val="uk-UA"/>
        </w:rPr>
        <w:t>ідсутня.</w:t>
      </w:r>
    </w:p>
    <w:p w14:paraId="5F7C63EE">
      <w:pPr>
        <w:numPr>
          <w:ilvl w:val="0"/>
          <w:numId w:val="1"/>
        </w:numPr>
        <w:ind w:left="0" w:leftChars="0" w:firstLine="0" w:firstLineChars="0"/>
        <w:jc w:val="both"/>
        <w:rPr>
          <w:rFonts w:hint="default" w:ascii="Times New Roman" w:hAnsi="Times New Roman" w:eastAsia="Tahoma" w:cs="Times New Roman"/>
          <w:b w:val="0"/>
          <w:bCs w:val="0"/>
          <w:i/>
          <w:iCs/>
          <w:caps w:val="0"/>
          <w:color w:val="1F1F1F"/>
          <w:spacing w:val="0"/>
          <w:sz w:val="28"/>
          <w:szCs w:val="28"/>
          <w:shd w:val="clear" w:fill="FFFFFF"/>
          <w:lang w:val="uk-UA"/>
        </w:rPr>
      </w:pPr>
      <w:r>
        <w:rPr>
          <w:rFonts w:hint="default" w:ascii="Times New Roman" w:hAnsi="Times New Roman" w:eastAsia="Tahoma" w:cs="Times New Roman"/>
          <w:b w:val="0"/>
          <w:bCs w:val="0"/>
          <w:i/>
          <w:iCs/>
          <w:caps w:val="0"/>
          <w:color w:val="1F1F1F"/>
          <w:spacing w:val="0"/>
          <w:sz w:val="28"/>
          <w:szCs w:val="28"/>
          <w:shd w:val="clear" w:fill="FFFFFF"/>
          <w:lang w:val="uk-UA"/>
        </w:rPr>
        <w:t>Заяви:</w:t>
      </w:r>
    </w:p>
    <w:p w14:paraId="0562C3EB">
      <w:pPr>
        <w:numPr>
          <w:ilvl w:val="0"/>
          <w:numId w:val="0"/>
        </w:numPr>
        <w:ind w:left="0" w:leftChars="0" w:firstLine="397" w:firstLineChars="142"/>
        <w:jc w:val="both"/>
        <w:rPr>
          <w:rFonts w:hint="default" w:ascii="Times New Roman" w:hAnsi="Times New Roman" w:eastAsia="Tahoma" w:cs="Times New Roman"/>
          <w:b w:val="0"/>
          <w:bCs w:val="0"/>
          <w:i w:val="0"/>
          <w:iCs w:val="0"/>
          <w:caps w:val="0"/>
          <w:color w:val="1F1F1F"/>
          <w:spacing w:val="0"/>
          <w:sz w:val="28"/>
          <w:szCs w:val="28"/>
          <w:u w:val="single"/>
          <w:shd w:val="clear" w:fill="FFFFFF"/>
          <w:lang w:val="uk-UA"/>
        </w:rPr>
      </w:pPr>
      <w:r>
        <w:rPr>
          <w:rFonts w:hint="default" w:ascii="Times New Roman" w:hAnsi="Times New Roman" w:eastAsia="Tahoma" w:cs="Times New Roman"/>
          <w:b w:val="0"/>
          <w:bCs w:val="0"/>
          <w:i w:val="0"/>
          <w:iCs w:val="0"/>
          <w:caps w:val="0"/>
          <w:color w:val="1F1F1F"/>
          <w:spacing w:val="0"/>
          <w:sz w:val="28"/>
          <w:szCs w:val="28"/>
          <w:u w:val="single"/>
          <w:shd w:val="clear" w:fill="FFFFFF"/>
          <w:lang w:val="uk-UA"/>
        </w:rPr>
        <w:t>Я заявляю, що знаю і розумію зобов'язання, які на мене покладені, випливають з Положення про комісію з етики наукових досліджень інституту соціальної та політичної психології НАПН України та принципів дослідницької етики, і зобов'язуюсь їх дотримувати., Я заявляю, що маю право на використання дослідницьких інструментів, захищених авторським правом, які буде використано в дослідженні, описаному в заявці.</w:t>
      </w:r>
    </w:p>
    <w:p w14:paraId="174405DD">
      <w:pPr>
        <w:numPr>
          <w:ilvl w:val="0"/>
          <w:numId w:val="0"/>
        </w:numPr>
        <w:jc w:val="both"/>
        <w:rPr>
          <w:rFonts w:hint="default" w:ascii="Times New Roman" w:hAnsi="Times New Roman" w:eastAsia="Tahoma" w:cs="Times New Roman"/>
          <w:b w:val="0"/>
          <w:bCs w:val="0"/>
          <w:i/>
          <w:iCs/>
          <w:caps w:val="0"/>
          <w:color w:val="1F1F1F"/>
          <w:spacing w:val="0"/>
          <w:sz w:val="28"/>
          <w:szCs w:val="28"/>
          <w:shd w:val="clear" w:fill="FFFFFF"/>
          <w:lang w:val="uk-UA"/>
        </w:rPr>
      </w:pPr>
    </w:p>
    <w:p w14:paraId="1474C5E3">
      <w:pPr>
        <w:numPr>
          <w:ilvl w:val="0"/>
          <w:numId w:val="1"/>
        </w:numPr>
        <w:ind w:left="0" w:leftChars="0" w:firstLine="0" w:firstLineChars="0"/>
        <w:jc w:val="both"/>
        <w:rPr>
          <w:rFonts w:hint="default" w:ascii="Times New Roman" w:hAnsi="Times New Roman" w:eastAsia="Tahoma" w:cs="Times New Roman"/>
          <w:b w:val="0"/>
          <w:bCs w:val="0"/>
          <w:i/>
          <w:iCs/>
          <w:caps w:val="0"/>
          <w:color w:val="1F1F1F"/>
          <w:spacing w:val="0"/>
          <w:sz w:val="28"/>
          <w:szCs w:val="28"/>
          <w:shd w:val="clear" w:fill="FFFFFF"/>
          <w:lang w:val="uk-UA"/>
        </w:rPr>
      </w:pPr>
      <w:r>
        <w:rPr>
          <w:rFonts w:hint="default" w:ascii="Times New Roman" w:hAnsi="Times New Roman" w:eastAsia="Tahoma" w:cs="Times New Roman"/>
          <w:b w:val="0"/>
          <w:bCs w:val="0"/>
          <w:i/>
          <w:iCs/>
          <w:caps w:val="0"/>
          <w:color w:val="1F1F1F"/>
          <w:spacing w:val="0"/>
          <w:sz w:val="28"/>
          <w:szCs w:val="28"/>
          <w:shd w:val="clear" w:fill="FFFFFF"/>
          <w:lang w:val="uk-UA"/>
        </w:rPr>
        <w:t>Додатки: тексти Опитувальників розміщені за посиланням:</w:t>
      </w:r>
    </w:p>
    <w:p w14:paraId="0DCFB962">
      <w:pPr>
        <w:numPr>
          <w:ilvl w:val="0"/>
          <w:numId w:val="0"/>
        </w:numPr>
        <w:ind w:leftChars="0"/>
        <w:jc w:val="both"/>
        <w:rPr>
          <w:rFonts w:hint="default" w:ascii="Times New Roman" w:hAnsi="Times New Roman" w:eastAsia="Tahoma" w:cs="Times New Roman"/>
          <w:b w:val="0"/>
          <w:bCs w:val="0"/>
          <w:i/>
          <w:iCs/>
          <w:caps w:val="0"/>
          <w:color w:val="1F1F1F"/>
          <w:spacing w:val="0"/>
          <w:sz w:val="28"/>
          <w:szCs w:val="28"/>
          <w:shd w:val="clear" w:fill="FFFFFF"/>
          <w:lang w:val="uk-UA"/>
        </w:rPr>
      </w:pPr>
      <w:r>
        <w:rPr>
          <w:rFonts w:hint="default" w:ascii="Times New Roman" w:hAnsi="Times New Roman" w:cs="Times New Roman"/>
          <w:sz w:val="28"/>
          <w:szCs w:val="28"/>
          <w:highlight w:val="cyan"/>
          <w:lang w:val="uk-UA"/>
        </w:rPr>
        <w:t>ПРИКЛАД</w:t>
      </w:r>
      <w:r>
        <w:rPr>
          <w:rFonts w:hint="default" w:ascii="Times New Roman" w:hAnsi="Times New Roman" w:cs="Times New Roman"/>
          <w:sz w:val="28"/>
          <w:szCs w:val="28"/>
          <w:highlight w:val="cyan"/>
          <w:lang w:val="ru-RU"/>
        </w:rPr>
        <w:t xml:space="preserve">: </w:t>
      </w:r>
      <w:r>
        <w:rPr>
          <w:rFonts w:hint="default" w:ascii="Times New Roman" w:hAnsi="Times New Roman" w:eastAsia="Tahoma" w:cs="Times New Roman"/>
          <w:b w:val="0"/>
          <w:bCs w:val="0"/>
          <w:i/>
          <w:iCs/>
          <w:caps w:val="0"/>
          <w:color w:val="1F1F1F"/>
          <w:spacing w:val="0"/>
          <w:sz w:val="28"/>
          <w:szCs w:val="28"/>
          <w:shd w:val="clear" w:fill="FFFFFF"/>
          <w:lang w:val="uk-UA"/>
        </w:rPr>
        <w:fldChar w:fldCharType="begin"/>
      </w:r>
      <w:r>
        <w:rPr>
          <w:rFonts w:hint="default" w:ascii="Times New Roman" w:hAnsi="Times New Roman" w:eastAsia="Tahoma" w:cs="Times New Roman"/>
          <w:b w:val="0"/>
          <w:bCs w:val="0"/>
          <w:i/>
          <w:iCs/>
          <w:caps w:val="0"/>
          <w:color w:val="1F1F1F"/>
          <w:spacing w:val="0"/>
          <w:sz w:val="28"/>
          <w:szCs w:val="28"/>
          <w:shd w:val="clear" w:fill="FFFFFF"/>
          <w:lang w:val="uk-UA"/>
        </w:rPr>
        <w:instrText xml:space="preserve"> HYPERLINK "https://drive.google.com/drive/folders/1emVAaraO4P3h0VxwzH8XFCYUMnYWdVvG?usp=sharing" </w:instrText>
      </w:r>
      <w:r>
        <w:rPr>
          <w:rFonts w:hint="default" w:ascii="Times New Roman" w:hAnsi="Times New Roman" w:eastAsia="Tahoma" w:cs="Times New Roman"/>
          <w:b w:val="0"/>
          <w:bCs w:val="0"/>
          <w:i/>
          <w:iCs/>
          <w:caps w:val="0"/>
          <w:color w:val="1F1F1F"/>
          <w:spacing w:val="0"/>
          <w:sz w:val="28"/>
          <w:szCs w:val="28"/>
          <w:shd w:val="clear" w:fill="FFFFFF"/>
          <w:lang w:val="uk-UA"/>
        </w:rPr>
        <w:fldChar w:fldCharType="separate"/>
      </w:r>
      <w:r>
        <w:rPr>
          <w:rStyle w:val="6"/>
          <w:rFonts w:hint="default" w:ascii="Times New Roman" w:hAnsi="Times New Roman" w:eastAsia="Tahoma" w:cs="Times New Roman"/>
          <w:b w:val="0"/>
          <w:bCs w:val="0"/>
          <w:i/>
          <w:iCs/>
          <w:caps w:val="0"/>
          <w:spacing w:val="0"/>
          <w:sz w:val="28"/>
          <w:szCs w:val="28"/>
          <w:shd w:val="clear" w:fill="FFFFFF"/>
          <w:lang w:val="uk-UA"/>
        </w:rPr>
        <w:t>https://drive.google.com/drive/folders/1emVAaraO4P3h0VxwzH8XFCYUMnYWdVvG?usp=sharing</w:t>
      </w:r>
      <w:r>
        <w:rPr>
          <w:rFonts w:hint="default" w:ascii="Times New Roman" w:hAnsi="Times New Roman" w:eastAsia="Tahoma" w:cs="Times New Roman"/>
          <w:b w:val="0"/>
          <w:bCs w:val="0"/>
          <w:i/>
          <w:iCs/>
          <w:caps w:val="0"/>
          <w:color w:val="1F1F1F"/>
          <w:spacing w:val="0"/>
          <w:sz w:val="28"/>
          <w:szCs w:val="28"/>
          <w:shd w:val="clear" w:fill="FFFFFF"/>
          <w:lang w:val="uk-UA"/>
        </w:rPr>
        <w:fldChar w:fldCharType="end"/>
      </w:r>
    </w:p>
    <w:p w14:paraId="03E9A2DF">
      <w:pPr>
        <w:numPr>
          <w:ilvl w:val="0"/>
          <w:numId w:val="0"/>
        </w:numPr>
        <w:ind w:leftChars="0"/>
        <w:jc w:val="both"/>
        <w:rPr>
          <w:rFonts w:hint="default" w:ascii="Times New Roman" w:hAnsi="Times New Roman" w:eastAsia="Tahoma" w:cs="Times New Roman"/>
          <w:b w:val="0"/>
          <w:bCs w:val="0"/>
          <w:i/>
          <w:iCs/>
          <w:caps w:val="0"/>
          <w:color w:val="1F1F1F"/>
          <w:spacing w:val="0"/>
          <w:sz w:val="28"/>
          <w:szCs w:val="28"/>
          <w:shd w:val="clear" w:fill="FFFFFF"/>
          <w:lang w:val="uk-UA"/>
        </w:rPr>
      </w:pPr>
    </w:p>
    <w:p w14:paraId="4E98309D">
      <w:pPr>
        <w:numPr>
          <w:ilvl w:val="0"/>
          <w:numId w:val="1"/>
        </w:numPr>
        <w:ind w:left="0" w:leftChars="0" w:firstLine="0" w:firstLineChars="0"/>
        <w:jc w:val="both"/>
        <w:rPr>
          <w:rFonts w:hint="default" w:ascii="Times New Roman" w:hAnsi="Times New Roman" w:eastAsia="Tahoma" w:cs="Times New Roman"/>
          <w:b w:val="0"/>
          <w:bCs w:val="0"/>
          <w:i/>
          <w:iCs/>
          <w:caps w:val="0"/>
          <w:color w:val="1F1F1F"/>
          <w:spacing w:val="0"/>
          <w:sz w:val="28"/>
          <w:szCs w:val="28"/>
          <w:shd w:val="clear" w:fill="FFFFFF"/>
          <w:lang w:val="uk-UA"/>
        </w:rPr>
      </w:pPr>
      <w:r>
        <w:rPr>
          <w:rFonts w:hint="default" w:ascii="Times New Roman" w:hAnsi="Times New Roman" w:eastAsia="Tahoma" w:cs="Times New Roman"/>
          <w:b w:val="0"/>
          <w:bCs w:val="0"/>
          <w:i/>
          <w:iCs/>
          <w:caps w:val="0"/>
          <w:color w:val="1F1F1F"/>
          <w:spacing w:val="0"/>
          <w:sz w:val="28"/>
          <w:szCs w:val="28"/>
          <w:shd w:val="clear" w:fill="FFFFFF"/>
          <w:lang w:val="uk-UA"/>
        </w:rPr>
        <w:t>Якщо Ви плануєте використання аудіо/відеозапису або фотографії, то наведіть текст інформованої згоди учасників на таке використання або впишіть  "аудіо/відеозапис або фотографія не планується"</w:t>
      </w:r>
    </w:p>
    <w:p w14:paraId="0C02F325">
      <w:pPr>
        <w:numPr>
          <w:ilvl w:val="0"/>
          <w:numId w:val="0"/>
        </w:numPr>
        <w:jc w:val="both"/>
        <w:rPr>
          <w:rFonts w:hint="default" w:ascii="Times New Roman" w:hAnsi="Times New Roman" w:eastAsia="Tahoma" w:cs="Times New Roman"/>
          <w:b w:val="0"/>
          <w:bCs w:val="0"/>
          <w:i/>
          <w:iCs/>
          <w:caps w:val="0"/>
          <w:color w:val="1F1F1F"/>
          <w:spacing w:val="0"/>
          <w:sz w:val="28"/>
          <w:szCs w:val="28"/>
          <w:u w:val="single"/>
          <w:shd w:val="clear" w:fill="FFFFFF"/>
          <w:lang w:val="uk-UA"/>
        </w:rPr>
      </w:pPr>
      <w:r>
        <w:rPr>
          <w:rFonts w:hint="default" w:ascii="Times New Roman" w:hAnsi="Times New Roman" w:eastAsia="Tahoma" w:cs="Times New Roman"/>
          <w:b w:val="0"/>
          <w:bCs w:val="0"/>
          <w:i/>
          <w:iCs/>
          <w:caps w:val="0"/>
          <w:color w:val="1F1F1F"/>
          <w:spacing w:val="0"/>
          <w:sz w:val="28"/>
          <w:szCs w:val="28"/>
          <w:u w:val="single"/>
          <w:shd w:val="clear" w:fill="FFFFFF"/>
          <w:lang w:val="uk-UA"/>
        </w:rPr>
        <w:t>ПРИКЛАД 1: аудіо/відеозапис або фотографія не планується</w:t>
      </w:r>
    </w:p>
    <w:p w14:paraId="572D0E42">
      <w:pPr>
        <w:bidi w:val="0"/>
        <w:rPr>
          <w:rFonts w:hint="default" w:ascii="Times New Roman" w:hAnsi="Times New Roman" w:cs="Times New Roman"/>
          <w:sz w:val="24"/>
          <w:szCs w:val="24"/>
          <w:lang w:val="uk-UA"/>
        </w:rPr>
      </w:pPr>
    </w:p>
    <w:p w14:paraId="17F0087D">
      <w:pPr>
        <w:bidi w:val="0"/>
        <w:rPr>
          <w:rFonts w:hint="default" w:ascii="Times New Roman" w:hAnsi="Times New Roman" w:cs="Times New Roman"/>
          <w:sz w:val="28"/>
          <w:szCs w:val="28"/>
          <w:highlight w:val="cyan"/>
          <w:lang w:val="uk-UA"/>
        </w:rPr>
      </w:pPr>
      <w:r>
        <w:rPr>
          <w:rFonts w:hint="default" w:ascii="Times New Roman" w:hAnsi="Times New Roman" w:cs="Times New Roman"/>
          <w:sz w:val="28"/>
          <w:szCs w:val="28"/>
          <w:highlight w:val="cyan"/>
          <w:lang w:val="uk-UA"/>
        </w:rPr>
        <w:t>ПРИКЛАД 2:</w:t>
      </w:r>
    </w:p>
    <w:p w14:paraId="40BA59FA">
      <w:pPr>
        <w:bidi w:val="0"/>
        <w:rPr>
          <w:rFonts w:hint="default" w:ascii="Times New Roman" w:hAnsi="Times New Roman" w:cs="Times New Roman"/>
          <w:b/>
          <w:bCs/>
          <w:sz w:val="24"/>
          <w:szCs w:val="24"/>
        </w:rPr>
      </w:pPr>
      <w:r>
        <w:rPr>
          <w:rFonts w:hint="default" w:ascii="Times New Roman" w:hAnsi="Times New Roman" w:cs="Times New Roman"/>
          <w:b/>
          <w:bCs/>
          <w:sz w:val="24"/>
          <w:szCs w:val="24"/>
          <w:lang w:val="ru-RU"/>
        </w:rPr>
        <w:t>ЗГОДА</w:t>
      </w:r>
      <w:r>
        <w:rPr>
          <w:rFonts w:hint="default" w:ascii="Times New Roman" w:hAnsi="Times New Roman" w:cs="Times New Roman"/>
          <w:b/>
          <w:bCs/>
          <w:sz w:val="24"/>
          <w:szCs w:val="24"/>
        </w:rPr>
        <w:t xml:space="preserve"> НА АУДІО/ВІДЕОЗАПИС ТА ФОТОФІКСАЦІЮ</w:t>
      </w:r>
    </w:p>
    <w:p w14:paraId="737AD133">
      <w:pPr>
        <w:bidi w:val="0"/>
        <w:rPr>
          <w:rFonts w:hint="default" w:ascii="Times New Roman" w:hAnsi="Times New Roman" w:cs="Times New Roman"/>
          <w:i/>
          <w:iCs/>
          <w:sz w:val="24"/>
          <w:szCs w:val="24"/>
        </w:rPr>
      </w:pPr>
      <w:r>
        <w:rPr>
          <w:rFonts w:hint="default" w:ascii="Times New Roman" w:hAnsi="Times New Roman" w:cs="Times New Roman"/>
          <w:i/>
          <w:iCs/>
          <w:sz w:val="24"/>
          <w:szCs w:val="24"/>
        </w:rPr>
        <w:t>(Додаток до основної форми інформованої згоди)</w:t>
      </w:r>
    </w:p>
    <w:p w14:paraId="44B34B84">
      <w:pPr>
        <w:bidi w:val="0"/>
        <w:rPr>
          <w:rFonts w:hint="default" w:ascii="Times New Roman" w:hAnsi="Times New Roman" w:cs="Times New Roman"/>
          <w:sz w:val="24"/>
          <w:szCs w:val="24"/>
        </w:rPr>
      </w:pPr>
    </w:p>
    <w:p w14:paraId="0A114A83">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Даним підписом я надаю згоду на те, щоб моя участь у дослідженні [Назва дослідження] була зафіксована за допомогою (підкреслити необхідне): аудіозапису / відеозапису / фотозйомки.</w:t>
      </w:r>
    </w:p>
    <w:p w14:paraId="3C391928">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i/>
          <w:iCs/>
          <w:sz w:val="24"/>
          <w:szCs w:val="24"/>
        </w:rPr>
        <w:t>Умови використання та захисту даних</w:t>
      </w:r>
      <w:r>
        <w:rPr>
          <w:rFonts w:hint="default" w:ascii="Times New Roman" w:hAnsi="Times New Roman" w:cs="Times New Roman"/>
          <w:sz w:val="24"/>
          <w:szCs w:val="24"/>
        </w:rPr>
        <w:t>:</w:t>
      </w:r>
    </w:p>
    <w:p w14:paraId="4E0F6152">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Мета запису:</w:t>
      </w:r>
      <w:r>
        <w:rPr>
          <w:rFonts w:hint="default" w:ascii="Times New Roman" w:hAnsi="Times New Roman" w:cs="Times New Roman"/>
          <w:sz w:val="24"/>
          <w:szCs w:val="24"/>
        </w:rPr>
        <w:t xml:space="preserve"> Запис здійснюється виключно з метою точної фіксації відповідей для подальшого наукового аналізу (транскрибування) та розробки методичних рекомендацій.</w:t>
      </w:r>
    </w:p>
    <w:p w14:paraId="7C6166FD">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Конфіденційність</w:t>
      </w:r>
      <w:r>
        <w:rPr>
          <w:rFonts w:hint="default" w:ascii="Times New Roman" w:hAnsi="Times New Roman" w:cs="Times New Roman"/>
          <w:sz w:val="24"/>
          <w:szCs w:val="24"/>
        </w:rPr>
        <w:t>: Моє ім’я та інші персональні дані не будуть пов’язані з цим записом у публікаціях. У наукових звітах будуть використані лише анонімізовані цитати.</w:t>
      </w:r>
    </w:p>
    <w:p w14:paraId="38749362">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Зберігання</w:t>
      </w:r>
      <w:r>
        <w:rPr>
          <w:rFonts w:hint="default" w:ascii="Times New Roman" w:hAnsi="Times New Roman" w:cs="Times New Roman"/>
          <w:sz w:val="24"/>
          <w:szCs w:val="24"/>
        </w:rPr>
        <w:t>: Цифрові файли зберігатимуться на захищеному паролем носії дослідника. Доступ до них матиме лише автор дослідження та науковий керівник.</w:t>
      </w:r>
    </w:p>
    <w:p w14:paraId="104B5D23">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 xml:space="preserve">Знищення: </w:t>
      </w:r>
      <w:r>
        <w:rPr>
          <w:rFonts w:hint="default" w:ascii="Times New Roman" w:hAnsi="Times New Roman" w:cs="Times New Roman"/>
          <w:sz w:val="24"/>
          <w:szCs w:val="24"/>
        </w:rPr>
        <w:t>Оригінальні аудіо/відеофайли будуть видалені після завершення етапу транскрибування та перевірки даних (або після захисту дисертації).</w:t>
      </w:r>
    </w:p>
    <w:p w14:paraId="21CA570B">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Право на зупинку:</w:t>
      </w:r>
      <w:r>
        <w:rPr>
          <w:rFonts w:hint="default" w:ascii="Times New Roman" w:hAnsi="Times New Roman" w:cs="Times New Roman"/>
          <w:sz w:val="24"/>
          <w:szCs w:val="24"/>
        </w:rPr>
        <w:t xml:space="preserve"> Я маю право в будь-який момент вимагати призупинити запис або видалити його частину без пояснення причин.</w:t>
      </w:r>
    </w:p>
    <w:p w14:paraId="5A480224">
      <w:pPr>
        <w:bidi w:val="0"/>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u w:val="single"/>
        </w:rPr>
        <w:t>Підтвердження</w:t>
      </w:r>
      <w:r>
        <w:rPr>
          <w:rFonts w:hint="default" w:ascii="Times New Roman" w:hAnsi="Times New Roman" w:cs="Times New Roman"/>
          <w:sz w:val="24"/>
          <w:szCs w:val="24"/>
        </w:rPr>
        <w:t>: Я розумію, що мій голос/зображення будуть використані лише для наукових цілей і не будуть поширені у публічному просторі (соціальні мережі, ТБ тощо) без моєї окремої письмової згоди.</w:t>
      </w:r>
    </w:p>
    <w:p w14:paraId="1B92B3BE">
      <w:pPr>
        <w:bidi w:val="0"/>
        <w:ind w:left="0" w:leftChars="0" w:firstLine="398" w:firstLineChars="166"/>
        <w:jc w:val="both"/>
        <w:rPr>
          <w:rFonts w:hint="default" w:ascii="Times New Roman" w:hAnsi="Times New Roman" w:cs="Times New Roman"/>
          <w:sz w:val="24"/>
          <w:szCs w:val="24"/>
        </w:rPr>
      </w:pPr>
    </w:p>
    <w:p w14:paraId="3CC4D99E">
      <w:pPr>
        <w:bidi w:val="0"/>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 ТАК, я надаю згоду на запис [ ] НІ, я не надаю згоди на запис</w:t>
      </w:r>
    </w:p>
    <w:p w14:paraId="5A43ECCC">
      <w:pPr>
        <w:bidi w:val="0"/>
        <w:ind w:left="0" w:leftChars="0" w:firstLine="0" w:firstLineChars="0"/>
        <w:jc w:val="both"/>
        <w:rPr>
          <w:rFonts w:hint="default" w:ascii="Times New Roman" w:hAnsi="Times New Roman" w:cs="Times New Roman"/>
          <w:sz w:val="24"/>
          <w:szCs w:val="24"/>
        </w:rPr>
      </w:pPr>
    </w:p>
    <w:p w14:paraId="7B644C48">
      <w:pPr>
        <w:bidi w:val="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 (Підпис учасника) ____________________ (Дата)</w:t>
      </w:r>
    </w:p>
    <w:p w14:paraId="2F90C71E">
      <w:pPr>
        <w:bidi w:val="0"/>
        <w:rPr>
          <w:rFonts w:hint="default" w:ascii="Times New Roman" w:hAnsi="Times New Roman" w:cs="Times New Roman"/>
          <w:sz w:val="24"/>
          <w:szCs w:val="24"/>
          <w:lang w:val="uk-UA"/>
        </w:rPr>
      </w:pPr>
    </w:p>
    <w:p w14:paraId="7A9C8C64">
      <w:pPr>
        <w:bidi w:val="0"/>
        <w:rPr>
          <w:rFonts w:hint="default" w:ascii="Times New Roman" w:hAnsi="Times New Roman" w:cs="Times New Roman"/>
          <w:sz w:val="24"/>
          <w:szCs w:val="24"/>
          <w:lang w:val="uk-UA"/>
        </w:rPr>
      </w:pPr>
    </w:p>
    <w:p w14:paraId="560DA339">
      <w:pPr>
        <w:bidi w:val="0"/>
        <w:rPr>
          <w:rFonts w:hint="default" w:ascii="Times New Roman" w:hAnsi="Times New Roman" w:cs="Times New Roman"/>
          <w:sz w:val="24"/>
          <w:szCs w:val="24"/>
          <w:lang w:val="uk-UA"/>
        </w:rPr>
      </w:pPr>
    </w:p>
    <w:p w14:paraId="01262F2D">
      <w:pPr>
        <w:numPr>
          <w:ilvl w:val="0"/>
          <w:numId w:val="1"/>
        </w:numPr>
        <w:ind w:left="0" w:leftChars="0" w:firstLine="0" w:firstLineChars="0"/>
        <w:jc w:val="both"/>
        <w:rPr>
          <w:rFonts w:hint="default" w:ascii="Times New Roman" w:hAnsi="Times New Roman" w:eastAsia="Tahoma" w:cs="Times New Roman"/>
          <w:b w:val="0"/>
          <w:bCs w:val="0"/>
          <w:i/>
          <w:iCs/>
          <w:caps w:val="0"/>
          <w:color w:val="1F1F1F"/>
          <w:spacing w:val="0"/>
          <w:sz w:val="28"/>
          <w:szCs w:val="28"/>
          <w:shd w:val="clear" w:fill="FFFFFF"/>
          <w:lang w:val="uk-UA"/>
        </w:rPr>
      </w:pPr>
      <w:r>
        <w:rPr>
          <w:rFonts w:hint="default" w:ascii="Times New Roman" w:hAnsi="Times New Roman" w:eastAsia="Tahoma" w:cs="Times New Roman"/>
          <w:b w:val="0"/>
          <w:bCs w:val="0"/>
          <w:i/>
          <w:iCs/>
          <w:caps w:val="0"/>
          <w:color w:val="1F1F1F"/>
          <w:spacing w:val="0"/>
          <w:sz w:val="28"/>
          <w:szCs w:val="28"/>
          <w:shd w:val="clear" w:fill="FFFFFF"/>
          <w:lang w:val="uk-UA"/>
        </w:rPr>
        <w:t>Методики та інші стимульні матеріали, які є оригінальними і/або важкодоступними, надішліть у додатку.</w:t>
      </w:r>
    </w:p>
    <w:p w14:paraId="69EE5AC5">
      <w:pPr>
        <w:numPr>
          <w:ilvl w:val="0"/>
          <w:numId w:val="0"/>
        </w:numPr>
        <w:jc w:val="both"/>
        <w:rPr>
          <w:rFonts w:hint="default" w:ascii="Times New Roman" w:hAnsi="Times New Roman" w:eastAsia="Tahoma" w:cs="Times New Roman"/>
          <w:b/>
          <w:bCs/>
          <w:i w:val="0"/>
          <w:iCs w:val="0"/>
          <w:caps w:val="0"/>
          <w:color w:val="1F1F1F"/>
          <w:spacing w:val="0"/>
          <w:sz w:val="28"/>
          <w:szCs w:val="28"/>
          <w:shd w:val="clear" w:fill="FFFFFF"/>
          <w:lang w:val="uk-UA"/>
        </w:rPr>
      </w:pPr>
    </w:p>
    <w:sectPr>
      <w:pgSz w:w="11906" w:h="16838"/>
      <w:pgMar w:top="1134" w:right="1134" w:bottom="1134"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docs-Roboto">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D61B0"/>
    <w:multiLevelType w:val="singleLevel"/>
    <w:tmpl w:val="ADCD61B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9541028"/>
    <w:multiLevelType w:val="singleLevel"/>
    <w:tmpl w:val="B9541028"/>
    <w:lvl w:ilvl="0" w:tentative="0">
      <w:start w:val="1"/>
      <w:numFmt w:val="decimal"/>
      <w:suff w:val="space"/>
      <w:lvlText w:val="%1)"/>
      <w:lvlJc w:val="left"/>
    </w:lvl>
  </w:abstractNum>
  <w:abstractNum w:abstractNumId="2">
    <w:nsid w:val="C844ED3D"/>
    <w:multiLevelType w:val="singleLevel"/>
    <w:tmpl w:val="C844ED3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E7F5F3BA"/>
    <w:multiLevelType w:val="singleLevel"/>
    <w:tmpl w:val="E7F5F3BA"/>
    <w:lvl w:ilvl="0" w:tentative="0">
      <w:start w:val="1"/>
      <w:numFmt w:val="decimal"/>
      <w:suff w:val="space"/>
      <w:lvlText w:val="%1."/>
      <w:lvlJc w:val="left"/>
    </w:lvl>
  </w:abstractNum>
  <w:abstractNum w:abstractNumId="4">
    <w:nsid w:val="EA3EAF0B"/>
    <w:multiLevelType w:val="singleLevel"/>
    <w:tmpl w:val="EA3EAF0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27FF3C16"/>
    <w:multiLevelType w:val="singleLevel"/>
    <w:tmpl w:val="27FF3C16"/>
    <w:lvl w:ilvl="0" w:tentative="0">
      <w:start w:val="1"/>
      <w:numFmt w:val="decimal"/>
      <w:suff w:val="space"/>
      <w:lvlText w:val="%1."/>
      <w:lvlJc w:val="left"/>
    </w:lvl>
  </w:abstractNum>
  <w:abstractNum w:abstractNumId="6">
    <w:nsid w:val="51F3791D"/>
    <w:multiLevelType w:val="singleLevel"/>
    <w:tmpl w:val="51F3791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6CF88CF0"/>
    <w:multiLevelType w:val="singleLevel"/>
    <w:tmpl w:val="6CF88CF0"/>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5"/>
  </w:num>
  <w:num w:numId="2">
    <w:abstractNumId w:val="6"/>
  </w:num>
  <w:num w:numId="3">
    <w:abstractNumId w:val="0"/>
  </w:num>
  <w:num w:numId="4">
    <w:abstractNumId w:val="4"/>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92DCA"/>
    <w:rsid w:val="0EE5457E"/>
    <w:rsid w:val="143A684F"/>
    <w:rsid w:val="1C2F1FCD"/>
    <w:rsid w:val="1DD4279B"/>
    <w:rsid w:val="1E1C570F"/>
    <w:rsid w:val="23465993"/>
    <w:rsid w:val="287A2739"/>
    <w:rsid w:val="28963B3F"/>
    <w:rsid w:val="412020E6"/>
    <w:rsid w:val="4D4557D4"/>
    <w:rsid w:val="51892DCA"/>
    <w:rsid w:val="560D6501"/>
    <w:rsid w:val="642D45E8"/>
    <w:rsid w:val="6BE74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3"/>
    <w:next w:val="1"/>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qFormat/>
    <w:uiPriority w:val="0"/>
    <w:rPr>
      <w:color w:val="0000FF"/>
      <w:u w:val="single"/>
    </w:rPr>
  </w:style>
  <w:style w:type="character" w:styleId="7">
    <w:name w:val="Strong"/>
    <w:basedOn w:val="4"/>
    <w:qFormat/>
    <w:uiPriority w:val="0"/>
    <w:rPr>
      <w:b/>
      <w:bCs/>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1015</Words>
  <Characters>7470</Characters>
  <Lines>0</Lines>
  <Paragraphs>0</Paragraphs>
  <TotalTime>15</TotalTime>
  <ScaleCrop>false</ScaleCrop>
  <LinksUpToDate>false</LinksUpToDate>
  <CharactersWithSpaces>8434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2026-04-19T12:48:00Z</dcterms:created>
  <dc:creator>User</dc:creator>
  <cp:lastModifiedBy>Мирослав Андрос</cp:lastModifiedBy>
  <dcterms:modified xsi:type="dcterms:W3CDTF">2026-05-03T12:03:57Z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EF0FC3CFF9904473B486ADECB4C04131_13</vt:lpwstr>
  </property>
  <property fmtid="{D5CDD505-2E9C-101B-9397-08002B2CF9AE}" pid="4" name="KSOTemplateDocerSaveRecord">
    <vt:lpwstr>eyJoZGlkIjoiZjkyMmJkNmY1N2ExOTI1MDBjNTZkMGU5ODZiMzkxMmYiLCJ1c2VySWQiOiIzNzI4NzQzNjk4NDQyIn0=</vt:lpwstr>
  </property>
</Properties>
</file>