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48" w:rsidRPr="00ED6248" w:rsidRDefault="00ED6248" w:rsidP="00ED6248">
      <w:pPr>
        <w:spacing w:after="0"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Війна в наших душах багато витоптала</w:t>
      </w:r>
      <w:proofErr w:type="gramStart"/>
      <w:r w:rsidRPr="00ED6248">
        <w:rPr>
          <w:rFonts w:ascii="Times New Roman" w:eastAsia="Times New Roman" w:hAnsi="Times New Roman" w:cs="Times New Roman"/>
          <w:sz w:val="24"/>
          <w:szCs w:val="24"/>
        </w:rPr>
        <w:t xml:space="preserve"> </w:t>
      </w:r>
      <w:r w:rsidRPr="00ED6248">
        <w:rPr>
          <w:rFonts w:ascii="Times New Roman" w:eastAsia="Times New Roman" w:hAnsi="Times New Roman" w:cs="Times New Roman"/>
          <w:sz w:val="24"/>
          <w:szCs w:val="24"/>
        </w:rPr>
        <w:br/>
        <w:t>П</w:t>
      </w:r>
      <w:proofErr w:type="gramEnd"/>
      <w:r w:rsidRPr="00ED6248">
        <w:rPr>
          <w:rFonts w:ascii="Times New Roman" w:eastAsia="Times New Roman" w:hAnsi="Times New Roman" w:cs="Times New Roman"/>
          <w:sz w:val="24"/>
          <w:szCs w:val="24"/>
        </w:rPr>
        <w:t xml:space="preserve">ро готовність українців узяти в руки зброю і про поділ на своїх і чужих </w:t>
      </w:r>
    </w:p>
    <w:tbl>
      <w:tblPr>
        <w:tblW w:w="4750" w:type="pct"/>
        <w:tblCellSpacing w:w="15" w:type="dxa"/>
        <w:tblCellMar>
          <w:top w:w="30" w:type="dxa"/>
          <w:left w:w="30" w:type="dxa"/>
          <w:bottom w:w="30" w:type="dxa"/>
          <w:right w:w="30" w:type="dxa"/>
        </w:tblCellMar>
        <w:tblLook w:val="04A0"/>
      </w:tblPr>
      <w:tblGrid>
        <w:gridCol w:w="9001"/>
      </w:tblGrid>
      <w:tr w:rsidR="00ED6248" w:rsidRPr="00ED6248" w:rsidTr="00ED6248">
        <w:trPr>
          <w:tblCellSpacing w:w="15" w:type="dxa"/>
        </w:trPr>
        <w:tc>
          <w:tcPr>
            <w:tcW w:w="0" w:type="auto"/>
            <w:vAlign w:val="center"/>
            <w:hideMark/>
          </w:tcPr>
          <w:p w:rsidR="00ED6248" w:rsidRPr="00ED6248" w:rsidRDefault="00ED6248" w:rsidP="00ED6248">
            <w:pPr>
              <w:spacing w:after="0" w:line="240" w:lineRule="auto"/>
              <w:rPr>
                <w:rFonts w:ascii="Times New Roman" w:eastAsia="Times New Roman" w:hAnsi="Times New Roman" w:cs="Times New Roman"/>
                <w:sz w:val="24"/>
                <w:szCs w:val="24"/>
              </w:rPr>
            </w:pPr>
          </w:p>
        </w:tc>
      </w:tr>
    </w:tbl>
    <w:p w:rsidR="00ED6248" w:rsidRPr="00ED6248" w:rsidRDefault="00ED6248" w:rsidP="00ED6248">
      <w:pPr>
        <w:spacing w:after="0"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Майя ОРЕЛ   </w:t>
      </w:r>
    </w:p>
    <w:tbl>
      <w:tblPr>
        <w:tblW w:w="4750" w:type="pct"/>
        <w:tblCellSpacing w:w="15" w:type="dxa"/>
        <w:tblCellMar>
          <w:top w:w="30" w:type="dxa"/>
          <w:left w:w="30" w:type="dxa"/>
          <w:bottom w:w="30" w:type="dxa"/>
          <w:right w:w="30" w:type="dxa"/>
        </w:tblCellMar>
        <w:tblLook w:val="04A0"/>
      </w:tblPr>
      <w:tblGrid>
        <w:gridCol w:w="9001"/>
      </w:tblGrid>
      <w:tr w:rsidR="00ED6248" w:rsidRPr="00ED6248" w:rsidTr="00ED6248">
        <w:trPr>
          <w:tblCellSpacing w:w="15" w:type="dxa"/>
        </w:trPr>
        <w:tc>
          <w:tcPr>
            <w:tcW w:w="0" w:type="auto"/>
            <w:vAlign w:val="center"/>
            <w:hideMark/>
          </w:tcPr>
          <w:p w:rsidR="00ED6248" w:rsidRPr="00ED6248" w:rsidRDefault="00ED6248" w:rsidP="00ED6248">
            <w:pPr>
              <w:spacing w:after="0" w:line="240" w:lineRule="auto"/>
              <w:rPr>
                <w:rFonts w:ascii="Times New Roman" w:eastAsia="Times New Roman" w:hAnsi="Times New Roman" w:cs="Times New Roman"/>
                <w:sz w:val="24"/>
                <w:szCs w:val="24"/>
              </w:rPr>
            </w:pPr>
          </w:p>
        </w:tc>
      </w:tr>
    </w:tbl>
    <w:tbl>
      <w:tblPr>
        <w:tblpPr w:leftFromText="45" w:rightFromText="45" w:vertAnchor="text"/>
        <w:tblW w:w="0" w:type="auto"/>
        <w:tblCellSpacing w:w="15" w:type="dxa"/>
        <w:tblCellMar>
          <w:top w:w="30" w:type="dxa"/>
          <w:left w:w="30" w:type="dxa"/>
          <w:bottom w:w="30" w:type="dxa"/>
          <w:right w:w="30" w:type="dxa"/>
        </w:tblCellMar>
        <w:tblLook w:val="04A0"/>
      </w:tblPr>
      <w:tblGrid>
        <w:gridCol w:w="2952"/>
      </w:tblGrid>
      <w:tr w:rsidR="00ED6248" w:rsidRPr="00ED6248" w:rsidTr="00ED6248">
        <w:trPr>
          <w:tblCellSpacing w:w="15" w:type="dxa"/>
        </w:trPr>
        <w:tc>
          <w:tcPr>
            <w:tcW w:w="0" w:type="auto"/>
            <w:vAlign w:val="center"/>
            <w:hideMark/>
          </w:tcPr>
          <w:p w:rsidR="00ED6248" w:rsidRPr="00ED6248" w:rsidRDefault="00ED6248" w:rsidP="00ED62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79270" cy="2668905"/>
                  <wp:effectExtent l="19050" t="0" r="0" b="0"/>
                  <wp:docPr id="1" name="Рисунок 1" descr="Павло Фр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вло Фролов."/>
                          <pic:cNvPicPr>
                            <a:picLocks noChangeAspect="1" noChangeArrowheads="1"/>
                          </pic:cNvPicPr>
                        </pic:nvPicPr>
                        <pic:blipFill>
                          <a:blip r:embed="rId4"/>
                          <a:srcRect/>
                          <a:stretch>
                            <a:fillRect/>
                          </a:stretch>
                        </pic:blipFill>
                        <pic:spPr bwMode="auto">
                          <a:xfrm>
                            <a:off x="0" y="0"/>
                            <a:ext cx="1779270" cy="2668905"/>
                          </a:xfrm>
                          <a:prstGeom prst="rect">
                            <a:avLst/>
                          </a:prstGeom>
                          <a:noFill/>
                          <a:ln w="9525">
                            <a:noFill/>
                            <a:miter lim="800000"/>
                            <a:headEnd/>
                            <a:tailEnd/>
                          </a:ln>
                        </pic:spPr>
                      </pic:pic>
                    </a:graphicData>
                  </a:graphic>
                </wp:inline>
              </w:drawing>
            </w:r>
          </w:p>
        </w:tc>
      </w:tr>
    </w:tbl>
    <w:p w:rsidR="00ED6248" w:rsidRPr="00ED6248" w:rsidRDefault="00ED6248" w:rsidP="00ED6248">
      <w:pPr>
        <w:spacing w:before="100" w:beforeAutospacing="1" w:after="100" w:afterAutospacing="1" w:line="240" w:lineRule="auto"/>
        <w:outlineLvl w:val="4"/>
        <w:rPr>
          <w:rFonts w:ascii="Times New Roman" w:eastAsia="Times New Roman" w:hAnsi="Times New Roman" w:cs="Times New Roman"/>
          <w:b/>
          <w:bCs/>
          <w:sz w:val="20"/>
          <w:szCs w:val="20"/>
        </w:rPr>
      </w:pPr>
      <w:r w:rsidRPr="00ED6248">
        <w:rPr>
          <w:rFonts w:ascii="Times New Roman" w:eastAsia="Times New Roman" w:hAnsi="Times New Roman" w:cs="Times New Roman"/>
          <w:b/>
          <w:bCs/>
          <w:sz w:val="20"/>
          <w:szCs w:val="20"/>
        </w:rPr>
        <w:t xml:space="preserve">Результати опитувань, що їх проводив Інститут </w:t>
      </w:r>
      <w:proofErr w:type="gramStart"/>
      <w:r w:rsidRPr="00ED6248">
        <w:rPr>
          <w:rFonts w:ascii="Times New Roman" w:eastAsia="Times New Roman" w:hAnsi="Times New Roman" w:cs="Times New Roman"/>
          <w:b/>
          <w:bCs/>
          <w:sz w:val="20"/>
          <w:szCs w:val="20"/>
        </w:rPr>
        <w:t>соц</w:t>
      </w:r>
      <w:proofErr w:type="gramEnd"/>
      <w:r w:rsidRPr="00ED6248">
        <w:rPr>
          <w:rFonts w:ascii="Times New Roman" w:eastAsia="Times New Roman" w:hAnsi="Times New Roman" w:cs="Times New Roman"/>
          <w:b/>
          <w:bCs/>
          <w:sz w:val="20"/>
          <w:szCs w:val="20"/>
        </w:rPr>
        <w:t>іальної та політичної психології НАПН України, коментує його науковий співробітник Павло Фролов.</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xml:space="preserve">— </w:t>
      </w:r>
      <w:proofErr w:type="gramStart"/>
      <w:r w:rsidRPr="00ED6248">
        <w:rPr>
          <w:rFonts w:ascii="Times New Roman" w:eastAsia="Times New Roman" w:hAnsi="Times New Roman" w:cs="Times New Roman"/>
          <w:b/>
          <w:bCs/>
          <w:i/>
          <w:iCs/>
          <w:sz w:val="24"/>
          <w:szCs w:val="24"/>
        </w:rPr>
        <w:t>Павле</w:t>
      </w:r>
      <w:proofErr w:type="gramEnd"/>
      <w:r w:rsidRPr="00ED6248">
        <w:rPr>
          <w:rFonts w:ascii="Times New Roman" w:eastAsia="Times New Roman" w:hAnsi="Times New Roman" w:cs="Times New Roman"/>
          <w:b/>
          <w:bCs/>
          <w:i/>
          <w:iCs/>
          <w:sz w:val="24"/>
          <w:szCs w:val="24"/>
        </w:rPr>
        <w:t xml:space="preserve"> Дмитровичу, українці десятиліттями жили за принципом «тільки не було б війни» — і от тепер маємо війну. Що з нами сталося?</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Справді, опитування, які проводив у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 xml:space="preserve">ізний час наш інститут, засвідчували: цей принцип був беззаперечний для більш ніж 90% українців, він здавався абсолютно непорушним. Але при цьому опитування виявляли й інше: поступово більшало тих, хто </w:t>
      </w:r>
      <w:proofErr w:type="gramStart"/>
      <w:r w:rsidRPr="00ED6248">
        <w:rPr>
          <w:rFonts w:ascii="Times New Roman" w:eastAsia="Times New Roman" w:hAnsi="Times New Roman" w:cs="Times New Roman"/>
          <w:sz w:val="24"/>
          <w:szCs w:val="24"/>
        </w:rPr>
        <w:t>говорив</w:t>
      </w:r>
      <w:proofErr w:type="gramEnd"/>
      <w:r w:rsidRPr="00ED6248">
        <w:rPr>
          <w:rFonts w:ascii="Times New Roman" w:eastAsia="Times New Roman" w:hAnsi="Times New Roman" w:cs="Times New Roman"/>
          <w:sz w:val="24"/>
          <w:szCs w:val="24"/>
        </w:rPr>
        <w:t xml:space="preserve">: якщо й далі буде так продовжуватися, треба братися за сокиру. До того ж тезу громадянської війни політтехнологи вкинули у масову </w:t>
      </w:r>
      <w:proofErr w:type="gramStart"/>
      <w:r w:rsidRPr="00ED6248">
        <w:rPr>
          <w:rFonts w:ascii="Times New Roman" w:eastAsia="Times New Roman" w:hAnsi="Times New Roman" w:cs="Times New Roman"/>
          <w:sz w:val="24"/>
          <w:szCs w:val="24"/>
        </w:rPr>
        <w:t>св</w:t>
      </w:r>
      <w:proofErr w:type="gramEnd"/>
      <w:r w:rsidRPr="00ED6248">
        <w:rPr>
          <w:rFonts w:ascii="Times New Roman" w:eastAsia="Times New Roman" w:hAnsi="Times New Roman" w:cs="Times New Roman"/>
          <w:sz w:val="24"/>
          <w:szCs w:val="24"/>
        </w:rPr>
        <w:t xml:space="preserve">ідомість ще напередодні президентських виборів 1994 року. Мовляв, оберемо Кучму — розпалимо громадянську війну. Тоді на цю провокацію суспільство не відреагувало. Але ідея не вмерла. Політтехнологи використали її вже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ід час наступної президентської кампанії, хоча у дещо модифікованому вигляді. Її основою стала так звана біполярна модель, яка, образно кажучи, передбачає заміну політичного різнобарв’я лише двома кольорами — чорним та білим. Відтоді біполярність, поділ кандидатів та їхніх прихильників на князівства «</w:t>
      </w:r>
      <w:proofErr w:type="gramStart"/>
      <w:r w:rsidRPr="00ED6248">
        <w:rPr>
          <w:rFonts w:ascii="Times New Roman" w:eastAsia="Times New Roman" w:hAnsi="Times New Roman" w:cs="Times New Roman"/>
          <w:sz w:val="24"/>
          <w:szCs w:val="24"/>
        </w:rPr>
        <w:t>св</w:t>
      </w:r>
      <w:proofErr w:type="gramEnd"/>
      <w:r w:rsidRPr="00ED6248">
        <w:rPr>
          <w:rFonts w:ascii="Times New Roman" w:eastAsia="Times New Roman" w:hAnsi="Times New Roman" w:cs="Times New Roman"/>
          <w:sz w:val="24"/>
          <w:szCs w:val="24"/>
        </w:rPr>
        <w:t xml:space="preserve">ітла» та «пітьми», стала нашою класичною виборчою технологією. У 2004 році вона ледь не спровокувала війну. Але тоді була політична воля до суспільного діалогу, війни вдалося уникнути. Накопичену негативну суспільну енергетику було каналізовано за допомогою публічних дебатів. Нинішньої зими цього, </w:t>
      </w:r>
      <w:proofErr w:type="gramStart"/>
      <w:r w:rsidRPr="00ED6248">
        <w:rPr>
          <w:rFonts w:ascii="Times New Roman" w:eastAsia="Times New Roman" w:hAnsi="Times New Roman" w:cs="Times New Roman"/>
          <w:sz w:val="24"/>
          <w:szCs w:val="24"/>
        </w:rPr>
        <w:t>на</w:t>
      </w:r>
      <w:proofErr w:type="gramEnd"/>
      <w:r w:rsidRPr="00ED6248">
        <w:rPr>
          <w:rFonts w:ascii="Times New Roman" w:eastAsia="Times New Roman" w:hAnsi="Times New Roman" w:cs="Times New Roman"/>
          <w:sz w:val="24"/>
          <w:szCs w:val="24"/>
        </w:rPr>
        <w:t xml:space="preserve"> жаль, не відбулося. Прагнення до діалогу не виявила жодна з</w:t>
      </w:r>
      <w:proofErr w:type="gramStart"/>
      <w:r w:rsidRPr="00ED6248">
        <w:rPr>
          <w:rFonts w:ascii="Times New Roman" w:eastAsia="Times New Roman" w:hAnsi="Times New Roman" w:cs="Times New Roman"/>
          <w:sz w:val="24"/>
          <w:szCs w:val="24"/>
        </w:rPr>
        <w:t>i</w:t>
      </w:r>
      <w:proofErr w:type="gramEnd"/>
      <w:r w:rsidRPr="00ED6248">
        <w:rPr>
          <w:rFonts w:ascii="Times New Roman" w:eastAsia="Times New Roman" w:hAnsi="Times New Roman" w:cs="Times New Roman"/>
          <w:sz w:val="24"/>
          <w:szCs w:val="24"/>
        </w:rPr>
        <w:t xml:space="preserve"> сторін конфлікту.</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xml:space="preserve">— Наскільки </w:t>
      </w:r>
      <w:proofErr w:type="gramStart"/>
      <w:r w:rsidRPr="00ED6248">
        <w:rPr>
          <w:rFonts w:ascii="Times New Roman" w:eastAsia="Times New Roman" w:hAnsi="Times New Roman" w:cs="Times New Roman"/>
          <w:b/>
          <w:bCs/>
          <w:i/>
          <w:iCs/>
          <w:sz w:val="24"/>
          <w:szCs w:val="24"/>
        </w:rPr>
        <w:t>св</w:t>
      </w:r>
      <w:proofErr w:type="gramEnd"/>
      <w:r w:rsidRPr="00ED6248">
        <w:rPr>
          <w:rFonts w:ascii="Times New Roman" w:eastAsia="Times New Roman" w:hAnsi="Times New Roman" w:cs="Times New Roman"/>
          <w:b/>
          <w:bCs/>
          <w:i/>
          <w:iCs/>
          <w:sz w:val="24"/>
          <w:szCs w:val="24"/>
        </w:rPr>
        <w:t>ідомо українці готові сьогодні брати участь у війні і за що вони воюють?</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Сенс війни, яка сьогодні триває на сході, бачиться нашим громадянам по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 xml:space="preserve">ізному. Для одних це війна за незалежність України, її захист від агресії з боку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 xml:space="preserve">івнічного сусіда. Для інших — війна незаконної влади із власним народом і, відповідно, боротьба з «київською хунтою». Хтось сприймає цю війну як черговий перерозподіл власності українськими олігархами руками легковірних громадян, а для когось ця війна є лише елементом великої та кривавої геополітичної гри. За </w:t>
      </w:r>
      <w:proofErr w:type="gramStart"/>
      <w:r w:rsidRPr="00ED6248">
        <w:rPr>
          <w:rFonts w:ascii="Times New Roman" w:eastAsia="Times New Roman" w:hAnsi="Times New Roman" w:cs="Times New Roman"/>
          <w:sz w:val="24"/>
          <w:szCs w:val="24"/>
        </w:rPr>
        <w:t>вс</w:t>
      </w:r>
      <w:proofErr w:type="gramEnd"/>
      <w:r w:rsidRPr="00ED6248">
        <w:rPr>
          <w:rFonts w:ascii="Times New Roman" w:eastAsia="Times New Roman" w:hAnsi="Times New Roman" w:cs="Times New Roman"/>
          <w:sz w:val="24"/>
          <w:szCs w:val="24"/>
        </w:rPr>
        <w:t xml:space="preserve">ієї неповноти даного переліку можна говорити про надзвичайну багатоплановість та багатошаровість смислів цього конфлікту. Найбільш концентровано та яскраво його особистісний сенс виявляється у відповіді на запитання: чи відомо мені, за що, власне, на цій </w:t>
      </w:r>
      <w:proofErr w:type="gramStart"/>
      <w:r w:rsidRPr="00ED6248">
        <w:rPr>
          <w:rFonts w:ascii="Times New Roman" w:eastAsia="Times New Roman" w:hAnsi="Times New Roman" w:cs="Times New Roman"/>
          <w:sz w:val="24"/>
          <w:szCs w:val="24"/>
        </w:rPr>
        <w:t>в</w:t>
      </w:r>
      <w:proofErr w:type="gramEnd"/>
      <w:r w:rsidRPr="00ED6248">
        <w:rPr>
          <w:rFonts w:ascii="Times New Roman" w:eastAsia="Times New Roman" w:hAnsi="Times New Roman" w:cs="Times New Roman"/>
          <w:sz w:val="24"/>
          <w:szCs w:val="24"/>
        </w:rPr>
        <w:t xml:space="preserve">ійні </w:t>
      </w:r>
      <w:proofErr w:type="gramStart"/>
      <w:r w:rsidRPr="00ED6248">
        <w:rPr>
          <w:rFonts w:ascii="Times New Roman" w:eastAsia="Times New Roman" w:hAnsi="Times New Roman" w:cs="Times New Roman"/>
          <w:sz w:val="24"/>
          <w:szCs w:val="24"/>
        </w:rPr>
        <w:t>маю</w:t>
      </w:r>
      <w:proofErr w:type="gramEnd"/>
      <w:r w:rsidRPr="00ED6248">
        <w:rPr>
          <w:rFonts w:ascii="Times New Roman" w:eastAsia="Times New Roman" w:hAnsi="Times New Roman" w:cs="Times New Roman"/>
          <w:sz w:val="24"/>
          <w:szCs w:val="24"/>
        </w:rPr>
        <w:t xml:space="preserve"> загинути я чи хтось із близьких мені людей? Результати опитувань, проведених нашим інститутом у травні, дають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 xml:space="preserve">ідстави вважати, що майже половина українських громадян такий сенс мають. Зокрема, поновлення призову на строкову службу до Збройних сил України так чи інакше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 xml:space="preserve">ідтримали 51,1%, не підтримали — 33,5% опитаних. Причому серед респондентів, у родинах яких є чоловіки призовного віку,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 xml:space="preserve">івень підтримки такого рішення є навіть вищим (54,3%), ніж серед тих, у чиїх родинах чоловіків призовного вiку немає (49,7%). Тобто за 23 роки незалежності система суспільного виховання таки сформувала патріотів. Загалом, нічого </w:t>
      </w:r>
      <w:proofErr w:type="gramStart"/>
      <w:r w:rsidRPr="00ED6248">
        <w:rPr>
          <w:rFonts w:ascii="Times New Roman" w:eastAsia="Times New Roman" w:hAnsi="Times New Roman" w:cs="Times New Roman"/>
          <w:sz w:val="24"/>
          <w:szCs w:val="24"/>
        </w:rPr>
        <w:t>дивного</w:t>
      </w:r>
      <w:proofErr w:type="gramEnd"/>
      <w:r w:rsidRPr="00ED6248">
        <w:rPr>
          <w:rFonts w:ascii="Times New Roman" w:eastAsia="Times New Roman" w:hAnsi="Times New Roman" w:cs="Times New Roman"/>
          <w:sz w:val="24"/>
          <w:szCs w:val="24"/>
        </w:rPr>
        <w:t xml:space="preserve">. У </w:t>
      </w:r>
      <w:proofErr w:type="gramStart"/>
      <w:r w:rsidRPr="00ED6248">
        <w:rPr>
          <w:rFonts w:ascii="Times New Roman" w:eastAsia="Times New Roman" w:hAnsi="Times New Roman" w:cs="Times New Roman"/>
          <w:sz w:val="24"/>
          <w:szCs w:val="24"/>
        </w:rPr>
        <w:t>вс</w:t>
      </w:r>
      <w:proofErr w:type="gramEnd"/>
      <w:r w:rsidRPr="00ED6248">
        <w:rPr>
          <w:rFonts w:ascii="Times New Roman" w:eastAsia="Times New Roman" w:hAnsi="Times New Roman" w:cs="Times New Roman"/>
          <w:sz w:val="24"/>
          <w:szCs w:val="24"/>
        </w:rPr>
        <w:t xml:space="preserve">і часи під час війни одна частина громадян демонструє готовність до війни, інша — неготовність і небажання воювати. До речі, у 1941 році, як засвідчують </w:t>
      </w:r>
      <w:proofErr w:type="gramStart"/>
      <w:r w:rsidRPr="00ED6248">
        <w:rPr>
          <w:rFonts w:ascii="Times New Roman" w:eastAsia="Times New Roman" w:hAnsi="Times New Roman" w:cs="Times New Roman"/>
          <w:sz w:val="24"/>
          <w:szCs w:val="24"/>
        </w:rPr>
        <w:t>арх</w:t>
      </w:r>
      <w:proofErr w:type="gramEnd"/>
      <w:r w:rsidRPr="00ED6248">
        <w:rPr>
          <w:rFonts w:ascii="Times New Roman" w:eastAsia="Times New Roman" w:hAnsi="Times New Roman" w:cs="Times New Roman"/>
          <w:sz w:val="24"/>
          <w:szCs w:val="24"/>
        </w:rPr>
        <w:t xml:space="preserve">івні документи, </w:t>
      </w:r>
      <w:r w:rsidRPr="00ED6248">
        <w:rPr>
          <w:rFonts w:ascii="Times New Roman" w:eastAsia="Times New Roman" w:hAnsi="Times New Roman" w:cs="Times New Roman"/>
          <w:sz w:val="24"/>
          <w:szCs w:val="24"/>
        </w:rPr>
        <w:lastRenderedPageBreak/>
        <w:t>в СРСР тих, хто попри ура-патріотичну радянську пропаганду намагався уникнути призову, було чимало. Наприклад, по Харківському військовому округу станом на 23 жовтня 1941 р. прибуло лише 43% від загальної кількості призваних.</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xml:space="preserve">— Але готовність бути призваним і готовність </w:t>
      </w:r>
      <w:proofErr w:type="gramStart"/>
      <w:r w:rsidRPr="00ED6248">
        <w:rPr>
          <w:rFonts w:ascii="Times New Roman" w:eastAsia="Times New Roman" w:hAnsi="Times New Roman" w:cs="Times New Roman"/>
          <w:b/>
          <w:bCs/>
          <w:i/>
          <w:iCs/>
          <w:sz w:val="24"/>
          <w:szCs w:val="24"/>
        </w:rPr>
        <w:t>стр</w:t>
      </w:r>
      <w:proofErr w:type="gramEnd"/>
      <w:r w:rsidRPr="00ED6248">
        <w:rPr>
          <w:rFonts w:ascii="Times New Roman" w:eastAsia="Times New Roman" w:hAnsi="Times New Roman" w:cs="Times New Roman"/>
          <w:b/>
          <w:bCs/>
          <w:i/>
          <w:iCs/>
          <w:sz w:val="24"/>
          <w:szCs w:val="24"/>
        </w:rPr>
        <w:t>іляти в живу людину — це, погодьтесь, різні речі.</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Результати нашого опитування зафіксували чималу кількість радикально налаштованих громадян. Про свою особисту готовність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 xml:space="preserve">ід час масових заворушень застосувати силу, а то і зброю заявили 29,2% респондентів. Із них однозначно готові робити це 10,4%. Справді: вважати, що ти готовий стріляти, і вистрілити, убити — то таки не одне й те саме. Люди йдуть </w:t>
      </w:r>
      <w:proofErr w:type="gramStart"/>
      <w:r w:rsidRPr="00ED6248">
        <w:rPr>
          <w:rFonts w:ascii="Times New Roman" w:eastAsia="Times New Roman" w:hAnsi="Times New Roman" w:cs="Times New Roman"/>
          <w:sz w:val="24"/>
          <w:szCs w:val="24"/>
        </w:rPr>
        <w:t>на</w:t>
      </w:r>
      <w:proofErr w:type="gramEnd"/>
      <w:r w:rsidRPr="00ED6248">
        <w:rPr>
          <w:rFonts w:ascii="Times New Roman" w:eastAsia="Times New Roman" w:hAnsi="Times New Roman" w:cs="Times New Roman"/>
          <w:sz w:val="24"/>
          <w:szCs w:val="24"/>
        </w:rPr>
        <w:t xml:space="preserve"> війну з патріотичних міркувань, а захист Батьківщини перетворюється </w:t>
      </w:r>
      <w:proofErr w:type="gramStart"/>
      <w:r w:rsidRPr="00ED6248">
        <w:rPr>
          <w:rFonts w:ascii="Times New Roman" w:eastAsia="Times New Roman" w:hAnsi="Times New Roman" w:cs="Times New Roman"/>
          <w:sz w:val="24"/>
          <w:szCs w:val="24"/>
        </w:rPr>
        <w:t>на</w:t>
      </w:r>
      <w:proofErr w:type="gramEnd"/>
      <w:r w:rsidRPr="00ED6248">
        <w:rPr>
          <w:rFonts w:ascii="Times New Roman" w:eastAsia="Times New Roman" w:hAnsi="Times New Roman" w:cs="Times New Roman"/>
          <w:sz w:val="24"/>
          <w:szCs w:val="24"/>
        </w:rPr>
        <w:t xml:space="preserve"> кров, убивства й каліцтво. Багато хто з молодих людей сприймає війну віртуально, як продовження комп’ютерної гри. Полегшують готовність убивати й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ізноманітні прийоми знеособлення противника. До них, зокрема, належать використання слів «колоради», «ватники» тощо. І мало хто усвідомлю</w:t>
      </w:r>
      <w:proofErr w:type="gramStart"/>
      <w:r w:rsidRPr="00ED6248">
        <w:rPr>
          <w:rFonts w:ascii="Times New Roman" w:eastAsia="Times New Roman" w:hAnsi="Times New Roman" w:cs="Times New Roman"/>
          <w:sz w:val="24"/>
          <w:szCs w:val="24"/>
        </w:rPr>
        <w:t>є,</w:t>
      </w:r>
      <w:proofErr w:type="gramEnd"/>
      <w:r w:rsidRPr="00ED6248">
        <w:rPr>
          <w:rFonts w:ascii="Times New Roman" w:eastAsia="Times New Roman" w:hAnsi="Times New Roman" w:cs="Times New Roman"/>
          <w:sz w:val="24"/>
          <w:szCs w:val="24"/>
        </w:rPr>
        <w:t xml:space="preserve"> що ворог прийшов не підставляти свою голову під твої постріли, а вбивати тебе. Тобто маємо готовність убивати, але чи маємо готовність умирати? Стати </w:t>
      </w:r>
      <w:proofErr w:type="gramStart"/>
      <w:r w:rsidRPr="00ED6248">
        <w:rPr>
          <w:rFonts w:ascii="Times New Roman" w:eastAsia="Times New Roman" w:hAnsi="Times New Roman" w:cs="Times New Roman"/>
          <w:sz w:val="24"/>
          <w:szCs w:val="24"/>
        </w:rPr>
        <w:t>безруким</w:t>
      </w:r>
      <w:proofErr w:type="gramEnd"/>
      <w:r w:rsidRPr="00ED6248">
        <w:rPr>
          <w:rFonts w:ascii="Times New Roman" w:eastAsia="Times New Roman" w:hAnsi="Times New Roman" w:cs="Times New Roman"/>
          <w:sz w:val="24"/>
          <w:szCs w:val="24"/>
        </w:rPr>
        <w:t>, безногим?</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Звичайно, людина на війні просто змушена перебороти страх смерті, інакше вона не стане </w:t>
      </w:r>
      <w:proofErr w:type="gramStart"/>
      <w:r w:rsidRPr="00ED6248">
        <w:rPr>
          <w:rFonts w:ascii="Times New Roman" w:eastAsia="Times New Roman" w:hAnsi="Times New Roman" w:cs="Times New Roman"/>
          <w:sz w:val="24"/>
          <w:szCs w:val="24"/>
        </w:rPr>
        <w:t>во</w:t>
      </w:r>
      <w:proofErr w:type="gramEnd"/>
      <w:r w:rsidRPr="00ED6248">
        <w:rPr>
          <w:rFonts w:ascii="Times New Roman" w:eastAsia="Times New Roman" w:hAnsi="Times New Roman" w:cs="Times New Roman"/>
          <w:sz w:val="24"/>
          <w:szCs w:val="24"/>
        </w:rPr>
        <w:t>їном. Але трапляється, що людина в цьому йде ще далі — вбивство іншої людини стає потребою, такою собі розвагою, з’</w:t>
      </w:r>
      <w:proofErr w:type="gramStart"/>
      <w:r w:rsidRPr="00ED6248">
        <w:rPr>
          <w:rFonts w:ascii="Times New Roman" w:eastAsia="Times New Roman" w:hAnsi="Times New Roman" w:cs="Times New Roman"/>
          <w:sz w:val="24"/>
          <w:szCs w:val="24"/>
        </w:rPr>
        <w:t>являється</w:t>
      </w:r>
      <w:proofErr w:type="gramEnd"/>
      <w:r w:rsidRPr="00ED6248">
        <w:rPr>
          <w:rFonts w:ascii="Times New Roman" w:eastAsia="Times New Roman" w:hAnsi="Times New Roman" w:cs="Times New Roman"/>
          <w:sz w:val="24"/>
          <w:szCs w:val="24"/>
        </w:rPr>
        <w:t xml:space="preserve"> спортивний інтерес. Тобто у людини зміщується мотивація. Отримуємо бійця, якому байдуже, де і </w:t>
      </w:r>
      <w:proofErr w:type="gramStart"/>
      <w:r w:rsidRPr="00ED6248">
        <w:rPr>
          <w:rFonts w:ascii="Times New Roman" w:eastAsia="Times New Roman" w:hAnsi="Times New Roman" w:cs="Times New Roman"/>
          <w:sz w:val="24"/>
          <w:szCs w:val="24"/>
        </w:rPr>
        <w:t>за</w:t>
      </w:r>
      <w:proofErr w:type="gramEnd"/>
      <w:r w:rsidRPr="00ED6248">
        <w:rPr>
          <w:rFonts w:ascii="Times New Roman" w:eastAsia="Times New Roman" w:hAnsi="Times New Roman" w:cs="Times New Roman"/>
          <w:sz w:val="24"/>
          <w:szCs w:val="24"/>
        </w:rPr>
        <w:t xml:space="preserve"> </w:t>
      </w:r>
      <w:proofErr w:type="gramStart"/>
      <w:r w:rsidRPr="00ED6248">
        <w:rPr>
          <w:rFonts w:ascii="Times New Roman" w:eastAsia="Times New Roman" w:hAnsi="Times New Roman" w:cs="Times New Roman"/>
          <w:sz w:val="24"/>
          <w:szCs w:val="24"/>
        </w:rPr>
        <w:t>як</w:t>
      </w:r>
      <w:proofErr w:type="gramEnd"/>
      <w:r w:rsidRPr="00ED6248">
        <w:rPr>
          <w:rFonts w:ascii="Times New Roman" w:eastAsia="Times New Roman" w:hAnsi="Times New Roman" w:cs="Times New Roman"/>
          <w:sz w:val="24"/>
          <w:szCs w:val="24"/>
        </w:rPr>
        <w:t>і гасла вбивати, його захоплює сам процес. Учасники афганської і чеченських війн багато про це можуть розповісти. Ми ще з</w:t>
      </w:r>
      <w:proofErr w:type="gramStart"/>
      <w:r w:rsidRPr="00ED6248">
        <w:rPr>
          <w:rFonts w:ascii="Times New Roman" w:eastAsia="Times New Roman" w:hAnsi="Times New Roman" w:cs="Times New Roman"/>
          <w:sz w:val="24"/>
          <w:szCs w:val="24"/>
        </w:rPr>
        <w:t>i</w:t>
      </w:r>
      <w:proofErr w:type="gramEnd"/>
      <w:r w:rsidRPr="00ED6248">
        <w:rPr>
          <w:rFonts w:ascii="Times New Roman" w:eastAsia="Times New Roman" w:hAnsi="Times New Roman" w:cs="Times New Roman"/>
          <w:sz w:val="24"/>
          <w:szCs w:val="24"/>
        </w:rPr>
        <w:t xml:space="preserve">ткнемося з проблемою психологічної реабілітації учасників цієї війни, з наслідками посттравматичного синдрому. Це дуже важка проблема і для суспільства, і для конкретної особи. Нам треба бути готовими і до проявів так </w:t>
      </w:r>
      <w:proofErr w:type="gramStart"/>
      <w:r w:rsidRPr="00ED6248">
        <w:rPr>
          <w:rFonts w:ascii="Times New Roman" w:eastAsia="Times New Roman" w:hAnsi="Times New Roman" w:cs="Times New Roman"/>
          <w:sz w:val="24"/>
          <w:szCs w:val="24"/>
        </w:rPr>
        <w:t>званого</w:t>
      </w:r>
      <w:proofErr w:type="gramEnd"/>
      <w:r w:rsidRPr="00ED6248">
        <w:rPr>
          <w:rFonts w:ascii="Times New Roman" w:eastAsia="Times New Roman" w:hAnsi="Times New Roman" w:cs="Times New Roman"/>
          <w:sz w:val="24"/>
          <w:szCs w:val="24"/>
        </w:rPr>
        <w:t xml:space="preserve"> чеченського синдрому з його терористами-смертниками, що жадають помсти. Росіяни, до речі, мають величезний практичний досвід роботи з ними: вміють не лише їх знешкоджувати, </w:t>
      </w:r>
      <w:proofErr w:type="gramStart"/>
      <w:r w:rsidRPr="00ED6248">
        <w:rPr>
          <w:rFonts w:ascii="Times New Roman" w:eastAsia="Times New Roman" w:hAnsi="Times New Roman" w:cs="Times New Roman"/>
          <w:sz w:val="24"/>
          <w:szCs w:val="24"/>
        </w:rPr>
        <w:t>а й</w:t>
      </w:r>
      <w:proofErr w:type="gramEnd"/>
      <w:r w:rsidRPr="00ED6248">
        <w:rPr>
          <w:rFonts w:ascii="Times New Roman" w:eastAsia="Times New Roman" w:hAnsi="Times New Roman" w:cs="Times New Roman"/>
          <w:sz w:val="24"/>
          <w:szCs w:val="24"/>
        </w:rPr>
        <w:t xml:space="preserve"> програмувати.</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xml:space="preserve">— Ми говоримо </w:t>
      </w:r>
      <w:proofErr w:type="gramStart"/>
      <w:r w:rsidRPr="00ED6248">
        <w:rPr>
          <w:rFonts w:ascii="Times New Roman" w:eastAsia="Times New Roman" w:hAnsi="Times New Roman" w:cs="Times New Roman"/>
          <w:b/>
          <w:bCs/>
          <w:i/>
          <w:iCs/>
          <w:sz w:val="24"/>
          <w:szCs w:val="24"/>
        </w:rPr>
        <w:t>про</w:t>
      </w:r>
      <w:proofErr w:type="gramEnd"/>
      <w:r w:rsidRPr="00ED6248">
        <w:rPr>
          <w:rFonts w:ascii="Times New Roman" w:eastAsia="Times New Roman" w:hAnsi="Times New Roman" w:cs="Times New Roman"/>
          <w:b/>
          <w:bCs/>
          <w:i/>
          <w:iCs/>
          <w:sz w:val="24"/>
          <w:szCs w:val="24"/>
        </w:rPr>
        <w:t xml:space="preserve"> такі страшні речі, а от подивіться навколо: діти граються, он пара на сусідній лавці цілується, реклама запрошує на літній відпочинок, де та війна?</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Війна не просто поруч, вона всередині нас. Ми розриваємо стосунки з родичами і друзями, якщо їхній погляд на те, що відбувається зараз в </w:t>
      </w:r>
      <w:proofErr w:type="gramStart"/>
      <w:r w:rsidRPr="00ED6248">
        <w:rPr>
          <w:rFonts w:ascii="Times New Roman" w:eastAsia="Times New Roman" w:hAnsi="Times New Roman" w:cs="Times New Roman"/>
          <w:sz w:val="24"/>
          <w:szCs w:val="24"/>
        </w:rPr>
        <w:t>країн</w:t>
      </w:r>
      <w:proofErr w:type="gramEnd"/>
      <w:r w:rsidRPr="00ED6248">
        <w:rPr>
          <w:rFonts w:ascii="Times New Roman" w:eastAsia="Times New Roman" w:hAnsi="Times New Roman" w:cs="Times New Roman"/>
          <w:sz w:val="24"/>
          <w:szCs w:val="24"/>
        </w:rPr>
        <w:t>і, не збiгається з нашим. Війна в наших душах багато витоптала. Людям стало здаватися, що війна важливіша за кохання, за сі</w:t>
      </w:r>
      <w:proofErr w:type="gramStart"/>
      <w:r w:rsidRPr="00ED6248">
        <w:rPr>
          <w:rFonts w:ascii="Times New Roman" w:eastAsia="Times New Roman" w:hAnsi="Times New Roman" w:cs="Times New Roman"/>
          <w:sz w:val="24"/>
          <w:szCs w:val="24"/>
        </w:rPr>
        <w:t>м’ю</w:t>
      </w:r>
      <w:proofErr w:type="gramEnd"/>
      <w:r w:rsidRPr="00ED6248">
        <w:rPr>
          <w:rFonts w:ascii="Times New Roman" w:eastAsia="Times New Roman" w:hAnsi="Times New Roman" w:cs="Times New Roman"/>
          <w:sz w:val="24"/>
          <w:szCs w:val="24"/>
        </w:rPr>
        <w:t xml:space="preserve"> — зараз рвуться і знецінюються найінтимніші зв’язки—заради ідеальних уявлень. Це вічна суперечка. (Згадайте Тараса Бульбу й Андрія, згадайте Марютку із фільму «Сорок перший» — з ідеологічних міркувань </w:t>
      </w:r>
      <w:proofErr w:type="gramStart"/>
      <w:r w:rsidRPr="00ED6248">
        <w:rPr>
          <w:rFonts w:ascii="Times New Roman" w:eastAsia="Times New Roman" w:hAnsi="Times New Roman" w:cs="Times New Roman"/>
          <w:sz w:val="24"/>
          <w:szCs w:val="24"/>
        </w:rPr>
        <w:t>вони</w:t>
      </w:r>
      <w:proofErr w:type="gramEnd"/>
      <w:r w:rsidRPr="00ED6248">
        <w:rPr>
          <w:rFonts w:ascii="Times New Roman" w:eastAsia="Times New Roman" w:hAnsi="Times New Roman" w:cs="Times New Roman"/>
          <w:sz w:val="24"/>
          <w:szCs w:val="24"/>
        </w:rPr>
        <w:t xml:space="preserve"> вбивають тих, кого найбільше люблять). Ця суперечка у нас зараз дуже загострилася. </w:t>
      </w:r>
      <w:proofErr w:type="gramStart"/>
      <w:r w:rsidRPr="00ED6248">
        <w:rPr>
          <w:rFonts w:ascii="Times New Roman" w:eastAsia="Times New Roman" w:hAnsi="Times New Roman" w:cs="Times New Roman"/>
          <w:sz w:val="24"/>
          <w:szCs w:val="24"/>
        </w:rPr>
        <w:t>У</w:t>
      </w:r>
      <w:proofErr w:type="gramEnd"/>
      <w:r w:rsidRPr="00ED6248">
        <w:rPr>
          <w:rFonts w:ascii="Times New Roman" w:eastAsia="Times New Roman" w:hAnsi="Times New Roman" w:cs="Times New Roman"/>
          <w:sz w:val="24"/>
          <w:szCs w:val="24"/>
        </w:rPr>
        <w:t xml:space="preserve"> </w:t>
      </w:r>
      <w:proofErr w:type="gramStart"/>
      <w:r w:rsidRPr="00ED6248">
        <w:rPr>
          <w:rFonts w:ascii="Times New Roman" w:eastAsia="Times New Roman" w:hAnsi="Times New Roman" w:cs="Times New Roman"/>
          <w:sz w:val="24"/>
          <w:szCs w:val="24"/>
        </w:rPr>
        <w:t>психолог</w:t>
      </w:r>
      <w:proofErr w:type="gramEnd"/>
      <w:r w:rsidRPr="00ED6248">
        <w:rPr>
          <w:rFonts w:ascii="Times New Roman" w:eastAsia="Times New Roman" w:hAnsi="Times New Roman" w:cs="Times New Roman"/>
          <w:sz w:val="24"/>
          <w:szCs w:val="24"/>
        </w:rPr>
        <w:t>ічному розумінні ми маємо громадянську війну.</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Багатьом не подобається, що хлопці з Центральної України повинні гинути за «якийсь Донбас». Так, немовби Донбас — не Україна.</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Я думаю, що так </w:t>
      </w:r>
      <w:proofErr w:type="gramStart"/>
      <w:r w:rsidRPr="00ED6248">
        <w:rPr>
          <w:rFonts w:ascii="Times New Roman" w:eastAsia="Times New Roman" w:hAnsi="Times New Roman" w:cs="Times New Roman"/>
          <w:sz w:val="24"/>
          <w:szCs w:val="24"/>
        </w:rPr>
        <w:t>проявляється</w:t>
      </w:r>
      <w:proofErr w:type="gramEnd"/>
      <w:r w:rsidRPr="00ED6248">
        <w:rPr>
          <w:rFonts w:ascii="Times New Roman" w:eastAsia="Times New Roman" w:hAnsi="Times New Roman" w:cs="Times New Roman"/>
          <w:sz w:val="24"/>
          <w:szCs w:val="24"/>
        </w:rPr>
        <w:t xml:space="preserve"> особливість українського менталітету. Українці завжди розрізняли бАтьківщину і БатьківщИну. Українці в попередні століття не мали великої Батьківщини — вони завжди жили в чужих для них державах — радянських, литовських, польських, російських, австро-угорських</w:t>
      </w:r>
      <w:proofErr w:type="gramStart"/>
      <w:r w:rsidRPr="00ED6248">
        <w:rPr>
          <w:rFonts w:ascii="Times New Roman" w:eastAsia="Times New Roman" w:hAnsi="Times New Roman" w:cs="Times New Roman"/>
          <w:sz w:val="24"/>
          <w:szCs w:val="24"/>
        </w:rPr>
        <w:t xml:space="preserve"> ,</w:t>
      </w:r>
      <w:proofErr w:type="gramEnd"/>
      <w:r w:rsidRPr="00ED6248">
        <w:rPr>
          <w:rFonts w:ascii="Times New Roman" w:eastAsia="Times New Roman" w:hAnsi="Times New Roman" w:cs="Times New Roman"/>
          <w:sz w:val="24"/>
          <w:szCs w:val="24"/>
        </w:rPr>
        <w:t xml:space="preserve"> навіть румунських, завжди переймалися тим, щоб вижити, зберегти свою ідентичність, свою бАтьківщину, а від проблем великої БатьківщИни відсторонювалися. Жили за принципом: поки до моєї бАтьківщини не </w:t>
      </w:r>
      <w:proofErr w:type="gramStart"/>
      <w:r w:rsidRPr="00ED6248">
        <w:rPr>
          <w:rFonts w:ascii="Times New Roman" w:eastAsia="Times New Roman" w:hAnsi="Times New Roman" w:cs="Times New Roman"/>
          <w:sz w:val="24"/>
          <w:szCs w:val="24"/>
        </w:rPr>
        <w:lastRenderedPageBreak/>
        <w:t>п</w:t>
      </w:r>
      <w:proofErr w:type="gramEnd"/>
      <w:r w:rsidRPr="00ED6248">
        <w:rPr>
          <w:rFonts w:ascii="Times New Roman" w:eastAsia="Times New Roman" w:hAnsi="Times New Roman" w:cs="Times New Roman"/>
          <w:sz w:val="24"/>
          <w:szCs w:val="24"/>
        </w:rPr>
        <w:t xml:space="preserve">ідійде загроза, я можу спокійно існувати. </w:t>
      </w:r>
      <w:proofErr w:type="gramStart"/>
      <w:r w:rsidRPr="00ED6248">
        <w:rPr>
          <w:rFonts w:ascii="Times New Roman" w:eastAsia="Times New Roman" w:hAnsi="Times New Roman" w:cs="Times New Roman"/>
          <w:sz w:val="24"/>
          <w:szCs w:val="24"/>
        </w:rPr>
        <w:t>У</w:t>
      </w:r>
      <w:proofErr w:type="gramEnd"/>
      <w:r w:rsidRPr="00ED6248">
        <w:rPr>
          <w:rFonts w:ascii="Times New Roman" w:eastAsia="Times New Roman" w:hAnsi="Times New Roman" w:cs="Times New Roman"/>
          <w:sz w:val="24"/>
          <w:szCs w:val="24"/>
        </w:rPr>
        <w:t xml:space="preserve"> війнах програвали держави, а не українці, які в тих державах жили. Українці жили не державним, а мережевим суспільством.</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Здавалося б, за часи незалежності ситуація повинна була б змінитися. Після 2004 року на запитання соціологів: ким ви себе відчуваєте — мешканцем свого міста, регіону, громадянином України — більшість респондентів </w:t>
      </w:r>
      <w:proofErr w:type="gramStart"/>
      <w:r w:rsidRPr="00ED6248">
        <w:rPr>
          <w:rFonts w:ascii="Times New Roman" w:eastAsia="Times New Roman" w:hAnsi="Times New Roman" w:cs="Times New Roman"/>
          <w:sz w:val="24"/>
          <w:szCs w:val="24"/>
        </w:rPr>
        <w:t>в</w:t>
      </w:r>
      <w:proofErr w:type="gramEnd"/>
      <w:r w:rsidRPr="00ED6248">
        <w:rPr>
          <w:rFonts w:ascii="Times New Roman" w:eastAsia="Times New Roman" w:hAnsi="Times New Roman" w:cs="Times New Roman"/>
          <w:sz w:val="24"/>
          <w:szCs w:val="24"/>
        </w:rPr>
        <w:t xml:space="preserve">ідповідала: громадянином України. Регіональна ідентичність домінувала лише в Криму. Але зараз справді багато хто ставить запитання: чому я повинен вмирати за Донбас? Це запитання й усвідомлення себе громадянином України існують у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ізних шарах свідомості. Тому що визнання себе громадянином держави ще не означає готовність воювати за неї. Відчуття БатьківщИни у багатьох не сформоване, їх не обходить, що на Донбасі вирішується доля БатьківщИни, бо Донбас — не їхня бАтьківщина. У Росії з цим проблем нема</w:t>
      </w:r>
      <w:proofErr w:type="gramStart"/>
      <w:r w:rsidRPr="00ED6248">
        <w:rPr>
          <w:rFonts w:ascii="Times New Roman" w:eastAsia="Times New Roman" w:hAnsi="Times New Roman" w:cs="Times New Roman"/>
          <w:sz w:val="24"/>
          <w:szCs w:val="24"/>
        </w:rPr>
        <w:t>є.</w:t>
      </w:r>
      <w:proofErr w:type="gramEnd"/>
      <w:r w:rsidRPr="00ED6248">
        <w:rPr>
          <w:rFonts w:ascii="Times New Roman" w:eastAsia="Times New Roman" w:hAnsi="Times New Roman" w:cs="Times New Roman"/>
          <w:sz w:val="24"/>
          <w:szCs w:val="24"/>
        </w:rPr>
        <w:t xml:space="preserve"> Тип консолідації суспільства у них авторитарний, для них природно підпорядковувати свої особисті інтереси інтересам держави, для них самоочевидно, що є «Родіна», яку треба захищати. </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xml:space="preserve">— Чи можна забезпечити консолідацію суспільства винятково силовими, військовими засобами? </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Війна не може бути катарсисом. Війна ніколи не працює на позитив. І про це треба пам’ятати тим політикам, які заявляють, що на Донбасі ні з ким сідати за </w:t>
      </w:r>
      <w:proofErr w:type="gramStart"/>
      <w:r w:rsidRPr="00ED6248">
        <w:rPr>
          <w:rFonts w:ascii="Times New Roman" w:eastAsia="Times New Roman" w:hAnsi="Times New Roman" w:cs="Times New Roman"/>
          <w:sz w:val="24"/>
          <w:szCs w:val="24"/>
        </w:rPr>
        <w:t>ст</w:t>
      </w:r>
      <w:proofErr w:type="gramEnd"/>
      <w:r w:rsidRPr="00ED6248">
        <w:rPr>
          <w:rFonts w:ascii="Times New Roman" w:eastAsia="Times New Roman" w:hAnsi="Times New Roman" w:cs="Times New Roman"/>
          <w:sz w:val="24"/>
          <w:szCs w:val="24"/>
        </w:rPr>
        <w:t xml:space="preserve">іл переговорів, мовляв, там одні бандити, наркомани. </w:t>
      </w:r>
      <w:proofErr w:type="gramStart"/>
      <w:r w:rsidRPr="00ED6248">
        <w:rPr>
          <w:rFonts w:ascii="Times New Roman" w:eastAsia="Times New Roman" w:hAnsi="Times New Roman" w:cs="Times New Roman"/>
          <w:sz w:val="24"/>
          <w:szCs w:val="24"/>
        </w:rPr>
        <w:t>Якби це було так, то навряд чи в озброєних людях 36,7% мешканців сходу бачили би борців iз «київською хунтою», а ще 35,1% — «патріотів свого міста (регіону)».</w:t>
      </w:r>
      <w:proofErr w:type="gramEnd"/>
      <w:r w:rsidRPr="00ED6248">
        <w:rPr>
          <w:rFonts w:ascii="Times New Roman" w:eastAsia="Times New Roman" w:hAnsi="Times New Roman" w:cs="Times New Roman"/>
          <w:sz w:val="24"/>
          <w:szCs w:val="24"/>
        </w:rPr>
        <w:t xml:space="preserve"> Справді, ситуація важка.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 xml:space="preserve">ід час збройних конфліктів у суспільства з’являється запит на авантюристичних людей, саме з їхніх лав виходять усі ці некеровані польові командири. Люди, що реально контролюють ситуацію, і люди, з якими можна вести переговори, — часто зовсім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 xml:space="preserve">ізні люди. Але заради досягнення результату, а не імітації процесу перемовин домовлятися треба з </w:t>
      </w:r>
      <w:proofErr w:type="gramStart"/>
      <w:r w:rsidRPr="00ED6248">
        <w:rPr>
          <w:rFonts w:ascii="Times New Roman" w:eastAsia="Times New Roman" w:hAnsi="Times New Roman" w:cs="Times New Roman"/>
          <w:sz w:val="24"/>
          <w:szCs w:val="24"/>
        </w:rPr>
        <w:t>першими</w:t>
      </w:r>
      <w:proofErr w:type="gramEnd"/>
      <w:r w:rsidRPr="00ED6248">
        <w:rPr>
          <w:rFonts w:ascii="Times New Roman" w:eastAsia="Times New Roman" w:hAnsi="Times New Roman" w:cs="Times New Roman"/>
          <w:sz w:val="24"/>
          <w:szCs w:val="24"/>
        </w:rPr>
        <w:t xml:space="preserve">. Щоправда, визначити їх часто буває нетривіальним завданням. Не меншою проблемою для ініціаторів припинення силового протистояння та переходу до мирного шляху розв’язання конфлікту є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 xml:space="preserve">івень підтримки таких ініціатив громадською думкою. Тих, хто за те, щоб ситуацію переламати, а не «розрулити» сьогодні, на 10% більше. Але ж не можна </w:t>
      </w:r>
      <w:proofErr w:type="gramStart"/>
      <w:r w:rsidRPr="00ED6248">
        <w:rPr>
          <w:rFonts w:ascii="Times New Roman" w:eastAsia="Times New Roman" w:hAnsi="Times New Roman" w:cs="Times New Roman"/>
          <w:sz w:val="24"/>
          <w:szCs w:val="24"/>
        </w:rPr>
        <w:t>вс</w:t>
      </w:r>
      <w:proofErr w:type="gramEnd"/>
      <w:r w:rsidRPr="00ED6248">
        <w:rPr>
          <w:rFonts w:ascii="Times New Roman" w:eastAsia="Times New Roman" w:hAnsi="Times New Roman" w:cs="Times New Roman"/>
          <w:sz w:val="24"/>
          <w:szCs w:val="24"/>
        </w:rPr>
        <w:t xml:space="preserve">іх перестріляти чи нейтралізувати. Необхідно переконати. Тому що за ці кілька місяців на Донбасі зокрема і в Україні загалом з’явилося </w:t>
      </w:r>
      <w:proofErr w:type="gramStart"/>
      <w:r w:rsidRPr="00ED6248">
        <w:rPr>
          <w:rFonts w:ascii="Times New Roman" w:eastAsia="Times New Roman" w:hAnsi="Times New Roman" w:cs="Times New Roman"/>
          <w:sz w:val="24"/>
          <w:szCs w:val="24"/>
        </w:rPr>
        <w:t>ст</w:t>
      </w:r>
      <w:proofErr w:type="gramEnd"/>
      <w:r w:rsidRPr="00ED6248">
        <w:rPr>
          <w:rFonts w:ascii="Times New Roman" w:eastAsia="Times New Roman" w:hAnsi="Times New Roman" w:cs="Times New Roman"/>
          <w:sz w:val="24"/>
          <w:szCs w:val="24"/>
        </w:rPr>
        <w:t xml:space="preserve">ільки ненависті й болю, що від них потерпатиме багато майбутніх поколінь. А це закладає передумови для подальшого зростання насильства та агресії в суспільстві. </w:t>
      </w:r>
      <w:proofErr w:type="gramStart"/>
      <w:r w:rsidRPr="00ED6248">
        <w:rPr>
          <w:rFonts w:ascii="Times New Roman" w:eastAsia="Times New Roman" w:hAnsi="Times New Roman" w:cs="Times New Roman"/>
          <w:sz w:val="24"/>
          <w:szCs w:val="24"/>
        </w:rPr>
        <w:t>П</w:t>
      </w:r>
      <w:proofErr w:type="gramEnd"/>
      <w:r w:rsidRPr="00ED6248">
        <w:rPr>
          <w:rFonts w:ascii="Times New Roman" w:eastAsia="Times New Roman" w:hAnsi="Times New Roman" w:cs="Times New Roman"/>
          <w:sz w:val="24"/>
          <w:szCs w:val="24"/>
        </w:rPr>
        <w:t>ісля цієї війни частина українців ще більше ненавидітиме «москалів», частина — «бандерівців». Хіба врятує Україну консолідація в ненависті?</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t xml:space="preserve">— Що ж робити з цією ненавистю? </w:t>
      </w:r>
      <w:proofErr w:type="gramStart"/>
      <w:r w:rsidRPr="00ED6248">
        <w:rPr>
          <w:rFonts w:ascii="Times New Roman" w:eastAsia="Times New Roman" w:hAnsi="Times New Roman" w:cs="Times New Roman"/>
          <w:b/>
          <w:bCs/>
          <w:i/>
          <w:iCs/>
          <w:sz w:val="24"/>
          <w:szCs w:val="24"/>
        </w:rPr>
        <w:t>П</w:t>
      </w:r>
      <w:proofErr w:type="gramEnd"/>
      <w:r w:rsidRPr="00ED6248">
        <w:rPr>
          <w:rFonts w:ascii="Times New Roman" w:eastAsia="Times New Roman" w:hAnsi="Times New Roman" w:cs="Times New Roman"/>
          <w:b/>
          <w:bCs/>
          <w:i/>
          <w:iCs/>
          <w:sz w:val="24"/>
          <w:szCs w:val="24"/>
        </w:rPr>
        <w:t>ісля АТО ми ж усі залишимося жити в одній країні.</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На жаль, здолати цю ненависть дійсно буде нелегко. Ментальний поділ на «</w:t>
      </w:r>
      <w:proofErr w:type="gramStart"/>
      <w:r w:rsidRPr="00ED6248">
        <w:rPr>
          <w:rFonts w:ascii="Times New Roman" w:eastAsia="Times New Roman" w:hAnsi="Times New Roman" w:cs="Times New Roman"/>
          <w:sz w:val="24"/>
          <w:szCs w:val="24"/>
        </w:rPr>
        <w:t>св</w:t>
      </w:r>
      <w:proofErr w:type="gramEnd"/>
      <w:r w:rsidRPr="00ED6248">
        <w:rPr>
          <w:rFonts w:ascii="Times New Roman" w:eastAsia="Times New Roman" w:hAnsi="Times New Roman" w:cs="Times New Roman"/>
          <w:sz w:val="24"/>
          <w:szCs w:val="24"/>
        </w:rPr>
        <w:t xml:space="preserve">ій-чужий» сьогодні набуває масштабів розламу, розколу. В цьому ми </w:t>
      </w:r>
      <w:proofErr w:type="gramStart"/>
      <w:r w:rsidRPr="00ED6248">
        <w:rPr>
          <w:rFonts w:ascii="Times New Roman" w:eastAsia="Times New Roman" w:hAnsi="Times New Roman" w:cs="Times New Roman"/>
          <w:sz w:val="24"/>
          <w:szCs w:val="24"/>
        </w:rPr>
        <w:t>вс</w:t>
      </w:r>
      <w:proofErr w:type="gramEnd"/>
      <w:r w:rsidRPr="00ED6248">
        <w:rPr>
          <w:rFonts w:ascii="Times New Roman" w:eastAsia="Times New Roman" w:hAnsi="Times New Roman" w:cs="Times New Roman"/>
          <w:sz w:val="24"/>
          <w:szCs w:val="24"/>
        </w:rPr>
        <w:t>і — більшовики, які говорили: хто не з нами, той проти нас. Але глибинний поділ усіх оточуючих на свої</w:t>
      </w:r>
      <w:proofErr w:type="gramStart"/>
      <w:r w:rsidRPr="00ED6248">
        <w:rPr>
          <w:rFonts w:ascii="Times New Roman" w:eastAsia="Times New Roman" w:hAnsi="Times New Roman" w:cs="Times New Roman"/>
          <w:sz w:val="24"/>
          <w:szCs w:val="24"/>
        </w:rPr>
        <w:t>х</w:t>
      </w:r>
      <w:proofErr w:type="gramEnd"/>
      <w:r w:rsidRPr="00ED6248">
        <w:rPr>
          <w:rFonts w:ascii="Times New Roman" w:eastAsia="Times New Roman" w:hAnsi="Times New Roman" w:cs="Times New Roman"/>
          <w:sz w:val="24"/>
          <w:szCs w:val="24"/>
        </w:rPr>
        <w:t xml:space="preserve"> і чужих не є продуктивним та єдиноможливим. Є й просто «інші». Вони не «погані» і не «</w:t>
      </w:r>
      <w:proofErr w:type="gramStart"/>
      <w:r w:rsidRPr="00ED6248">
        <w:rPr>
          <w:rFonts w:ascii="Times New Roman" w:eastAsia="Times New Roman" w:hAnsi="Times New Roman" w:cs="Times New Roman"/>
          <w:sz w:val="24"/>
          <w:szCs w:val="24"/>
        </w:rPr>
        <w:t>хорош</w:t>
      </w:r>
      <w:proofErr w:type="gramEnd"/>
      <w:r w:rsidRPr="00ED6248">
        <w:rPr>
          <w:rFonts w:ascii="Times New Roman" w:eastAsia="Times New Roman" w:hAnsi="Times New Roman" w:cs="Times New Roman"/>
          <w:sz w:val="24"/>
          <w:szCs w:val="24"/>
        </w:rPr>
        <w:t>і», вони просто інакші. Треба спробувати зрозуміти позицію цього «iншого». Це допоможе подолати ненависть. Треба шукати те, що об’єдну</w:t>
      </w:r>
      <w:proofErr w:type="gramStart"/>
      <w:r w:rsidRPr="00ED6248">
        <w:rPr>
          <w:rFonts w:ascii="Times New Roman" w:eastAsia="Times New Roman" w:hAnsi="Times New Roman" w:cs="Times New Roman"/>
          <w:sz w:val="24"/>
          <w:szCs w:val="24"/>
        </w:rPr>
        <w:t>є.</w:t>
      </w:r>
      <w:proofErr w:type="gramEnd"/>
      <w:r w:rsidRPr="00ED6248">
        <w:rPr>
          <w:rFonts w:ascii="Times New Roman" w:eastAsia="Times New Roman" w:hAnsi="Times New Roman" w:cs="Times New Roman"/>
          <w:sz w:val="24"/>
          <w:szCs w:val="24"/>
        </w:rPr>
        <w:t xml:space="preserve"> Переважна більшість громадян України (69,3 %) переконані: попри всі зовнішні та внутрішні загрози, Україну можна зберегти як єдину. Набагато менше (16,1 %) вважа</w:t>
      </w:r>
      <w:proofErr w:type="gramStart"/>
      <w:r w:rsidRPr="00ED6248">
        <w:rPr>
          <w:rFonts w:ascii="Times New Roman" w:eastAsia="Times New Roman" w:hAnsi="Times New Roman" w:cs="Times New Roman"/>
          <w:sz w:val="24"/>
          <w:szCs w:val="24"/>
        </w:rPr>
        <w:t>є,</w:t>
      </w:r>
      <w:proofErr w:type="gramEnd"/>
      <w:r w:rsidRPr="00ED6248">
        <w:rPr>
          <w:rFonts w:ascii="Times New Roman" w:eastAsia="Times New Roman" w:hAnsi="Times New Roman" w:cs="Times New Roman"/>
          <w:sz w:val="24"/>
          <w:szCs w:val="24"/>
        </w:rPr>
        <w:t xml:space="preserve"> що Україна занадто різна і в одній державі її громадянам не ужитися. Нас дійсно багато що об’єдну</w:t>
      </w:r>
      <w:proofErr w:type="gramStart"/>
      <w:r w:rsidRPr="00ED6248">
        <w:rPr>
          <w:rFonts w:ascii="Times New Roman" w:eastAsia="Times New Roman" w:hAnsi="Times New Roman" w:cs="Times New Roman"/>
          <w:sz w:val="24"/>
          <w:szCs w:val="24"/>
        </w:rPr>
        <w:t>є,</w:t>
      </w:r>
      <w:proofErr w:type="gramEnd"/>
      <w:r w:rsidRPr="00ED6248">
        <w:rPr>
          <w:rFonts w:ascii="Times New Roman" w:eastAsia="Times New Roman" w:hAnsi="Times New Roman" w:cs="Times New Roman"/>
          <w:sz w:val="24"/>
          <w:szCs w:val="24"/>
        </w:rPr>
        <w:t xml:space="preserve"> зокрема й те, що ніхто не хоче гинути, всі хочуть жити. Треба припинити насильство, і зробити це повинна держава.</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b/>
          <w:bCs/>
          <w:i/>
          <w:iCs/>
          <w:sz w:val="24"/>
          <w:szCs w:val="24"/>
        </w:rPr>
        <w:lastRenderedPageBreak/>
        <w:t xml:space="preserve">— Тобто статус «іншого» перетворюється на таку собі індульгенцію? Але ж </w:t>
      </w:r>
      <w:proofErr w:type="gramStart"/>
      <w:r w:rsidRPr="00ED6248">
        <w:rPr>
          <w:rFonts w:ascii="Times New Roman" w:eastAsia="Times New Roman" w:hAnsi="Times New Roman" w:cs="Times New Roman"/>
          <w:b/>
          <w:bCs/>
          <w:i/>
          <w:iCs/>
          <w:sz w:val="24"/>
          <w:szCs w:val="24"/>
        </w:rPr>
        <w:t>i</w:t>
      </w:r>
      <w:proofErr w:type="gramEnd"/>
      <w:r w:rsidRPr="00ED6248">
        <w:rPr>
          <w:rFonts w:ascii="Times New Roman" w:eastAsia="Times New Roman" w:hAnsi="Times New Roman" w:cs="Times New Roman"/>
          <w:b/>
          <w:bCs/>
          <w:i/>
          <w:iCs/>
          <w:sz w:val="24"/>
          <w:szCs w:val="24"/>
        </w:rPr>
        <w:t>деться не лише про спротив Донбасу київській владі. Йдеться про спротив українській державності як такій.</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rPr>
      </w:pPr>
      <w:r w:rsidRPr="00ED6248">
        <w:rPr>
          <w:rFonts w:ascii="Times New Roman" w:eastAsia="Times New Roman" w:hAnsi="Times New Roman" w:cs="Times New Roman"/>
          <w:sz w:val="24"/>
          <w:szCs w:val="24"/>
        </w:rPr>
        <w:t xml:space="preserve">— Зауважу, що йдеться не про весь Донбас, а лише про певну його частину. Про людей, для яких — так сталося, так склалося — Українська держава у нинішньому її вигляді уявляється бандерівщиною, причому винятково </w:t>
      </w:r>
      <w:proofErr w:type="gramStart"/>
      <w:r w:rsidRPr="00ED6248">
        <w:rPr>
          <w:rFonts w:ascii="Times New Roman" w:eastAsia="Times New Roman" w:hAnsi="Times New Roman" w:cs="Times New Roman"/>
          <w:sz w:val="24"/>
          <w:szCs w:val="24"/>
        </w:rPr>
        <w:t>такою</w:t>
      </w:r>
      <w:proofErr w:type="gramEnd"/>
      <w:r w:rsidRPr="00ED6248">
        <w:rPr>
          <w:rFonts w:ascii="Times New Roman" w:eastAsia="Times New Roman" w:hAnsi="Times New Roman" w:cs="Times New Roman"/>
          <w:sz w:val="24"/>
          <w:szCs w:val="24"/>
        </w:rPr>
        <w:t>, якою її змальовує радянська й російська пропаганда. В результаті фактично маємо накладання одних смислі</w:t>
      </w:r>
      <w:proofErr w:type="gramStart"/>
      <w:r w:rsidRPr="00ED6248">
        <w:rPr>
          <w:rFonts w:ascii="Times New Roman" w:eastAsia="Times New Roman" w:hAnsi="Times New Roman" w:cs="Times New Roman"/>
          <w:sz w:val="24"/>
          <w:szCs w:val="24"/>
        </w:rPr>
        <w:t>в</w:t>
      </w:r>
      <w:proofErr w:type="gramEnd"/>
      <w:r w:rsidRPr="00ED6248">
        <w:rPr>
          <w:rFonts w:ascii="Times New Roman" w:eastAsia="Times New Roman" w:hAnsi="Times New Roman" w:cs="Times New Roman"/>
          <w:sz w:val="24"/>
          <w:szCs w:val="24"/>
        </w:rPr>
        <w:t xml:space="preserve"> на інші, їх ототожнення за відомим прикладом: «говорим Ленин, подразумеваем партия. Говорим партия — подразумеваем Ленин». Так, державу потрібно захищати. А сама держава тільки тоді чогось варта, коли вміє захищатися. </w:t>
      </w:r>
      <w:proofErr w:type="gramStart"/>
      <w:r w:rsidRPr="00ED6248">
        <w:rPr>
          <w:rFonts w:ascii="Times New Roman" w:eastAsia="Times New Roman" w:hAnsi="Times New Roman" w:cs="Times New Roman"/>
          <w:sz w:val="24"/>
          <w:szCs w:val="24"/>
        </w:rPr>
        <w:t>З</w:t>
      </w:r>
      <w:proofErr w:type="gramEnd"/>
      <w:r w:rsidRPr="00ED6248">
        <w:rPr>
          <w:rFonts w:ascii="Times New Roman" w:eastAsia="Times New Roman" w:hAnsi="Times New Roman" w:cs="Times New Roman"/>
          <w:sz w:val="24"/>
          <w:szCs w:val="24"/>
        </w:rPr>
        <w:t xml:space="preserve"> цим не можна не погодитися. Проблема лише в образі держави, яку громадяни готові захищати. І з цим у нас є серйозні проблеми. На жаль, сьогодні в Україні ніхто на загальнонаціональному </w:t>
      </w:r>
      <w:proofErr w:type="gramStart"/>
      <w:r w:rsidRPr="00ED6248">
        <w:rPr>
          <w:rFonts w:ascii="Times New Roman" w:eastAsia="Times New Roman" w:hAnsi="Times New Roman" w:cs="Times New Roman"/>
          <w:sz w:val="24"/>
          <w:szCs w:val="24"/>
        </w:rPr>
        <w:t>р</w:t>
      </w:r>
      <w:proofErr w:type="gramEnd"/>
      <w:r w:rsidRPr="00ED6248">
        <w:rPr>
          <w:rFonts w:ascii="Times New Roman" w:eastAsia="Times New Roman" w:hAnsi="Times New Roman" w:cs="Times New Roman"/>
          <w:sz w:val="24"/>
          <w:szCs w:val="24"/>
        </w:rPr>
        <w:t xml:space="preserve">івні не говорить про те, за яку ж державу нині йде війна. Ситуацію може змінити дуже якісна роз’яснювальна й пропагандистська робота. Ми повинні навчитися «продавати» образ нашого спільного майбутнього в спільній для нас державі. Цей образ має бути прийнятним, зрозумілим, привабливим для </w:t>
      </w:r>
      <w:proofErr w:type="gramStart"/>
      <w:r w:rsidRPr="00ED6248">
        <w:rPr>
          <w:rFonts w:ascii="Times New Roman" w:eastAsia="Times New Roman" w:hAnsi="Times New Roman" w:cs="Times New Roman"/>
          <w:sz w:val="24"/>
          <w:szCs w:val="24"/>
        </w:rPr>
        <w:t>вс</w:t>
      </w:r>
      <w:proofErr w:type="gramEnd"/>
      <w:r w:rsidRPr="00ED6248">
        <w:rPr>
          <w:rFonts w:ascii="Times New Roman" w:eastAsia="Times New Roman" w:hAnsi="Times New Roman" w:cs="Times New Roman"/>
          <w:sz w:val="24"/>
          <w:szCs w:val="24"/>
        </w:rPr>
        <w:t xml:space="preserve">іх громадян України. </w:t>
      </w:r>
      <w:proofErr w:type="gramStart"/>
      <w:r w:rsidRPr="00ED6248">
        <w:rPr>
          <w:rFonts w:ascii="Times New Roman" w:eastAsia="Times New Roman" w:hAnsi="Times New Roman" w:cs="Times New Roman"/>
          <w:sz w:val="24"/>
          <w:szCs w:val="24"/>
        </w:rPr>
        <w:t>В</w:t>
      </w:r>
      <w:proofErr w:type="gramEnd"/>
      <w:r w:rsidRPr="00ED6248">
        <w:rPr>
          <w:rFonts w:ascii="Times New Roman" w:eastAsia="Times New Roman" w:hAnsi="Times New Roman" w:cs="Times New Roman"/>
          <w:sz w:val="24"/>
          <w:szCs w:val="24"/>
        </w:rPr>
        <w:t xml:space="preserve">ін повинен сприйматися як реально досяжний. Держава повинна вміти прораховувати, у що люди можуть повірити, а в що — ні. Росіяни щодо цього далеко випередили нас. </w:t>
      </w:r>
      <w:proofErr w:type="gramStart"/>
      <w:r w:rsidRPr="00ED6248">
        <w:rPr>
          <w:rFonts w:ascii="Times New Roman" w:eastAsia="Times New Roman" w:hAnsi="Times New Roman" w:cs="Times New Roman"/>
          <w:sz w:val="24"/>
          <w:szCs w:val="24"/>
        </w:rPr>
        <w:t>На</w:t>
      </w:r>
      <w:proofErr w:type="gramEnd"/>
      <w:r w:rsidRPr="00ED6248">
        <w:rPr>
          <w:rFonts w:ascii="Times New Roman" w:eastAsia="Times New Roman" w:hAnsi="Times New Roman" w:cs="Times New Roman"/>
          <w:sz w:val="24"/>
          <w:szCs w:val="24"/>
        </w:rPr>
        <w:t xml:space="preserve"> жаль, українська держава ніколи цим не переймалася. Через це тепер ми маємо </w:t>
      </w:r>
      <w:proofErr w:type="gramStart"/>
      <w:r w:rsidRPr="00ED6248">
        <w:rPr>
          <w:rFonts w:ascii="Times New Roman" w:eastAsia="Times New Roman" w:hAnsi="Times New Roman" w:cs="Times New Roman"/>
          <w:sz w:val="24"/>
          <w:szCs w:val="24"/>
        </w:rPr>
        <w:t>ст</w:t>
      </w:r>
      <w:proofErr w:type="gramEnd"/>
      <w:r w:rsidRPr="00ED6248">
        <w:rPr>
          <w:rFonts w:ascii="Times New Roman" w:eastAsia="Times New Roman" w:hAnsi="Times New Roman" w:cs="Times New Roman"/>
          <w:sz w:val="24"/>
          <w:szCs w:val="24"/>
        </w:rPr>
        <w:t xml:space="preserve">ільки проблем. </w:t>
      </w:r>
    </w:p>
    <w:p w:rsidR="00ED6248" w:rsidRPr="00ED6248" w:rsidRDefault="00ED6248" w:rsidP="00ED6248">
      <w:pPr>
        <w:spacing w:before="100" w:beforeAutospacing="1" w:after="100" w:afterAutospacing="1" w:line="240" w:lineRule="auto"/>
        <w:outlineLvl w:val="3"/>
        <w:rPr>
          <w:rFonts w:ascii="Times New Roman" w:eastAsia="Times New Roman" w:hAnsi="Times New Roman" w:cs="Times New Roman"/>
          <w:b/>
          <w:bCs/>
          <w:sz w:val="24"/>
          <w:szCs w:val="24"/>
          <w:lang/>
        </w:rPr>
      </w:pPr>
      <w:r w:rsidRPr="00ED6248">
        <w:rPr>
          <w:rFonts w:ascii="Times New Roman" w:eastAsia="Times New Roman" w:hAnsi="Times New Roman" w:cs="Times New Roman"/>
          <w:b/>
          <w:bCs/>
          <w:sz w:val="24"/>
          <w:szCs w:val="24"/>
          <w:u w:val="single"/>
          <w:lang/>
        </w:rPr>
        <w:t>ДОВІДКА «УМ»</w:t>
      </w: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lang/>
        </w:rPr>
      </w:pPr>
      <w:proofErr w:type="gramStart"/>
      <w:r w:rsidRPr="00ED6248">
        <w:rPr>
          <w:rFonts w:ascii="Times New Roman" w:eastAsia="Times New Roman" w:hAnsi="Times New Roman" w:cs="Times New Roman"/>
          <w:sz w:val="24"/>
          <w:szCs w:val="24"/>
          <w:lang/>
        </w:rPr>
        <w:t>Фролов Павло Дмитрович. Зав. лабораторії соціально-психологічних технологій Інституту соціальної та політичної психології НАПН України, віце-президент Асоціації політичних психологів України, кандидат психологічних наук.</w:t>
      </w:r>
      <w:proofErr w:type="gramEnd"/>
    </w:p>
    <w:p w:rsidR="00000000" w:rsidRDefault="00ED6248" w:rsidP="00ED6248">
      <w:pPr>
        <w:spacing w:before="100" w:beforeAutospacing="1" w:after="100" w:afterAutospacing="1" w:line="240" w:lineRule="auto"/>
        <w:rPr>
          <w:rFonts w:ascii="Times New Roman" w:eastAsia="Times New Roman" w:hAnsi="Times New Roman" w:cs="Times New Roman"/>
          <w:sz w:val="24"/>
          <w:szCs w:val="24"/>
          <w:lang w:val="uk-UA"/>
        </w:rPr>
      </w:pPr>
      <w:r w:rsidRPr="00ED6248">
        <w:rPr>
          <w:rFonts w:ascii="Times New Roman" w:eastAsia="Times New Roman" w:hAnsi="Times New Roman" w:cs="Times New Roman"/>
          <w:sz w:val="24"/>
          <w:szCs w:val="24"/>
          <w:lang/>
        </w:rPr>
        <w:t>«Україна молода»</w:t>
      </w:r>
      <w:r>
        <w:rPr>
          <w:rFonts w:ascii="Times New Roman" w:eastAsia="Times New Roman" w:hAnsi="Times New Roman" w:cs="Times New Roman"/>
          <w:sz w:val="24"/>
          <w:szCs w:val="24"/>
          <w:lang/>
        </w:rPr>
        <w:t xml:space="preserve">, </w:t>
      </w:r>
      <w:r w:rsidRPr="00ED6248">
        <w:rPr>
          <w:rFonts w:ascii="Times New Roman" w:eastAsia="Times New Roman" w:hAnsi="Times New Roman" w:cs="Times New Roman"/>
          <w:sz w:val="24"/>
          <w:szCs w:val="24"/>
          <w:lang/>
        </w:rPr>
        <w:t>2 л</w:t>
      </w:r>
      <w:r>
        <w:rPr>
          <w:rFonts w:ascii="Times New Roman" w:eastAsia="Times New Roman" w:hAnsi="Times New Roman" w:cs="Times New Roman"/>
          <w:sz w:val="24"/>
          <w:szCs w:val="24"/>
          <w:lang w:val="uk-UA"/>
        </w:rPr>
        <w:t>и</w:t>
      </w:r>
      <w:r w:rsidRPr="00ED6248">
        <w:rPr>
          <w:rFonts w:ascii="Times New Roman" w:eastAsia="Times New Roman" w:hAnsi="Times New Roman" w:cs="Times New Roman"/>
          <w:sz w:val="24"/>
          <w:szCs w:val="24"/>
          <w:lang/>
        </w:rPr>
        <w:t xml:space="preserve">пня 2014 </w:t>
      </w:r>
      <w:proofErr w:type="gramStart"/>
      <w:r w:rsidRPr="00ED6248">
        <w:rPr>
          <w:rFonts w:ascii="Times New Roman" w:eastAsia="Times New Roman" w:hAnsi="Times New Roman" w:cs="Times New Roman"/>
          <w:sz w:val="24"/>
          <w:szCs w:val="24"/>
          <w:lang/>
        </w:rPr>
        <w:t>р.,</w:t>
      </w:r>
      <w:proofErr w:type="gramEnd"/>
      <w:r w:rsidRPr="00ED6248">
        <w:rPr>
          <w:rFonts w:ascii="Times New Roman" w:eastAsia="Times New Roman" w:hAnsi="Times New Roman" w:cs="Times New Roman"/>
          <w:sz w:val="24"/>
          <w:szCs w:val="24"/>
          <w:lang/>
        </w:rPr>
        <w:t xml:space="preserve"> стор. 5</w:t>
      </w:r>
    </w:p>
    <w:p w:rsidR="00ED6248" w:rsidRDefault="00ED6248" w:rsidP="00ED6248">
      <w:pPr>
        <w:spacing w:before="100" w:beforeAutospacing="1" w:after="100" w:afterAutospacing="1" w:line="240" w:lineRule="auto"/>
        <w:rPr>
          <w:rFonts w:ascii="Times New Roman" w:eastAsia="Times New Roman" w:hAnsi="Times New Roman" w:cs="Times New Roman"/>
          <w:sz w:val="24"/>
          <w:szCs w:val="24"/>
          <w:lang w:val="uk-UA"/>
        </w:rPr>
      </w:pPr>
      <w:hyperlink r:id="rId5" w:history="1">
        <w:r w:rsidRPr="00BA3875">
          <w:rPr>
            <w:rStyle w:val="a8"/>
            <w:rFonts w:ascii="Times New Roman" w:eastAsia="Times New Roman" w:hAnsi="Times New Roman" w:cs="Times New Roman"/>
            <w:sz w:val="24"/>
            <w:szCs w:val="24"/>
            <w:lang w:val="uk-UA"/>
          </w:rPr>
          <w:t>http://www.umoloda.kiev.ua/number/2485/222/88155/</w:t>
        </w:r>
      </w:hyperlink>
      <w:r>
        <w:rPr>
          <w:rFonts w:ascii="Times New Roman" w:eastAsia="Times New Roman" w:hAnsi="Times New Roman" w:cs="Times New Roman"/>
          <w:sz w:val="24"/>
          <w:szCs w:val="24"/>
          <w:lang w:val="uk-UA"/>
        </w:rPr>
        <w:t xml:space="preserve"> </w:t>
      </w:r>
    </w:p>
    <w:p w:rsidR="00ED6248" w:rsidRDefault="00ED6248" w:rsidP="00ED6248">
      <w:pPr>
        <w:spacing w:before="100" w:beforeAutospacing="1" w:after="100" w:afterAutospacing="1" w:line="240" w:lineRule="auto"/>
        <w:rPr>
          <w:rFonts w:ascii="Times New Roman" w:eastAsia="Times New Roman" w:hAnsi="Times New Roman" w:cs="Times New Roman"/>
          <w:sz w:val="24"/>
          <w:szCs w:val="24"/>
          <w:lang w:val="uk-UA"/>
        </w:rPr>
      </w:pPr>
    </w:p>
    <w:p w:rsidR="00ED6248" w:rsidRPr="00ED6248" w:rsidRDefault="00ED6248" w:rsidP="00ED6248">
      <w:pPr>
        <w:spacing w:before="100" w:beforeAutospacing="1" w:after="100" w:afterAutospacing="1" w:line="240" w:lineRule="auto"/>
        <w:rPr>
          <w:rFonts w:ascii="Times New Roman" w:eastAsia="Times New Roman" w:hAnsi="Times New Roman" w:cs="Times New Roman"/>
          <w:sz w:val="24"/>
          <w:szCs w:val="24"/>
          <w:lang w:val="uk-UA"/>
        </w:rPr>
      </w:pPr>
    </w:p>
    <w:sectPr w:rsidR="00ED6248" w:rsidRPr="00ED6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useFELayout/>
  </w:compat>
  <w:rsids>
    <w:rsidRoot w:val="00ED6248"/>
    <w:rsid w:val="00ED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D62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ED62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6248"/>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ED6248"/>
    <w:rPr>
      <w:rFonts w:ascii="Times New Roman" w:eastAsia="Times New Roman" w:hAnsi="Times New Roman" w:cs="Times New Roman"/>
      <w:b/>
      <w:bCs/>
      <w:sz w:val="20"/>
      <w:szCs w:val="20"/>
    </w:rPr>
  </w:style>
  <w:style w:type="character" w:customStyle="1" w:styleId="zag">
    <w:name w:val="zag"/>
    <w:basedOn w:val="a0"/>
    <w:rsid w:val="00ED6248"/>
  </w:style>
  <w:style w:type="character" w:customStyle="1" w:styleId="a3">
    <w:name w:val="a"/>
    <w:basedOn w:val="a0"/>
    <w:rsid w:val="00ED6248"/>
  </w:style>
  <w:style w:type="paragraph" w:styleId="a4">
    <w:name w:val="Normal (Web)"/>
    <w:basedOn w:val="a"/>
    <w:uiPriority w:val="99"/>
    <w:semiHidden/>
    <w:unhideWhenUsed/>
    <w:rsid w:val="00ED624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D6248"/>
    <w:rPr>
      <w:i/>
      <w:iCs/>
    </w:rPr>
  </w:style>
  <w:style w:type="paragraph" w:styleId="a6">
    <w:name w:val="Balloon Text"/>
    <w:basedOn w:val="a"/>
    <w:link w:val="a7"/>
    <w:uiPriority w:val="99"/>
    <w:semiHidden/>
    <w:unhideWhenUsed/>
    <w:rsid w:val="00ED6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248"/>
    <w:rPr>
      <w:rFonts w:ascii="Tahoma" w:hAnsi="Tahoma" w:cs="Tahoma"/>
      <w:sz w:val="16"/>
      <w:szCs w:val="16"/>
    </w:rPr>
  </w:style>
  <w:style w:type="character" w:styleId="a8">
    <w:name w:val="Hyperlink"/>
    <w:basedOn w:val="a0"/>
    <w:uiPriority w:val="99"/>
    <w:unhideWhenUsed/>
    <w:rsid w:val="00ED62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6649260">
      <w:bodyDiv w:val="1"/>
      <w:marLeft w:val="0"/>
      <w:marRight w:val="0"/>
      <w:marTop w:val="0"/>
      <w:marBottom w:val="0"/>
      <w:divBdr>
        <w:top w:val="none" w:sz="0" w:space="0" w:color="auto"/>
        <w:left w:val="none" w:sz="0" w:space="0" w:color="auto"/>
        <w:bottom w:val="none" w:sz="0" w:space="0" w:color="auto"/>
        <w:right w:val="none" w:sz="0" w:space="0" w:color="auto"/>
      </w:divBdr>
      <w:divsChild>
        <w:div w:id="2088066715">
          <w:marLeft w:val="0"/>
          <w:marRight w:val="0"/>
          <w:marTop w:val="0"/>
          <w:marBottom w:val="0"/>
          <w:divBdr>
            <w:top w:val="none" w:sz="0" w:space="0" w:color="auto"/>
            <w:left w:val="none" w:sz="0" w:space="0" w:color="auto"/>
            <w:bottom w:val="none" w:sz="0" w:space="0" w:color="auto"/>
            <w:right w:val="none" w:sz="0" w:space="0" w:color="auto"/>
          </w:divBdr>
        </w:div>
      </w:divsChild>
    </w:div>
    <w:div w:id="5483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moloda.kiev.ua/number/2485/222/8815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1832</Words>
  <Characters>10445</Characters>
  <Application>Microsoft Office Word</Application>
  <DocSecurity>0</DocSecurity>
  <Lines>87</Lines>
  <Paragraphs>24</Paragraphs>
  <ScaleCrop>false</ScaleCrop>
  <Company>Reanimator Extreme Edition</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2014-07-08T09:22:00Z</dcterms:created>
  <dcterms:modified xsi:type="dcterms:W3CDTF">2014-07-08T09:25:00Z</dcterms:modified>
</cp:coreProperties>
</file>