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DC" w:rsidRPr="004D311C" w:rsidRDefault="00AF62DC" w:rsidP="003F324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Типологічні </w:t>
      </w:r>
      <w:r w:rsidRPr="004D311C">
        <w:rPr>
          <w:b/>
          <w:sz w:val="28"/>
          <w:szCs w:val="28"/>
          <w:lang w:val="uk-UA"/>
        </w:rPr>
        <w:t>особистості організації життя особистості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</w:t>
      </w:r>
      <w:r w:rsidRPr="004D311C">
        <w:rPr>
          <w:b/>
          <w:sz w:val="28"/>
          <w:szCs w:val="28"/>
          <w:lang w:val="uk-UA"/>
        </w:rPr>
        <w:t>Постановка проблеми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У попередніх роботах  [6], [7], [8], для вивчення організації життя особистості нами були розпочаті спроби розкрити психологічну природу діяльності </w:t>
      </w:r>
      <w:r>
        <w:rPr>
          <w:sz w:val="28"/>
          <w:szCs w:val="28"/>
          <w:lang w:val="uk-UA"/>
        </w:rPr>
        <w:t>з</w:t>
      </w:r>
      <w:r w:rsidRPr="004D311C">
        <w:rPr>
          <w:sz w:val="28"/>
          <w:szCs w:val="28"/>
          <w:lang w:val="uk-UA"/>
        </w:rPr>
        <w:t xml:space="preserve"> організації власного життя і провести структурний аналіз її компонентів. У даному дослідженні перед нами стояло завдання виявити специфіку орган</w:t>
      </w:r>
      <w:r>
        <w:rPr>
          <w:sz w:val="28"/>
          <w:szCs w:val="28"/>
          <w:lang w:val="uk-UA"/>
        </w:rPr>
        <w:t>ізації життя людей з певними</w:t>
      </w:r>
      <w:r w:rsidRPr="004D311C">
        <w:rPr>
          <w:sz w:val="28"/>
          <w:szCs w:val="28"/>
          <w:lang w:val="uk-UA"/>
        </w:rPr>
        <w:t xml:space="preserve"> індивідуально-типологічними особливостями особистості.</w:t>
      </w:r>
    </w:p>
    <w:p w:rsidR="00AF62DC" w:rsidRPr="004D311C" w:rsidRDefault="00565E1E" w:rsidP="00AF62D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AF62DC" w:rsidRPr="004D311C">
        <w:rPr>
          <w:b/>
          <w:sz w:val="28"/>
          <w:szCs w:val="28"/>
          <w:lang w:val="uk-UA"/>
        </w:rPr>
        <w:t>Основний матеріал та результати дослідження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Pr="004D311C">
        <w:rPr>
          <w:sz w:val="28"/>
          <w:szCs w:val="28"/>
          <w:lang w:val="uk-UA"/>
        </w:rPr>
        <w:t>Аналіз уя</w:t>
      </w:r>
      <w:r>
        <w:rPr>
          <w:sz w:val="28"/>
          <w:szCs w:val="28"/>
          <w:lang w:val="uk-UA"/>
        </w:rPr>
        <w:t>влень зарубіжних</w:t>
      </w:r>
      <w:r w:rsidRPr="004D311C">
        <w:rPr>
          <w:sz w:val="28"/>
          <w:szCs w:val="28"/>
          <w:lang w:val="uk-UA"/>
        </w:rPr>
        <w:t xml:space="preserve"> і вітчизняних психологів</w:t>
      </w:r>
      <w:r>
        <w:rPr>
          <w:sz w:val="28"/>
          <w:szCs w:val="28"/>
          <w:lang w:val="uk-UA"/>
        </w:rPr>
        <w:t xml:space="preserve"> із</w:t>
      </w:r>
      <w:r w:rsidRPr="004D311C">
        <w:rPr>
          <w:sz w:val="28"/>
          <w:szCs w:val="28"/>
          <w:lang w:val="uk-UA"/>
        </w:rPr>
        <w:t xml:space="preserve"> проблеми організації життя особистості дозволив н</w:t>
      </w:r>
      <w:r>
        <w:rPr>
          <w:sz w:val="28"/>
          <w:szCs w:val="28"/>
          <w:lang w:val="uk-UA"/>
        </w:rPr>
        <w:t xml:space="preserve">ам виділити в них три основні </w:t>
      </w:r>
      <w:r w:rsidRPr="004D311C">
        <w:rPr>
          <w:sz w:val="28"/>
          <w:szCs w:val="28"/>
          <w:lang w:val="uk-UA"/>
        </w:rPr>
        <w:t>позиції пр</w:t>
      </w:r>
      <w:r>
        <w:rPr>
          <w:sz w:val="28"/>
          <w:szCs w:val="28"/>
          <w:lang w:val="uk-UA"/>
        </w:rPr>
        <w:t>и підході до визначення суті явища, яке вивчається.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Першу </w:t>
      </w:r>
      <w:r w:rsidRPr="004D311C">
        <w:rPr>
          <w:sz w:val="28"/>
          <w:szCs w:val="28"/>
          <w:lang w:val="uk-UA"/>
        </w:rPr>
        <w:t>позицію можна сформулювати таким чином: активність суб'єкта,</w:t>
      </w:r>
      <w:r>
        <w:rPr>
          <w:sz w:val="28"/>
          <w:szCs w:val="28"/>
          <w:lang w:val="uk-UA"/>
        </w:rPr>
        <w:t xml:space="preserve"> що</w:t>
      </w:r>
      <w:r w:rsidRPr="004D311C">
        <w:rPr>
          <w:sz w:val="28"/>
          <w:szCs w:val="28"/>
          <w:lang w:val="uk-UA"/>
        </w:rPr>
        <w:t xml:space="preserve"> спрямована на організацію власного життя, виявляється в його здатності планувати, рег</w:t>
      </w:r>
      <w:r>
        <w:rPr>
          <w:sz w:val="28"/>
          <w:szCs w:val="28"/>
          <w:lang w:val="uk-UA"/>
        </w:rPr>
        <w:t>улювати й аналізувати свої дії та</w:t>
      </w:r>
      <w:r w:rsidRPr="004D311C">
        <w:rPr>
          <w:sz w:val="28"/>
          <w:szCs w:val="28"/>
          <w:lang w:val="uk-UA"/>
        </w:rPr>
        <w:t xml:space="preserve"> вчинки адекватно </w:t>
      </w:r>
      <w:r>
        <w:rPr>
          <w:sz w:val="28"/>
          <w:szCs w:val="28"/>
          <w:lang w:val="uk-UA"/>
        </w:rPr>
        <w:t>до власних життєвих цілей і цінностей</w:t>
      </w:r>
      <w:r w:rsidRPr="004D311C">
        <w:rPr>
          <w:sz w:val="28"/>
          <w:szCs w:val="28"/>
          <w:lang w:val="uk-UA"/>
        </w:rPr>
        <w:t xml:space="preserve">.  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Активність суб'єкта, яка спрямована на свідому побудову власного життя, вперше позначається поняттям "організація власного життя" у роботах С. Л. Рубінштейна [14] і нада</w:t>
      </w:r>
      <w:r>
        <w:rPr>
          <w:sz w:val="28"/>
          <w:szCs w:val="28"/>
          <w:lang w:val="uk-UA"/>
        </w:rPr>
        <w:t xml:space="preserve">лі  використовується Б.Г. </w:t>
      </w:r>
      <w:r w:rsidRPr="004D311C">
        <w:rPr>
          <w:sz w:val="28"/>
          <w:szCs w:val="28"/>
          <w:lang w:val="uk-UA"/>
        </w:rPr>
        <w:t>Анан</w:t>
      </w:r>
      <w:r>
        <w:rPr>
          <w:sz w:val="28"/>
          <w:szCs w:val="28"/>
          <w:lang w:val="uk-UA"/>
        </w:rPr>
        <w:t>ь</w:t>
      </w:r>
      <w:r w:rsidRPr="004D311C">
        <w:rPr>
          <w:sz w:val="28"/>
          <w:szCs w:val="28"/>
          <w:lang w:val="uk-UA"/>
        </w:rPr>
        <w:t xml:space="preserve">євим [2], К.О. Абульхановою-Славською [1], Л.І. Анциферовою [3], В.К. Каліним [5], а також їхніми учнями й однодумцями. "Розумна організація життя особистості" у соціально-психологічному аспекті вивчалася також колективом київських авторів під керуванням Л.В. Сохань [13].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Вивчення концепцій за</w:t>
      </w:r>
      <w:r>
        <w:rPr>
          <w:sz w:val="28"/>
          <w:szCs w:val="28"/>
          <w:lang w:val="uk-UA"/>
        </w:rPr>
        <w:t>рубіжних</w:t>
      </w:r>
      <w:r w:rsidRPr="004D311C">
        <w:rPr>
          <w:sz w:val="28"/>
          <w:szCs w:val="28"/>
          <w:lang w:val="uk-UA"/>
        </w:rPr>
        <w:t xml:space="preserve"> і ві</w:t>
      </w:r>
      <w:r>
        <w:rPr>
          <w:sz w:val="28"/>
          <w:szCs w:val="28"/>
          <w:lang w:val="uk-UA"/>
        </w:rPr>
        <w:t xml:space="preserve">тчизняних авторів </w:t>
      </w:r>
      <w:r w:rsidRPr="004D311C">
        <w:rPr>
          <w:sz w:val="28"/>
          <w:szCs w:val="28"/>
          <w:lang w:val="uk-UA"/>
        </w:rPr>
        <w:t>показало</w:t>
      </w:r>
      <w:r>
        <w:rPr>
          <w:sz w:val="28"/>
          <w:szCs w:val="28"/>
          <w:lang w:val="uk-UA"/>
        </w:rPr>
        <w:t>,</w:t>
      </w:r>
      <w:r w:rsidRPr="004D311C">
        <w:rPr>
          <w:sz w:val="28"/>
          <w:szCs w:val="28"/>
          <w:lang w:val="uk-UA"/>
        </w:rPr>
        <w:t xml:space="preserve"> незважаючи на те, що далеко не всі вчені визначають проблему організації життя особистості саме в такому вигляді, однак, деякі їхні положення за своїми змістовними характеристиками, у тому чи іншому ступені пов'язані з даним фо</w:t>
      </w:r>
      <w:r>
        <w:rPr>
          <w:sz w:val="28"/>
          <w:szCs w:val="28"/>
          <w:lang w:val="uk-UA"/>
        </w:rPr>
        <w:t>рмулюванням проблеми. Перерахуємо</w:t>
      </w:r>
      <w:r w:rsidRPr="004D311C">
        <w:rPr>
          <w:sz w:val="28"/>
          <w:szCs w:val="28"/>
          <w:lang w:val="uk-UA"/>
        </w:rPr>
        <w:t xml:space="preserve"> основ</w:t>
      </w:r>
      <w:r>
        <w:rPr>
          <w:sz w:val="28"/>
          <w:szCs w:val="28"/>
          <w:lang w:val="uk-UA"/>
        </w:rPr>
        <w:t>ні поняття (та</w:t>
      </w:r>
      <w:r w:rsidRPr="004D311C">
        <w:rPr>
          <w:sz w:val="28"/>
          <w:szCs w:val="28"/>
          <w:lang w:val="uk-UA"/>
        </w:rPr>
        <w:t xml:space="preserve"> їхніх авторів), які на наш погляд, описують той чи інший феномен,</w:t>
      </w:r>
      <w:r>
        <w:rPr>
          <w:sz w:val="28"/>
          <w:szCs w:val="28"/>
          <w:lang w:val="uk-UA"/>
        </w:rPr>
        <w:t xml:space="preserve"> </w:t>
      </w:r>
      <w:r w:rsidRPr="004D311C">
        <w:rPr>
          <w:sz w:val="28"/>
          <w:szCs w:val="28"/>
          <w:lang w:val="uk-UA"/>
        </w:rPr>
        <w:t xml:space="preserve">пов'язаний </w:t>
      </w:r>
      <w:r>
        <w:rPr>
          <w:sz w:val="28"/>
          <w:szCs w:val="28"/>
          <w:lang w:val="uk-UA"/>
        </w:rPr>
        <w:t xml:space="preserve">з </w:t>
      </w:r>
      <w:r w:rsidRPr="004D311C">
        <w:rPr>
          <w:sz w:val="28"/>
          <w:szCs w:val="28"/>
          <w:lang w:val="uk-UA"/>
        </w:rPr>
        <w:lastRenderedPageBreak/>
        <w:t>поняттям організації життя особистості: "самовиконання", "самовизначення" (Ш. Бюлер) [18]; "досягнення життєвого успіху" (прагматики, у тому числі, У. Джеймс) [4</w:t>
      </w:r>
      <w:r>
        <w:rPr>
          <w:sz w:val="28"/>
          <w:szCs w:val="28"/>
          <w:lang w:val="uk-UA"/>
        </w:rPr>
        <w:t>]; "цілеспрямована поведінка</w:t>
      </w:r>
      <w:r w:rsidRPr="004D311C">
        <w:rPr>
          <w:sz w:val="28"/>
          <w:szCs w:val="28"/>
          <w:lang w:val="uk-UA"/>
        </w:rPr>
        <w:t>", "авт</w:t>
      </w:r>
      <w:r>
        <w:rPr>
          <w:sz w:val="28"/>
          <w:szCs w:val="28"/>
          <w:lang w:val="uk-UA"/>
        </w:rPr>
        <w:t>ономізація особистого</w:t>
      </w:r>
      <w:r w:rsidRPr="004D311C">
        <w:rPr>
          <w:sz w:val="28"/>
          <w:szCs w:val="28"/>
          <w:lang w:val="uk-UA"/>
        </w:rPr>
        <w:t xml:space="preserve"> "Я" (К. Левін) [10</w:t>
      </w:r>
      <w:r>
        <w:rPr>
          <w:sz w:val="28"/>
          <w:szCs w:val="28"/>
          <w:lang w:val="uk-UA"/>
        </w:rPr>
        <w:t>]; "усвідомлюва</w:t>
      </w:r>
      <w:r w:rsidRPr="004D311C">
        <w:rPr>
          <w:sz w:val="28"/>
          <w:szCs w:val="28"/>
          <w:lang w:val="uk-UA"/>
        </w:rPr>
        <w:t>ння тут і тепер відповідальності за себе і своє життя" (Ф. Перлз) [12]; "самість", "самоактуалізація" (А. Маслоу) [20]; "продуманий вибір" (Дж. Келлі) [19</w:t>
      </w:r>
      <w:r>
        <w:rPr>
          <w:sz w:val="28"/>
          <w:szCs w:val="28"/>
          <w:lang w:val="uk-UA"/>
        </w:rPr>
        <w:t>]; "регуляція передбачува</w:t>
      </w:r>
      <w:r w:rsidRPr="004D311C">
        <w:rPr>
          <w:sz w:val="28"/>
          <w:szCs w:val="28"/>
          <w:lang w:val="uk-UA"/>
        </w:rPr>
        <w:t>ними наслідками", "саморегуляція", "самоефективність", "самоконтроль" (</w:t>
      </w:r>
      <w:r>
        <w:rPr>
          <w:sz w:val="28"/>
          <w:szCs w:val="28"/>
          <w:lang w:val="uk-UA"/>
        </w:rPr>
        <w:t>А</w:t>
      </w:r>
      <w:r w:rsidRPr="004D311C">
        <w:rPr>
          <w:sz w:val="28"/>
          <w:szCs w:val="28"/>
          <w:lang w:val="uk-UA"/>
        </w:rPr>
        <w:t>. Бандура) [17]; "самодетермінація" (С.Л. Рубінштейн) [14]; "саморегуляц</w:t>
      </w:r>
      <w:r>
        <w:rPr>
          <w:sz w:val="28"/>
          <w:szCs w:val="28"/>
          <w:lang w:val="uk-UA"/>
        </w:rPr>
        <w:t>ія поведінки</w:t>
      </w:r>
      <w:r w:rsidRPr="004D311C">
        <w:rPr>
          <w:sz w:val="28"/>
          <w:szCs w:val="28"/>
          <w:lang w:val="uk-UA"/>
        </w:rPr>
        <w:t xml:space="preserve"> і діяльності" (В.І. Моросанова) [11]; "суб</w:t>
      </w:r>
      <w:r w:rsidRPr="004D311C">
        <w:rPr>
          <w:sz w:val="28"/>
          <w:szCs w:val="28"/>
          <w:lang w:val="uk-UA"/>
        </w:rPr>
        <w:sym w:font="Symbol" w:char="F0A2"/>
      </w:r>
      <w:r w:rsidRPr="004D311C">
        <w:rPr>
          <w:sz w:val="28"/>
          <w:szCs w:val="28"/>
          <w:lang w:val="uk-UA"/>
        </w:rPr>
        <w:t>єктність" (В.О.Татенко) [15]; "суб</w:t>
      </w:r>
      <w:r w:rsidRPr="004D311C">
        <w:rPr>
          <w:sz w:val="28"/>
          <w:szCs w:val="28"/>
          <w:lang w:val="uk-UA"/>
        </w:rPr>
        <w:sym w:font="Symbol" w:char="F0A2"/>
      </w:r>
      <w:r w:rsidRPr="004D311C">
        <w:rPr>
          <w:sz w:val="28"/>
          <w:szCs w:val="28"/>
          <w:lang w:val="uk-UA"/>
        </w:rPr>
        <w:t>єктність", "поглиблення суб</w:t>
      </w:r>
      <w:r w:rsidRPr="004D311C">
        <w:rPr>
          <w:sz w:val="28"/>
          <w:szCs w:val="28"/>
          <w:lang w:val="uk-UA"/>
        </w:rPr>
        <w:sym w:font="Symbol" w:char="F0A2"/>
      </w:r>
      <w:r w:rsidRPr="004D311C">
        <w:rPr>
          <w:sz w:val="28"/>
          <w:szCs w:val="28"/>
          <w:lang w:val="uk-UA"/>
        </w:rPr>
        <w:t>єктності" (Т.М. Титаренко) [ 16].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З перерахованого ряду понять ми бачимо, що практично кожний автор використовує терміни </w:t>
      </w:r>
      <w:r>
        <w:rPr>
          <w:sz w:val="28"/>
          <w:szCs w:val="28"/>
          <w:lang w:val="uk-UA"/>
        </w:rPr>
        <w:t>і</w:t>
      </w:r>
      <w:r w:rsidRPr="004D311C">
        <w:rPr>
          <w:sz w:val="28"/>
          <w:szCs w:val="28"/>
          <w:lang w:val="uk-UA"/>
        </w:rPr>
        <w:t>з префіксом "само</w:t>
      </w:r>
      <w:r>
        <w:rPr>
          <w:sz w:val="28"/>
          <w:szCs w:val="28"/>
          <w:lang w:val="uk-UA"/>
        </w:rPr>
        <w:t>-". Ця друга позиція досліджень, що належить</w:t>
      </w:r>
      <w:r w:rsidRPr="004D311C">
        <w:rPr>
          <w:sz w:val="28"/>
          <w:szCs w:val="28"/>
          <w:lang w:val="uk-UA"/>
        </w:rPr>
        <w:t xml:space="preserve"> до проблеми організації життя особистості, на наш погляд,</w:t>
      </w:r>
      <w:r>
        <w:rPr>
          <w:sz w:val="28"/>
          <w:szCs w:val="28"/>
          <w:lang w:val="uk-UA"/>
        </w:rPr>
        <w:t xml:space="preserve"> </w:t>
      </w:r>
      <w:r w:rsidRPr="004D311C">
        <w:rPr>
          <w:sz w:val="28"/>
          <w:szCs w:val="28"/>
          <w:lang w:val="uk-UA"/>
        </w:rPr>
        <w:t>відображає психологічні механізми, за допомогою яких здійснюється організація суб'</w:t>
      </w:r>
      <w:r>
        <w:rPr>
          <w:sz w:val="28"/>
          <w:szCs w:val="28"/>
          <w:lang w:val="uk-UA"/>
        </w:rPr>
        <w:t>єктом власного життя. Ми вважаємо</w:t>
      </w:r>
      <w:r w:rsidRPr="004D311C">
        <w:rPr>
          <w:sz w:val="28"/>
          <w:szCs w:val="28"/>
          <w:lang w:val="uk-UA"/>
        </w:rPr>
        <w:t>, що ці механізми лежать у площині самосуб'єктних відносин особистості [5].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І, нарешті, третє положення, яке зустрічаєть</w:t>
      </w:r>
      <w:r>
        <w:rPr>
          <w:sz w:val="28"/>
          <w:szCs w:val="28"/>
          <w:lang w:val="uk-UA"/>
        </w:rPr>
        <w:t>ся практично в кожній роботі з</w:t>
      </w:r>
      <w:r w:rsidRPr="004D311C">
        <w:rPr>
          <w:sz w:val="28"/>
          <w:szCs w:val="28"/>
          <w:lang w:val="uk-UA"/>
        </w:rPr>
        <w:t xml:space="preserve"> вивчення людини як організатора власного життя, пов'яз</w:t>
      </w:r>
      <w:r>
        <w:rPr>
          <w:sz w:val="28"/>
          <w:szCs w:val="28"/>
          <w:lang w:val="uk-UA"/>
        </w:rPr>
        <w:t>ане</w:t>
      </w:r>
      <w:r w:rsidRPr="004D3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4D311C">
        <w:rPr>
          <w:sz w:val="28"/>
          <w:szCs w:val="28"/>
          <w:lang w:val="uk-UA"/>
        </w:rPr>
        <w:t>з твердж</w:t>
      </w:r>
      <w:r>
        <w:rPr>
          <w:sz w:val="28"/>
          <w:szCs w:val="28"/>
          <w:lang w:val="uk-UA"/>
        </w:rPr>
        <w:t>енням про те, що тільки дія, чи</w:t>
      </w:r>
      <w:r w:rsidRPr="004D311C">
        <w:rPr>
          <w:sz w:val="28"/>
          <w:szCs w:val="28"/>
          <w:lang w:val="uk-UA"/>
        </w:rPr>
        <w:t xml:space="preserve"> вчинок є реальним втілен</w:t>
      </w:r>
      <w:r>
        <w:rPr>
          <w:sz w:val="28"/>
          <w:szCs w:val="28"/>
          <w:lang w:val="uk-UA"/>
        </w:rPr>
        <w:t>ням актуальних цінностей та</w:t>
      </w:r>
      <w:r w:rsidRPr="004D3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цілей людини. Проте, не будь-яка дія, виражає цінності та цілі</w:t>
      </w:r>
      <w:r w:rsidRPr="004D311C">
        <w:rPr>
          <w:sz w:val="28"/>
          <w:szCs w:val="28"/>
          <w:lang w:val="uk-UA"/>
        </w:rPr>
        <w:t xml:space="preserve"> людини-суб'єкта життя. На наш погляд, одиницю аналізу активності людини-суб'єкта життя адекватно визначити як дію</w:t>
      </w:r>
      <w:r>
        <w:rPr>
          <w:sz w:val="28"/>
          <w:szCs w:val="28"/>
          <w:lang w:val="uk-UA"/>
        </w:rPr>
        <w:t xml:space="preserve"> з</w:t>
      </w:r>
      <w:r w:rsidRPr="004D311C">
        <w:rPr>
          <w:sz w:val="28"/>
          <w:szCs w:val="28"/>
          <w:lang w:val="uk-UA"/>
        </w:rPr>
        <w:t xml:space="preserve"> організації власного життя.         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Дія з </w:t>
      </w:r>
      <w:r w:rsidRPr="004D311C">
        <w:rPr>
          <w:sz w:val="28"/>
          <w:szCs w:val="28"/>
          <w:lang w:val="uk-UA"/>
        </w:rPr>
        <w:t>організації життя, у найбільш певному вигляді проявляється в процесі подолання суб'єктом проблемних ситуацій, які обумовлені його актуальними життєвими труднощами. Класифікаці</w:t>
      </w:r>
      <w:r>
        <w:rPr>
          <w:sz w:val="28"/>
          <w:szCs w:val="28"/>
          <w:lang w:val="uk-UA"/>
        </w:rPr>
        <w:t xml:space="preserve">я дій, які організують життя і </w:t>
      </w:r>
      <w:r w:rsidRPr="004D311C">
        <w:rPr>
          <w:sz w:val="28"/>
          <w:szCs w:val="28"/>
          <w:lang w:val="uk-UA"/>
        </w:rPr>
        <w:t>основних проблемних ситуацій життя,</w:t>
      </w:r>
      <w:r>
        <w:rPr>
          <w:sz w:val="28"/>
          <w:szCs w:val="28"/>
          <w:lang w:val="uk-UA"/>
        </w:rPr>
        <w:t xml:space="preserve"> що</w:t>
      </w:r>
      <w:r w:rsidRPr="004D311C">
        <w:rPr>
          <w:sz w:val="28"/>
          <w:szCs w:val="28"/>
          <w:lang w:val="uk-UA"/>
        </w:rPr>
        <w:t xml:space="preserve"> наведена нижче</w:t>
      </w:r>
      <w:r>
        <w:rPr>
          <w:sz w:val="28"/>
          <w:szCs w:val="28"/>
          <w:lang w:val="uk-UA"/>
        </w:rPr>
        <w:t xml:space="preserve">, </w:t>
      </w:r>
      <w:r w:rsidRPr="004D311C">
        <w:rPr>
          <w:sz w:val="28"/>
          <w:szCs w:val="28"/>
          <w:lang w:val="uk-UA"/>
        </w:rPr>
        <w:t>була покладена  в основу опитувальника</w:t>
      </w:r>
      <w:r>
        <w:rPr>
          <w:sz w:val="28"/>
          <w:szCs w:val="28"/>
          <w:lang w:val="uk-UA"/>
        </w:rPr>
        <w:t xml:space="preserve">  "Вивчення дій з </w:t>
      </w:r>
      <w:r w:rsidRPr="004D311C">
        <w:rPr>
          <w:sz w:val="28"/>
          <w:szCs w:val="28"/>
          <w:lang w:val="uk-UA"/>
        </w:rPr>
        <w:t>організації життя" (ДОЖ).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Класифікація дій </w:t>
      </w:r>
      <w:r>
        <w:rPr>
          <w:sz w:val="28"/>
          <w:szCs w:val="28"/>
          <w:lang w:val="uk-UA"/>
        </w:rPr>
        <w:t>з</w:t>
      </w:r>
      <w:r w:rsidRPr="004D311C">
        <w:rPr>
          <w:sz w:val="28"/>
          <w:szCs w:val="28"/>
          <w:lang w:val="uk-UA"/>
        </w:rPr>
        <w:t xml:space="preserve"> організації життя: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1. Дії</w:t>
      </w:r>
      <w:r>
        <w:rPr>
          <w:sz w:val="28"/>
          <w:szCs w:val="28"/>
          <w:lang w:val="uk-UA"/>
        </w:rPr>
        <w:t xml:space="preserve"> з</w:t>
      </w:r>
      <w:r w:rsidRPr="004D311C">
        <w:rPr>
          <w:sz w:val="28"/>
          <w:szCs w:val="28"/>
          <w:lang w:val="uk-UA"/>
        </w:rPr>
        <w:t xml:space="preserve"> організації життя з вираженою зовнішньою компонентою.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lastRenderedPageBreak/>
        <w:t>1.1. Дії з пошуку інформації про проблемну ситуацію (ПС).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1.2. Дії з планування поведінки</w:t>
      </w:r>
      <w:r>
        <w:rPr>
          <w:sz w:val="28"/>
          <w:szCs w:val="28"/>
          <w:lang w:val="uk-UA"/>
        </w:rPr>
        <w:t xml:space="preserve"> та </w:t>
      </w:r>
      <w:r w:rsidRPr="004D311C">
        <w:rPr>
          <w:sz w:val="28"/>
          <w:szCs w:val="28"/>
          <w:lang w:val="uk-UA"/>
        </w:rPr>
        <w:t>діяльності в ПС.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1.3. Дії </w:t>
      </w:r>
      <w:r>
        <w:rPr>
          <w:sz w:val="28"/>
          <w:szCs w:val="28"/>
          <w:lang w:val="uk-UA"/>
        </w:rPr>
        <w:t>з пошуку способів</w:t>
      </w:r>
      <w:r w:rsidRPr="004D311C">
        <w:rPr>
          <w:sz w:val="28"/>
          <w:szCs w:val="28"/>
          <w:lang w:val="uk-UA"/>
        </w:rPr>
        <w:t xml:space="preserve"> розв</w:t>
      </w:r>
      <w:r w:rsidRPr="004D311C">
        <w:rPr>
          <w:sz w:val="28"/>
          <w:szCs w:val="28"/>
          <w:lang w:val="uk-UA"/>
        </w:rPr>
        <w:sym w:font="Symbol" w:char="F0A2"/>
      </w:r>
      <w:r w:rsidRPr="004D311C">
        <w:rPr>
          <w:sz w:val="28"/>
          <w:szCs w:val="28"/>
          <w:lang w:val="uk-UA"/>
        </w:rPr>
        <w:t>язання актуальної ПС.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1.4. Дії з адаптації до ПС.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2. Дії</w:t>
      </w:r>
      <w:r>
        <w:rPr>
          <w:sz w:val="28"/>
          <w:szCs w:val="28"/>
          <w:lang w:val="uk-UA"/>
        </w:rPr>
        <w:t xml:space="preserve"> з</w:t>
      </w:r>
      <w:r w:rsidRPr="004D311C">
        <w:rPr>
          <w:sz w:val="28"/>
          <w:szCs w:val="28"/>
          <w:lang w:val="uk-UA"/>
        </w:rPr>
        <w:t xml:space="preserve"> організації життя з вираженою внутрішньою компонентою.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2.1. Дії з </w:t>
      </w:r>
      <w:r>
        <w:rPr>
          <w:sz w:val="28"/>
          <w:szCs w:val="28"/>
          <w:lang w:val="uk-UA"/>
        </w:rPr>
        <w:t xml:space="preserve"> аксі</w:t>
      </w:r>
      <w:r w:rsidRPr="004D311C">
        <w:rPr>
          <w:sz w:val="28"/>
          <w:szCs w:val="28"/>
          <w:lang w:val="uk-UA"/>
        </w:rPr>
        <w:t>ологічної</w:t>
      </w:r>
      <w:r>
        <w:rPr>
          <w:sz w:val="28"/>
          <w:szCs w:val="28"/>
          <w:lang w:val="uk-UA"/>
        </w:rPr>
        <w:t xml:space="preserve"> оцінки</w:t>
      </w:r>
      <w:r w:rsidRPr="004D311C">
        <w:rPr>
          <w:sz w:val="28"/>
          <w:szCs w:val="28"/>
          <w:lang w:val="uk-UA"/>
        </w:rPr>
        <w:t xml:space="preserve"> ПС.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2.2. Дії з</w:t>
      </w:r>
      <w:r>
        <w:rPr>
          <w:sz w:val="28"/>
          <w:szCs w:val="28"/>
          <w:lang w:val="uk-UA"/>
        </w:rPr>
        <w:t xml:space="preserve"> емоційно-вольової</w:t>
      </w:r>
      <w:r w:rsidRPr="004D311C">
        <w:rPr>
          <w:sz w:val="28"/>
          <w:szCs w:val="28"/>
          <w:lang w:val="uk-UA"/>
        </w:rPr>
        <w:t xml:space="preserve"> регуляції в ПС.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2.3. Дезактивуючі вольові дії в ПС.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2.4. Дії з резюмування ПС.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Класифікація основних проблемних ситуацій життя.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D311C">
        <w:rPr>
          <w:sz w:val="28"/>
          <w:szCs w:val="28"/>
          <w:lang w:val="uk-UA"/>
        </w:rPr>
        <w:t>Проблемні ситуації, які пов'язані з матеріальним і соціальним статусом суб'єкта.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D311C">
        <w:rPr>
          <w:sz w:val="28"/>
          <w:szCs w:val="28"/>
          <w:lang w:val="uk-UA"/>
        </w:rPr>
        <w:t>Проблемні ситуації професійної діяльності.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4D311C">
        <w:rPr>
          <w:sz w:val="28"/>
          <w:szCs w:val="28"/>
          <w:lang w:val="uk-UA"/>
        </w:rPr>
        <w:t>Проблемні ситуації внутрі</w:t>
      </w:r>
      <w:r>
        <w:rPr>
          <w:sz w:val="28"/>
          <w:szCs w:val="28"/>
          <w:lang w:val="uk-UA"/>
        </w:rPr>
        <w:t>шньо</w:t>
      </w:r>
      <w:r w:rsidRPr="004D311C">
        <w:rPr>
          <w:sz w:val="28"/>
          <w:szCs w:val="28"/>
          <w:lang w:val="uk-UA"/>
        </w:rPr>
        <w:t>сімейних взаєм</w:t>
      </w:r>
      <w:r>
        <w:rPr>
          <w:sz w:val="28"/>
          <w:szCs w:val="28"/>
          <w:lang w:val="uk-UA"/>
        </w:rPr>
        <w:t>ин</w:t>
      </w:r>
      <w:r w:rsidRPr="004D311C">
        <w:rPr>
          <w:sz w:val="28"/>
          <w:szCs w:val="28"/>
          <w:lang w:val="uk-UA"/>
        </w:rPr>
        <w:t>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4D311C">
        <w:rPr>
          <w:sz w:val="28"/>
          <w:szCs w:val="28"/>
          <w:lang w:val="uk-UA"/>
        </w:rPr>
        <w:t>Валеологічні проблемні ситуації.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Методика "ДОЖ" має форму опитувальника,</w:t>
      </w:r>
      <w:r>
        <w:rPr>
          <w:sz w:val="28"/>
          <w:szCs w:val="28"/>
          <w:lang w:val="uk-UA"/>
        </w:rPr>
        <w:t xml:space="preserve"> що </w:t>
      </w:r>
      <w:r w:rsidRPr="004D311C">
        <w:rPr>
          <w:sz w:val="28"/>
          <w:szCs w:val="28"/>
          <w:lang w:val="uk-UA"/>
        </w:rPr>
        <w:t xml:space="preserve">складається з 104 конструктів, з яких 40 – дозволяють діагностувати ступінь виразності кожної з виділених вище проблемних ситуацій життя і 64 – досліджувати кількісний і якісний склад дій </w:t>
      </w:r>
      <w:r>
        <w:rPr>
          <w:sz w:val="28"/>
          <w:szCs w:val="28"/>
          <w:lang w:val="uk-UA"/>
        </w:rPr>
        <w:t>з</w:t>
      </w:r>
      <w:r w:rsidRPr="004D311C">
        <w:rPr>
          <w:sz w:val="28"/>
          <w:szCs w:val="28"/>
          <w:lang w:val="uk-UA"/>
        </w:rPr>
        <w:t xml:space="preserve"> організації життя.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заявленої теми</w:t>
      </w:r>
      <w:r w:rsidRPr="004D311C">
        <w:rPr>
          <w:sz w:val="28"/>
          <w:szCs w:val="28"/>
          <w:lang w:val="uk-UA"/>
        </w:rPr>
        <w:t xml:space="preserve"> найбільший інтерес у рамках нашої роботи представляє дослідження взаємозв'язків функціонально-психологічних типів особистості (за К.Г. Юнгом</w:t>
      </w:r>
      <w:r>
        <w:rPr>
          <w:sz w:val="28"/>
          <w:szCs w:val="28"/>
          <w:lang w:val="uk-UA"/>
        </w:rPr>
        <w:t>) і дій з</w:t>
      </w:r>
      <w:r w:rsidRPr="004D311C">
        <w:rPr>
          <w:sz w:val="28"/>
          <w:szCs w:val="28"/>
          <w:lang w:val="uk-UA"/>
        </w:rPr>
        <w:t xml:space="preserve"> організації життя з вираженою зовнішньою і внутрішньою компонентою. Відбір представників "крайніх" типів з ДОЖ здійснювався на підставі даних, які отримані при безпосередній психодиагностиці ДОЖ за допомогою авторської методики. Діагностика функціонально-психологічних типів особистості за К.Г. Юнгом здійснювалася за допомогою методики В.І. Колесникової "Юнгіанська типологія особистості" (ЮТО) [9].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Дії </w:t>
      </w:r>
      <w:r>
        <w:rPr>
          <w:sz w:val="28"/>
          <w:szCs w:val="28"/>
          <w:lang w:val="uk-UA"/>
        </w:rPr>
        <w:t>з</w:t>
      </w:r>
      <w:r w:rsidRPr="004D311C">
        <w:rPr>
          <w:sz w:val="28"/>
          <w:szCs w:val="28"/>
          <w:lang w:val="uk-UA"/>
        </w:rPr>
        <w:t xml:space="preserve"> органі</w:t>
      </w:r>
      <w:r>
        <w:rPr>
          <w:sz w:val="28"/>
          <w:szCs w:val="28"/>
          <w:lang w:val="uk-UA"/>
        </w:rPr>
        <w:t>зації життя (ДОЖ) розглядалися у</w:t>
      </w:r>
      <w:r w:rsidRPr="004D311C">
        <w:rPr>
          <w:sz w:val="28"/>
          <w:szCs w:val="28"/>
          <w:lang w:val="uk-UA"/>
        </w:rPr>
        <w:t xml:space="preserve"> зв'язку з такими особистісними конструктами, як екстраверсія-інтроверсія, а також окремо з</w:t>
      </w:r>
      <w:r>
        <w:rPr>
          <w:sz w:val="28"/>
          <w:szCs w:val="28"/>
          <w:lang w:val="uk-UA"/>
        </w:rPr>
        <w:t>а</w:t>
      </w:r>
      <w:r w:rsidRPr="004D3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кожним</w:t>
      </w:r>
      <w:r w:rsidRPr="004D3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4D311C">
        <w:rPr>
          <w:sz w:val="28"/>
          <w:szCs w:val="28"/>
          <w:lang w:val="uk-UA"/>
        </w:rPr>
        <w:t>з восьми функціональних типів особистості: екстравертно-м</w:t>
      </w:r>
      <w:r>
        <w:rPr>
          <w:sz w:val="28"/>
          <w:szCs w:val="28"/>
          <w:lang w:val="uk-UA"/>
        </w:rPr>
        <w:t>ислячим</w:t>
      </w:r>
      <w:r w:rsidRPr="004D311C">
        <w:rPr>
          <w:sz w:val="28"/>
          <w:szCs w:val="28"/>
          <w:lang w:val="uk-UA"/>
        </w:rPr>
        <w:t xml:space="preserve"> (Е-М), екстравертно-інту</w:t>
      </w:r>
      <w:r>
        <w:rPr>
          <w:sz w:val="28"/>
          <w:szCs w:val="28"/>
          <w:lang w:val="uk-UA"/>
        </w:rPr>
        <w:t>їтивним</w:t>
      </w:r>
      <w:r w:rsidRPr="004D311C">
        <w:rPr>
          <w:sz w:val="28"/>
          <w:szCs w:val="28"/>
          <w:lang w:val="uk-UA"/>
        </w:rPr>
        <w:t xml:space="preserve"> (Е-І), екстравертно-</w:t>
      </w:r>
      <w:r>
        <w:rPr>
          <w:sz w:val="28"/>
          <w:szCs w:val="28"/>
          <w:lang w:val="uk-UA"/>
        </w:rPr>
        <w:t xml:space="preserve">відчуттєвим </w:t>
      </w:r>
      <w:r w:rsidRPr="004D311C">
        <w:rPr>
          <w:sz w:val="28"/>
          <w:szCs w:val="28"/>
          <w:lang w:val="uk-UA"/>
        </w:rPr>
        <w:t>(Е</w:t>
      </w:r>
      <w:r>
        <w:rPr>
          <w:sz w:val="28"/>
          <w:szCs w:val="28"/>
          <w:lang w:val="uk-UA"/>
        </w:rPr>
        <w:t>-В</w:t>
      </w:r>
      <w:r w:rsidRPr="004D311C">
        <w:rPr>
          <w:sz w:val="28"/>
          <w:szCs w:val="28"/>
          <w:lang w:val="uk-UA"/>
        </w:rPr>
        <w:t>), екстравертно-</w:t>
      </w:r>
      <w:r>
        <w:rPr>
          <w:sz w:val="28"/>
          <w:szCs w:val="28"/>
          <w:lang w:val="uk-UA"/>
        </w:rPr>
        <w:t>чуттєвим</w:t>
      </w:r>
      <w:r w:rsidRPr="004D311C">
        <w:rPr>
          <w:sz w:val="28"/>
          <w:szCs w:val="28"/>
          <w:lang w:val="uk-UA"/>
        </w:rPr>
        <w:t xml:space="preserve"> (Е-П),  інтровертно-</w:t>
      </w:r>
      <w:r>
        <w:rPr>
          <w:sz w:val="28"/>
          <w:szCs w:val="28"/>
          <w:lang w:val="uk-UA"/>
        </w:rPr>
        <w:t>мислячим</w:t>
      </w:r>
      <w:r w:rsidRPr="004D311C">
        <w:rPr>
          <w:sz w:val="28"/>
          <w:szCs w:val="28"/>
          <w:lang w:val="uk-UA"/>
        </w:rPr>
        <w:t xml:space="preserve"> (І-М), інтровертно-інту</w:t>
      </w:r>
      <w:r>
        <w:rPr>
          <w:sz w:val="28"/>
          <w:szCs w:val="28"/>
          <w:lang w:val="uk-UA"/>
        </w:rPr>
        <w:t>їтивним</w:t>
      </w:r>
      <w:r w:rsidRPr="004D311C">
        <w:rPr>
          <w:sz w:val="28"/>
          <w:szCs w:val="28"/>
          <w:lang w:val="uk-UA"/>
        </w:rPr>
        <w:t xml:space="preserve"> (І-І), і</w:t>
      </w:r>
      <w:r>
        <w:rPr>
          <w:sz w:val="28"/>
          <w:szCs w:val="28"/>
          <w:lang w:val="uk-UA"/>
        </w:rPr>
        <w:t>нтровертно-чуттєвим</w:t>
      </w:r>
      <w:r w:rsidRPr="004D311C">
        <w:rPr>
          <w:sz w:val="28"/>
          <w:szCs w:val="28"/>
          <w:lang w:val="uk-UA"/>
        </w:rPr>
        <w:t xml:space="preserve"> (І-</w:t>
      </w:r>
      <w:r>
        <w:rPr>
          <w:sz w:val="28"/>
          <w:szCs w:val="28"/>
          <w:lang w:val="uk-UA"/>
        </w:rPr>
        <w:t>Ч</w:t>
      </w:r>
      <w:r w:rsidR="00565E1E">
        <w:rPr>
          <w:sz w:val="28"/>
          <w:szCs w:val="28"/>
          <w:lang w:val="uk-UA"/>
        </w:rPr>
        <w:t>),</w:t>
      </w:r>
      <w:r w:rsidRPr="004D311C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нтровертно-відчуттєвим</w:t>
      </w:r>
      <w:r w:rsidRPr="004D311C">
        <w:rPr>
          <w:sz w:val="28"/>
          <w:szCs w:val="28"/>
          <w:lang w:val="uk-UA"/>
        </w:rPr>
        <w:t xml:space="preserve"> (І</w:t>
      </w:r>
      <w:r>
        <w:rPr>
          <w:sz w:val="28"/>
          <w:szCs w:val="28"/>
          <w:lang w:val="uk-UA"/>
        </w:rPr>
        <w:t>-В</w:t>
      </w:r>
      <w:r w:rsidRPr="004D311C">
        <w:rPr>
          <w:sz w:val="28"/>
          <w:szCs w:val="28"/>
          <w:lang w:val="uk-UA"/>
        </w:rPr>
        <w:t>).</w:t>
      </w:r>
    </w:p>
    <w:p w:rsidR="00AF62DC" w:rsidRPr="00565E1E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</w:t>
      </w:r>
      <w:r w:rsidRPr="004D311C">
        <w:rPr>
          <w:b/>
          <w:sz w:val="28"/>
          <w:szCs w:val="28"/>
          <w:lang w:val="uk-UA"/>
        </w:rPr>
        <w:t xml:space="preserve">Аналіз результатів емпірічного дослідження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У дослідженні взяли уча</w:t>
      </w:r>
      <w:r>
        <w:rPr>
          <w:sz w:val="28"/>
          <w:szCs w:val="28"/>
          <w:lang w:val="uk-UA"/>
        </w:rPr>
        <w:t>сть 216 осіб</w:t>
      </w:r>
      <w:r w:rsidRPr="004D311C">
        <w:rPr>
          <w:sz w:val="28"/>
          <w:szCs w:val="28"/>
          <w:lang w:val="uk-UA"/>
        </w:rPr>
        <w:t xml:space="preserve">. З загальної вибірки випробуваних  виділено 8 функціонально-психологічних типів особистості. Показники з кожного психологічного типу особистості порівнювалися за допомогою критерію рангової кореляції R Спірмена з показниками дій з організації життя (ДОЖ) з вираженою зовнішньою (1.1., 1.2., 1.3., 1.4.) і внутрішньою (2.1., 2.2., 2.3., 2.4.) компонентою (див. класифікацію ДОЖ, наведену вище).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Нижче </w:t>
      </w:r>
      <w:r>
        <w:rPr>
          <w:sz w:val="28"/>
          <w:szCs w:val="28"/>
          <w:lang w:val="uk-UA"/>
        </w:rPr>
        <w:t xml:space="preserve">наводимо </w:t>
      </w:r>
      <w:r w:rsidRPr="004D311C">
        <w:rPr>
          <w:sz w:val="28"/>
          <w:szCs w:val="28"/>
          <w:lang w:val="uk-UA"/>
        </w:rPr>
        <w:t>коефіцієнти кореляцій</w:t>
      </w:r>
      <w:r>
        <w:rPr>
          <w:sz w:val="28"/>
          <w:szCs w:val="28"/>
          <w:lang w:val="uk-UA"/>
        </w:rPr>
        <w:t>,</w:t>
      </w:r>
      <w:r w:rsidRPr="002F07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отримані </w:t>
      </w:r>
      <w:r w:rsidRPr="004D311C">
        <w:rPr>
          <w:sz w:val="28"/>
          <w:szCs w:val="28"/>
          <w:lang w:val="uk-UA"/>
        </w:rPr>
        <w:t xml:space="preserve">у результаті обчислень, </w:t>
      </w:r>
      <w:r>
        <w:rPr>
          <w:sz w:val="28"/>
          <w:szCs w:val="28"/>
          <w:lang w:val="uk-UA"/>
        </w:rPr>
        <w:t xml:space="preserve"> та</w:t>
      </w:r>
      <w:r w:rsidRPr="004D311C">
        <w:rPr>
          <w:sz w:val="28"/>
          <w:szCs w:val="28"/>
          <w:lang w:val="uk-UA"/>
        </w:rPr>
        <w:t xml:space="preserve"> їхн</w:t>
      </w:r>
      <w:r>
        <w:rPr>
          <w:sz w:val="28"/>
          <w:szCs w:val="28"/>
          <w:lang w:val="uk-UA"/>
        </w:rPr>
        <w:t>ю</w:t>
      </w:r>
      <w:r w:rsidRPr="004D311C">
        <w:rPr>
          <w:sz w:val="28"/>
          <w:szCs w:val="28"/>
          <w:lang w:val="uk-UA"/>
        </w:rPr>
        <w:t xml:space="preserve"> інтерпретаці</w:t>
      </w:r>
      <w:r>
        <w:rPr>
          <w:sz w:val="28"/>
          <w:szCs w:val="28"/>
          <w:lang w:val="uk-UA"/>
        </w:rPr>
        <w:t>ю</w:t>
      </w:r>
      <w:r w:rsidRPr="004D311C">
        <w:rPr>
          <w:sz w:val="28"/>
          <w:szCs w:val="28"/>
          <w:lang w:val="uk-UA"/>
        </w:rPr>
        <w:t>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D311C">
        <w:rPr>
          <w:sz w:val="28"/>
          <w:szCs w:val="28"/>
          <w:lang w:val="uk-UA"/>
        </w:rPr>
        <w:t>Коефіцієнт кореляції між показниками з</w:t>
      </w:r>
      <w:r>
        <w:rPr>
          <w:sz w:val="28"/>
          <w:szCs w:val="28"/>
          <w:lang w:val="uk-UA"/>
        </w:rPr>
        <w:t xml:space="preserve"> екстравертного мислення (Е-М)</w:t>
      </w:r>
      <w:r w:rsidRPr="004D311C">
        <w:rPr>
          <w:sz w:val="28"/>
          <w:szCs w:val="28"/>
          <w:lang w:val="uk-UA"/>
        </w:rPr>
        <w:t xml:space="preserve"> і ДОЖ 1.1., 1.2., 1.3.: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R</w:t>
      </w:r>
      <w:r>
        <w:rPr>
          <w:sz w:val="28"/>
          <w:szCs w:val="28"/>
          <w:lang w:val="uk-UA"/>
        </w:rPr>
        <w:t xml:space="preserve"> = 0,37176</w:t>
      </w:r>
      <w:r w:rsidRPr="004D311C">
        <w:rPr>
          <w:sz w:val="28"/>
          <w:szCs w:val="28"/>
          <w:lang w:val="uk-UA"/>
        </w:rPr>
        <w:t xml:space="preserve">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>
        <w:rPr>
          <w:lang w:val="uk-UA"/>
        </w:rPr>
        <w:t xml:space="preserve"> </w:t>
      </w:r>
      <w:r w:rsidRPr="004D311C">
        <w:rPr>
          <w:sz w:val="28"/>
          <w:szCs w:val="28"/>
          <w:lang w:val="uk-UA"/>
        </w:rPr>
        <w:t>0,01) (N=44) – високий значущий позитивний</w:t>
      </w:r>
      <w:r>
        <w:rPr>
          <w:sz w:val="28"/>
          <w:szCs w:val="28"/>
          <w:lang w:val="uk-UA"/>
        </w:rPr>
        <w:t xml:space="preserve"> зв'язок між показниками е</w:t>
      </w:r>
      <w:r w:rsidRPr="004D311C">
        <w:rPr>
          <w:sz w:val="28"/>
          <w:szCs w:val="28"/>
          <w:lang w:val="uk-UA"/>
        </w:rPr>
        <w:t xml:space="preserve">кстравертного мислення і значеннями ДОЖ з вираженою зовнішньою компонентою.  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4D311C">
        <w:rPr>
          <w:sz w:val="28"/>
          <w:szCs w:val="28"/>
          <w:lang w:val="uk-UA"/>
        </w:rPr>
        <w:t>Коефіцієн</w:t>
      </w:r>
      <w:r>
        <w:rPr>
          <w:sz w:val="28"/>
          <w:szCs w:val="28"/>
          <w:lang w:val="uk-UA"/>
        </w:rPr>
        <w:t>т кореляції між показниками з Е</w:t>
      </w:r>
      <w:r w:rsidRPr="004D311C">
        <w:rPr>
          <w:sz w:val="28"/>
          <w:szCs w:val="28"/>
          <w:lang w:val="uk-UA"/>
        </w:rPr>
        <w:t>-М і ДОЖ 2.1., 2.3.: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R = –</w:t>
      </w:r>
      <w:r w:rsidRPr="004D311C">
        <w:rPr>
          <w:sz w:val="28"/>
          <w:szCs w:val="28"/>
          <w:lang w:val="uk-UA"/>
        </w:rPr>
        <w:t xml:space="preserve"> 0,408028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>
        <w:rPr>
          <w:sz w:val="28"/>
          <w:szCs w:val="28"/>
          <w:lang w:val="uk-UA"/>
        </w:rPr>
        <w:t>0,01) (N=44) – значущий</w:t>
      </w:r>
      <w:r w:rsidRPr="004D311C">
        <w:rPr>
          <w:sz w:val="28"/>
          <w:szCs w:val="28"/>
          <w:lang w:val="uk-UA"/>
        </w:rPr>
        <w:t xml:space="preserve"> негативний зв'язок між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показниками Е-М і показниками з ДОЖ з вираженою внутрішньою</w:t>
      </w:r>
      <w:r w:rsidRPr="004D311C">
        <w:rPr>
          <w:sz w:val="28"/>
          <w:szCs w:val="28"/>
          <w:lang w:val="uk-UA"/>
        </w:rPr>
        <w:t xml:space="preserve">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компонентою</w:t>
      </w:r>
      <w:r w:rsidRPr="004D311C">
        <w:rPr>
          <w:sz w:val="28"/>
          <w:szCs w:val="28"/>
          <w:lang w:val="uk-UA"/>
        </w:rPr>
        <w:t>. Т</w:t>
      </w:r>
      <w:r>
        <w:rPr>
          <w:sz w:val="28"/>
          <w:szCs w:val="28"/>
          <w:lang w:val="uk-UA"/>
        </w:rPr>
        <w:t>аким чином, високим показникам Е</w:t>
      </w:r>
      <w:r w:rsidRPr="004D311C">
        <w:rPr>
          <w:sz w:val="28"/>
          <w:szCs w:val="28"/>
          <w:lang w:val="uk-UA"/>
        </w:rPr>
        <w:t xml:space="preserve">-М відповідають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низькі показники ДОЖ 2.1. і 2.3.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3.</w:t>
      </w:r>
      <w:r w:rsidRPr="004D311C">
        <w:rPr>
          <w:sz w:val="28"/>
          <w:szCs w:val="28"/>
          <w:lang w:val="uk-UA"/>
        </w:rPr>
        <w:tab/>
        <w:t>Коефіцієн</w:t>
      </w:r>
      <w:r>
        <w:rPr>
          <w:sz w:val="28"/>
          <w:szCs w:val="28"/>
          <w:lang w:val="uk-UA"/>
        </w:rPr>
        <w:t>т кореляції між показниками з Е-Ч</w:t>
      </w:r>
      <w:r w:rsidRPr="004D311C">
        <w:rPr>
          <w:sz w:val="28"/>
          <w:szCs w:val="28"/>
          <w:lang w:val="uk-UA"/>
        </w:rPr>
        <w:t xml:space="preserve"> і ДОЖ 1.1., 1.3.,  1.4.: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R = 0,84536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>
        <w:rPr>
          <w:sz w:val="28"/>
          <w:szCs w:val="28"/>
          <w:lang w:val="uk-UA"/>
        </w:rPr>
        <w:t>0,05) (N=7) – значущий</w:t>
      </w:r>
      <w:r w:rsidRPr="004D311C">
        <w:rPr>
          <w:sz w:val="28"/>
          <w:szCs w:val="28"/>
          <w:lang w:val="uk-UA"/>
        </w:rPr>
        <w:t xml:space="preserve"> позитивний зв'язок.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4.</w:t>
      </w:r>
      <w:r w:rsidRPr="004D311C">
        <w:rPr>
          <w:sz w:val="28"/>
          <w:szCs w:val="28"/>
          <w:lang w:val="uk-UA"/>
        </w:rPr>
        <w:tab/>
        <w:t>Коефіцієн</w:t>
      </w:r>
      <w:r>
        <w:rPr>
          <w:sz w:val="28"/>
          <w:szCs w:val="28"/>
          <w:lang w:val="uk-UA"/>
        </w:rPr>
        <w:t>т кореляції між показниками з Е</w:t>
      </w:r>
      <w:r w:rsidRPr="004D311C">
        <w:rPr>
          <w:sz w:val="28"/>
          <w:szCs w:val="28"/>
          <w:lang w:val="uk-UA"/>
        </w:rPr>
        <w:t>-Ч і ДОЖ 2.1., 2.2., 2.4.: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R = –</w:t>
      </w:r>
      <w:r w:rsidRPr="004D311C">
        <w:rPr>
          <w:sz w:val="28"/>
          <w:szCs w:val="28"/>
          <w:lang w:val="uk-UA"/>
        </w:rPr>
        <w:t xml:space="preserve"> 0,78594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0,05) (N=7) – значущий</w:t>
      </w:r>
      <w:r w:rsidRPr="004D311C">
        <w:rPr>
          <w:sz w:val="28"/>
          <w:szCs w:val="28"/>
          <w:lang w:val="uk-UA"/>
        </w:rPr>
        <w:t xml:space="preserve"> негативний зв'язок.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5.</w:t>
      </w:r>
      <w:r w:rsidRPr="004D311C">
        <w:rPr>
          <w:sz w:val="28"/>
          <w:szCs w:val="28"/>
          <w:lang w:val="uk-UA"/>
        </w:rPr>
        <w:tab/>
        <w:t>Коефіцієн</w:t>
      </w:r>
      <w:r>
        <w:rPr>
          <w:sz w:val="28"/>
          <w:szCs w:val="28"/>
          <w:lang w:val="uk-UA"/>
        </w:rPr>
        <w:t>т кореляції між показниками з Е-В</w:t>
      </w:r>
      <w:r w:rsidRPr="004D311C">
        <w:rPr>
          <w:sz w:val="28"/>
          <w:szCs w:val="28"/>
          <w:lang w:val="uk-UA"/>
        </w:rPr>
        <w:t xml:space="preserve"> і ДОЖ 1.1., 1.3., 1.4.: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R = 0,646075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>
        <w:rPr>
          <w:sz w:val="28"/>
          <w:szCs w:val="28"/>
          <w:lang w:val="uk-UA"/>
        </w:rPr>
        <w:t>0,01) (N=31) – позитивна значуща</w:t>
      </w:r>
      <w:r w:rsidRPr="004D311C">
        <w:rPr>
          <w:sz w:val="28"/>
          <w:szCs w:val="28"/>
          <w:lang w:val="uk-UA"/>
        </w:rPr>
        <w:t xml:space="preserve"> кореляція.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6.</w:t>
      </w:r>
      <w:r w:rsidRPr="004D311C">
        <w:rPr>
          <w:sz w:val="28"/>
          <w:szCs w:val="28"/>
          <w:lang w:val="uk-UA"/>
        </w:rPr>
        <w:tab/>
        <w:t>Коефіціє</w:t>
      </w:r>
      <w:r>
        <w:rPr>
          <w:sz w:val="28"/>
          <w:szCs w:val="28"/>
          <w:lang w:val="uk-UA"/>
        </w:rPr>
        <w:t>нт кореляції між значеннями з Е-В</w:t>
      </w:r>
      <w:r w:rsidRPr="004D311C">
        <w:rPr>
          <w:sz w:val="28"/>
          <w:szCs w:val="28"/>
          <w:lang w:val="uk-UA"/>
        </w:rPr>
        <w:t xml:space="preserve"> і ДОЖ 2.1.,2.3., 2.4.: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R = –</w:t>
      </w:r>
      <w:r w:rsidRPr="004D311C">
        <w:rPr>
          <w:sz w:val="28"/>
          <w:szCs w:val="28"/>
          <w:lang w:val="uk-UA"/>
        </w:rPr>
        <w:t xml:space="preserve"> 0,4</w:t>
      </w:r>
      <w:r>
        <w:rPr>
          <w:sz w:val="28"/>
          <w:szCs w:val="28"/>
          <w:lang w:val="uk-UA"/>
        </w:rPr>
        <w:t>18479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>
        <w:rPr>
          <w:sz w:val="28"/>
          <w:szCs w:val="28"/>
          <w:lang w:val="uk-UA"/>
        </w:rPr>
        <w:t>0,05) (N=31) – значущий</w:t>
      </w:r>
      <w:r w:rsidRPr="004D311C">
        <w:rPr>
          <w:sz w:val="28"/>
          <w:szCs w:val="28"/>
          <w:lang w:val="uk-UA"/>
        </w:rPr>
        <w:t xml:space="preserve"> негативний зв'язок.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7. Коефіцієн</w:t>
      </w:r>
      <w:r>
        <w:rPr>
          <w:sz w:val="28"/>
          <w:szCs w:val="28"/>
          <w:lang w:val="uk-UA"/>
        </w:rPr>
        <w:t>т кореляції між показниками з Е-І</w:t>
      </w:r>
      <w:r w:rsidRPr="004D311C">
        <w:rPr>
          <w:sz w:val="28"/>
          <w:szCs w:val="28"/>
          <w:lang w:val="uk-UA"/>
        </w:rPr>
        <w:t xml:space="preserve"> і ДОЖ 1.2.,1.3., 1.4.: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R = 0,65743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>
        <w:rPr>
          <w:sz w:val="28"/>
          <w:szCs w:val="28"/>
          <w:lang w:val="uk-UA"/>
        </w:rPr>
        <w:t xml:space="preserve"> 0,05) (N=10) – позитивна значуща</w:t>
      </w:r>
      <w:r w:rsidRPr="004D311C">
        <w:rPr>
          <w:sz w:val="28"/>
          <w:szCs w:val="28"/>
          <w:lang w:val="uk-UA"/>
        </w:rPr>
        <w:t xml:space="preserve"> кореляція</w:t>
      </w:r>
      <w:r>
        <w:rPr>
          <w:sz w:val="28"/>
          <w:szCs w:val="28"/>
          <w:lang w:val="uk-UA"/>
        </w:rPr>
        <w:t>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8. Коефіцієн</w:t>
      </w:r>
      <w:r>
        <w:rPr>
          <w:sz w:val="28"/>
          <w:szCs w:val="28"/>
          <w:lang w:val="uk-UA"/>
        </w:rPr>
        <w:t>т кореляції між показниками з Е-І</w:t>
      </w:r>
      <w:r w:rsidRPr="004D311C">
        <w:rPr>
          <w:sz w:val="28"/>
          <w:szCs w:val="28"/>
          <w:lang w:val="uk-UA"/>
        </w:rPr>
        <w:t xml:space="preserve"> і ДОЖ 2.2., 2.3.: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R = –</w:t>
      </w:r>
      <w:r w:rsidRPr="004D311C">
        <w:rPr>
          <w:sz w:val="28"/>
          <w:szCs w:val="28"/>
          <w:lang w:val="uk-UA"/>
        </w:rPr>
        <w:t xml:space="preserve"> 0,79561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>
        <w:rPr>
          <w:sz w:val="28"/>
          <w:szCs w:val="28"/>
          <w:lang w:val="uk-UA"/>
        </w:rPr>
        <w:t>0,01) (N=10) – значущий</w:t>
      </w:r>
      <w:r w:rsidRPr="004D311C">
        <w:rPr>
          <w:sz w:val="28"/>
          <w:szCs w:val="28"/>
          <w:lang w:val="uk-UA"/>
        </w:rPr>
        <w:t xml:space="preserve"> негативний зв'язок.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Аналіз даних першої частини дослідження дозволяє зробити на</w:t>
      </w:r>
      <w:r>
        <w:rPr>
          <w:sz w:val="28"/>
          <w:szCs w:val="28"/>
          <w:lang w:val="uk-UA"/>
        </w:rPr>
        <w:t xml:space="preserve">ступний висновок: у екстравертів спостерігається значуща </w:t>
      </w:r>
      <w:r w:rsidRPr="004D311C">
        <w:rPr>
          <w:sz w:val="28"/>
          <w:szCs w:val="28"/>
          <w:lang w:val="uk-UA"/>
        </w:rPr>
        <w:t>пози</w:t>
      </w:r>
      <w:r>
        <w:rPr>
          <w:sz w:val="28"/>
          <w:szCs w:val="28"/>
          <w:lang w:val="uk-UA"/>
        </w:rPr>
        <w:t>тивна кореляція з показниками з ДОЖ з вираженою зовнішньою компонентою</w:t>
      </w:r>
      <w:r w:rsidRPr="004D311C">
        <w:rPr>
          <w:sz w:val="28"/>
          <w:szCs w:val="28"/>
          <w:lang w:val="uk-UA"/>
        </w:rPr>
        <w:t>, а т</w:t>
      </w:r>
      <w:r>
        <w:rPr>
          <w:sz w:val="28"/>
          <w:szCs w:val="28"/>
          <w:lang w:val="uk-UA"/>
        </w:rPr>
        <w:t>акож значущий</w:t>
      </w:r>
      <w:r w:rsidRPr="004D311C">
        <w:rPr>
          <w:sz w:val="28"/>
          <w:szCs w:val="28"/>
          <w:lang w:val="uk-UA"/>
        </w:rPr>
        <w:t xml:space="preserve"> нег</w:t>
      </w:r>
      <w:r>
        <w:rPr>
          <w:sz w:val="28"/>
          <w:szCs w:val="28"/>
          <w:lang w:val="uk-UA"/>
        </w:rPr>
        <w:t>ативний зв'язок з показниками з ДОЖ з вираженою</w:t>
      </w:r>
      <w:r w:rsidRPr="004D3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внутрішньою компонентою</w:t>
      </w:r>
      <w:r w:rsidRPr="004D311C">
        <w:rPr>
          <w:sz w:val="28"/>
          <w:szCs w:val="28"/>
          <w:lang w:val="uk-UA"/>
        </w:rPr>
        <w:t xml:space="preserve"> (див. мал. 1).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rPr>
          <w:b/>
          <w:color w:val="FF0000"/>
          <w:lang w:val="uk-UA"/>
        </w:rPr>
      </w:pPr>
      <w:r w:rsidRPr="004D311C">
        <w:rPr>
          <w:sz w:val="28"/>
          <w:szCs w:val="28"/>
          <w:lang w:val="uk-UA"/>
        </w:rPr>
        <w:t xml:space="preserve">  </w:t>
      </w:r>
      <w:r w:rsidRPr="004D311C">
        <w:rPr>
          <w:noProof/>
          <w:lang w:val="uk-UA"/>
        </w:rPr>
        <w:pict>
          <v:line id="_x0000_s1059" style="position:absolute;flip:x;z-index:251694080;mso-position-horizontal-relative:text;mso-position-vertical-relative:text" from="116.3pt,29.45pt" to="332.3pt,173.4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58" style="position:absolute;flip:x y;z-index:251693056;mso-position-horizontal-relative:text;mso-position-vertical-relative:text" from="94.7pt,130.25pt" to="195.5pt,144.6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57" style="position:absolute;flip:x y;z-index:251692032;mso-position-horizontal-relative:text;mso-position-vertical-relative:text" from="166.7pt,94.25pt" to="195.5pt,137.4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56" style="position:absolute;flip:x;z-index:251691008;mso-position-horizontal-relative:text;mso-position-vertical-relative:text" from="87.5pt,29.45pt" to="332.3pt,43.8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52" style="position:absolute;flip:x;z-index:251686912;mso-position-horizontal-relative:text;mso-position-vertical-relative:text" from="289.1pt,29.45pt" to="332.3pt,195.0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54" style="position:absolute;z-index:251688960;mso-position-horizontal-relative:text;mso-position-vertical-relative:text" from="195.5pt,144.65pt" to="289.1pt,195.0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53" style="position:absolute;z-index:251687936;mso-position-horizontal-relative:text;mso-position-vertical-relative:text" from="195.5pt,144.65pt" to="310.7pt,166.2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51" style="position:absolute;z-index:251685888;mso-position-horizontal-relative:text;mso-position-vertical-relative:text" from="332.3pt,29.45pt" to="339.5pt,137.4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50" style="position:absolute;flip:y;z-index:251684864;mso-position-horizontal-relative:text;mso-position-vertical-relative:text" from="188.3pt,216.65pt" to="253.1pt,238.2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49" style="position:absolute;flip:y;z-index:251683840;mso-position-horizontal-relative:text;mso-position-vertical-relative:text" from="188.3pt,166.25pt" to="310.7pt,238.2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48" style="position:absolute;flip:x y;z-index:251682816;mso-position-horizontal-relative:text;mso-position-vertical-relative:text" from="94.7pt,130.25pt" to="166.7pt,238.2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47" style="position:absolute;flip:x y;z-index:251681792;mso-position-horizontal-relative:text;mso-position-vertical-relative:text" from="94.7pt,43.85pt" to="166.7pt,238.2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46" style="position:absolute;flip:y;z-index:251680768;mso-position-horizontal-relative:text;mso-position-vertical-relative:text" from="188.3pt,108.65pt" to="353.9pt,238.2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oval id="_x0000_s1045" style="position:absolute;margin-left:152.3pt;margin-top:238.25pt;width:57.6pt;height:57.6pt;z-index:251679744;mso-position-horizontal-relative:text;mso-position-vertical-relative:text" o:allowincell="f">
            <v:textbox style="mso-next-textbox:#_x0000_s1045">
              <w:txbxContent>
                <w:p w:rsidR="00AF62DC" w:rsidRPr="006C7CB2" w:rsidRDefault="00AF62DC" w:rsidP="00AF62D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Е</w:t>
                  </w:r>
                  <w:r>
                    <w:t>-</w:t>
                  </w:r>
                  <w:r>
                    <w:rPr>
                      <w:lang w:val="uk-UA"/>
                    </w:rPr>
                    <w:t>І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44" style="position:absolute;flip:x;z-index:251678720;mso-position-horizontal-relative:text;mso-position-vertical-relative:text" from="123.5pt,180.65pt" to="152.3pt,195.05pt" o:allowincell="f" strokeweight="2.25pt">
            <v:stroke dashstyle="longDashDotDot" endarrow="block"/>
          </v:line>
        </w:pict>
      </w:r>
      <w:r w:rsidRPr="004D311C">
        <w:rPr>
          <w:noProof/>
          <w:lang w:val="uk-UA"/>
        </w:rPr>
        <w:pict>
          <v:oval id="_x0000_s1028" style="position:absolute;margin-left:65.9pt;margin-top:166.25pt;width:57.6pt;height:57.6pt;z-index:251662336;mso-position-horizontal-relative:text;mso-position-vertical-relative:text" o:allowincell="f">
            <v:textbox style="mso-next-textbox:#_x0000_s1028">
              <w:txbxContent>
                <w:p w:rsidR="00AF62DC" w:rsidRDefault="00AF62DC" w:rsidP="00AF62DC">
                  <w:r>
                    <w:t>2.4.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43" style="position:absolute;flip:x;z-index:251677696;mso-position-horizontal-relative:text;mso-position-vertical-relative:text" from="73.1pt,36.65pt" to="195.5pt,94.2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42" style="position:absolute;flip:x;z-index:251676672;mso-position-horizontal-relative:text;mso-position-vertical-relative:text" from="159.5pt,36.65pt" to="195.5pt,79.8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oval id="_x0000_s1041" style="position:absolute;margin-left:109.1pt;margin-top:65.45pt;width:57.6pt;height:57.6pt;z-index:251675648;mso-position-horizontal-relative:text;mso-position-vertical-relative:text" o:allowincell="f">
            <v:textbox style="mso-next-textbox:#_x0000_s1041">
              <w:txbxContent>
                <w:p w:rsidR="00AF62DC" w:rsidRDefault="00AF62DC" w:rsidP="00AF62DC">
                  <w:r>
                    <w:t>2.1.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40" style="position:absolute;flip:y;z-index:251674624;mso-position-horizontal-relative:text;mso-position-vertical-relative:text" from="195.5pt,43.85pt" to="274.7pt,144.6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oval id="_x0000_s1039" style="position:absolute;margin-left:152.3pt;margin-top:137.45pt;width:57.6pt;height:57.6pt;z-index:251673600;mso-position-horizontal-relative:text;mso-position-vertical-relative:text" o:allowincell="f">
            <v:textbox style="mso-next-textbox:#_x0000_s1039">
              <w:txbxContent>
                <w:p w:rsidR="00AF62DC" w:rsidRPr="006C7CB2" w:rsidRDefault="00AF62DC" w:rsidP="00AF62D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Е</w:t>
                  </w:r>
                  <w:r>
                    <w:t>-</w:t>
                  </w:r>
                  <w:r>
                    <w:rPr>
                      <w:lang w:val="uk-UA"/>
                    </w:rPr>
                    <w:t>В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38" style="position:absolute;margin-left:37.1pt;margin-top:.65pt;width:57.6pt;height:57.6pt;z-index:251672576;mso-position-horizontal-relative:text;mso-position-vertical-relative:text" o:allowincell="f">
            <v:textbox style="mso-next-textbox:#_x0000_s1038">
              <w:txbxContent>
                <w:p w:rsidR="00AF62DC" w:rsidRDefault="00AF62DC" w:rsidP="00AF62DC">
                  <w:r>
                    <w:t>2.2.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31" style="position:absolute;margin-left:37.1pt;margin-top:94.25pt;width:57.6pt;height:57.6pt;z-index:251665408;mso-position-horizontal-relative:text;mso-position-vertical-relative:text" o:allowincell="f">
            <v:textbox style="mso-next-textbox:#_x0000_s1031">
              <w:txbxContent>
                <w:p w:rsidR="00AF62DC" w:rsidRDefault="00AF62DC" w:rsidP="00AF62DC">
                  <w:r>
                    <w:t>2.3.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37" style="position:absolute;margin-left:253.1pt;margin-top:195.05pt;width:57.6pt;height:57.6pt;z-index:251671552;mso-position-horizontal-relative:text;mso-position-vertical-relative:text" o:allowincell="f">
            <v:textbox style="mso-next-textbox:#_x0000_s1037">
              <w:txbxContent>
                <w:p w:rsidR="00AF62DC" w:rsidRDefault="00AF62DC" w:rsidP="00AF62DC">
                  <w:r>
                    <w:t>1.4.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36" style="position:absolute;flip:x;z-index:251670528;mso-position-horizontal-relative:text;mso-position-vertical-relative:text" from="296.3pt,29.45pt" to="332.3pt,29.4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oval id="_x0000_s1035" style="position:absolute;margin-left:332.3pt;margin-top:-6.55pt;width:57.6pt;height:57.6pt;z-index:251669504;mso-position-horizontal-relative:text;mso-position-vertical-relative:text" o:allowincell="f">
            <v:textbox style="mso-next-textbox:#_x0000_s1035">
              <w:txbxContent>
                <w:p w:rsidR="00AF62DC" w:rsidRDefault="00AF62DC" w:rsidP="00AF62DC">
                  <w:r>
                    <w:rPr>
                      <w:lang w:val="uk-UA"/>
                    </w:rPr>
                    <w:t>Е</w:t>
                  </w:r>
                  <w:r>
                    <w:t>-Ч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34" style="position:absolute;z-index:251668480;mso-position-horizontal-relative:text;mso-position-vertical-relative:text" from="195.5pt,36.65pt" to="317.9pt,144.6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oval id="_x0000_s1030" style="position:absolute;margin-left:310.7pt;margin-top:137.45pt;width:57.6pt;height:57.6pt;z-index:251664384;mso-position-horizontal-relative:text;mso-position-vertical-relative:text" o:allowincell="f">
            <v:textbox style="mso-next-textbox:#_x0000_s1030">
              <w:txbxContent>
                <w:p w:rsidR="00AF62DC" w:rsidRDefault="00AF62DC" w:rsidP="00AF62DC">
                  <w:r>
                    <w:t>1.3.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29" style="position:absolute;margin-left:353.9pt;margin-top:79.85pt;width:57.6pt;height:57.6pt;z-index:251663360;mso-position-horizontal-relative:text;mso-position-vertical-relative:text" o:allowincell="f">
            <v:textbox style="mso-next-textbox:#_x0000_s1029">
              <w:txbxContent>
                <w:p w:rsidR="00AF62DC" w:rsidRDefault="00AF62DC" w:rsidP="00AF62DC">
                  <w:r>
                    <w:t>1.2.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33" style="position:absolute;z-index:251667456;mso-position-horizontal-relative:text;mso-position-vertical-relative:text" from="195.5pt,36.65pt" to="353.9pt,108.6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32" style="position:absolute;z-index:251666432;mso-position-horizontal-relative:text;mso-position-vertical-relative:text" from="195.5pt,36.65pt" to="267.5pt,43.8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oval id="_x0000_s1027" style="position:absolute;margin-left:245.9pt;margin-top:-13.75pt;width:57.6pt;height:57.6pt;z-index:251661312;mso-position-horizontal-relative:text;mso-position-vertical-relative:text" o:allowincell="f">
            <v:textbox style="mso-next-textbox:#_x0000_s1027">
              <w:txbxContent>
                <w:p w:rsidR="00AF62DC" w:rsidRDefault="00AF62DC" w:rsidP="00AF62DC">
                  <w:r>
                    <w:t>1.1.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26" style="position:absolute;margin-left:145.1pt;margin-top:-13.75pt;width:57.6pt;height:57.6pt;z-index:251660288;mso-position-horizontal-relative:text;mso-position-vertical-relative:text" o:allowincell="f">
            <v:textbox style="mso-next-textbox:#_x0000_s1026">
              <w:txbxContent>
                <w:p w:rsidR="00AF62DC" w:rsidRDefault="00AF62DC" w:rsidP="00AF62DC">
                  <w:r>
                    <w:rPr>
                      <w:lang w:val="uk-UA"/>
                    </w:rPr>
                    <w:t>Е</w:t>
                  </w:r>
                  <w:r>
                    <w:t>-М</w:t>
                  </w:r>
                </w:p>
              </w:txbxContent>
            </v:textbox>
          </v:oval>
        </w:pict>
      </w:r>
      <w:r w:rsidRPr="004D311C">
        <w:rPr>
          <w:lang w:val="uk-UA"/>
        </w:rPr>
        <w:t xml:space="preserve">  </w:t>
      </w:r>
    </w:p>
    <w:p w:rsidR="00AF62DC" w:rsidRPr="004D311C" w:rsidRDefault="00AF62DC" w:rsidP="00AF62DC">
      <w:pPr>
        <w:pStyle w:val="3"/>
        <w:ind w:right="-284"/>
        <w:rPr>
          <w:lang w:val="uk-UA"/>
        </w:rPr>
      </w:pPr>
      <w:r w:rsidRPr="004D311C">
        <w:rPr>
          <w:noProof/>
          <w:lang w:val="uk-UA"/>
        </w:rPr>
        <w:pict>
          <v:line id="_x0000_s1055" style="position:absolute;flip:x;z-index:251689984" from="153pt,14.6pt" to="325.8pt,72.2pt" strokeweight="3pt">
            <v:stroke dashstyle="longDash" endarrow="block"/>
          </v:line>
        </w:pict>
      </w: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Мал. 1. К</w:t>
      </w:r>
      <w:r>
        <w:rPr>
          <w:sz w:val="28"/>
          <w:szCs w:val="28"/>
          <w:lang w:val="uk-UA"/>
        </w:rPr>
        <w:t>ореляційні плеяди, що відображають</w:t>
      </w:r>
      <w:r w:rsidRPr="004D311C">
        <w:rPr>
          <w:sz w:val="28"/>
          <w:szCs w:val="28"/>
          <w:lang w:val="uk-UA"/>
        </w:rPr>
        <w:t xml:space="preserve"> залежність функціонально-психологічного</w:t>
      </w:r>
      <w:r>
        <w:rPr>
          <w:sz w:val="28"/>
          <w:szCs w:val="28"/>
          <w:lang w:val="uk-UA"/>
        </w:rPr>
        <w:t xml:space="preserve"> типу особистості (екстравертна установка) і дій з</w:t>
      </w:r>
      <w:r w:rsidRPr="004D311C">
        <w:rPr>
          <w:sz w:val="28"/>
          <w:szCs w:val="28"/>
          <w:lang w:val="uk-UA"/>
        </w:rPr>
        <w:t xml:space="preserve"> ОЖ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1. Коефіцієн</w:t>
      </w:r>
      <w:r>
        <w:rPr>
          <w:sz w:val="28"/>
          <w:szCs w:val="28"/>
          <w:lang w:val="uk-UA"/>
        </w:rPr>
        <w:t>т кореляції між показниками з І</w:t>
      </w:r>
      <w:r w:rsidRPr="004D311C">
        <w:rPr>
          <w:sz w:val="28"/>
          <w:szCs w:val="28"/>
          <w:lang w:val="uk-UA"/>
        </w:rPr>
        <w:t xml:space="preserve">-М і ДОЖ 2.1., 2.2., 2.4.: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R = 0,79763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>
        <w:rPr>
          <w:sz w:val="28"/>
          <w:szCs w:val="28"/>
          <w:lang w:val="uk-UA"/>
        </w:rPr>
        <w:t>0,001) (N=50) – значуща</w:t>
      </w:r>
      <w:r w:rsidRPr="004D311C">
        <w:rPr>
          <w:sz w:val="28"/>
          <w:szCs w:val="28"/>
          <w:lang w:val="uk-UA"/>
        </w:rPr>
        <w:t xml:space="preserve"> позитивна кореляція.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2. Коефіцієн</w:t>
      </w:r>
      <w:r>
        <w:rPr>
          <w:sz w:val="28"/>
          <w:szCs w:val="28"/>
          <w:lang w:val="uk-UA"/>
        </w:rPr>
        <w:t>т кореляції між показниками з І</w:t>
      </w:r>
      <w:r w:rsidRPr="004D311C">
        <w:rPr>
          <w:sz w:val="28"/>
          <w:szCs w:val="28"/>
          <w:lang w:val="uk-UA"/>
        </w:rPr>
        <w:t>-М і ДОЖ 1.1., 1.2., 1.3.: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R = –</w:t>
      </w:r>
      <w:r w:rsidRPr="004D311C">
        <w:rPr>
          <w:sz w:val="28"/>
          <w:szCs w:val="28"/>
          <w:lang w:val="uk-UA"/>
        </w:rPr>
        <w:t xml:space="preserve"> 0,593214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>
        <w:rPr>
          <w:sz w:val="28"/>
          <w:szCs w:val="28"/>
          <w:lang w:val="uk-UA"/>
        </w:rPr>
        <w:t>0,0000001) (N=50) – значущий</w:t>
      </w:r>
      <w:r w:rsidRPr="004D311C">
        <w:rPr>
          <w:sz w:val="28"/>
          <w:szCs w:val="28"/>
          <w:lang w:val="uk-UA"/>
        </w:rPr>
        <w:t xml:space="preserve"> негативний зв'язок.</w:t>
      </w:r>
    </w:p>
    <w:p w:rsidR="00AF62DC" w:rsidRPr="004D311C" w:rsidRDefault="00565E1E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</w:t>
      </w:r>
      <w:r w:rsidR="00AF62DC" w:rsidRPr="004D311C">
        <w:rPr>
          <w:sz w:val="28"/>
          <w:szCs w:val="28"/>
          <w:lang w:val="uk-UA"/>
        </w:rPr>
        <w:t>оефіці</w:t>
      </w:r>
      <w:r w:rsidR="00AF62DC">
        <w:rPr>
          <w:sz w:val="28"/>
          <w:szCs w:val="28"/>
          <w:lang w:val="uk-UA"/>
        </w:rPr>
        <w:t>єнт кореляції між показниками з І</w:t>
      </w:r>
      <w:r w:rsidR="00AF62DC" w:rsidRPr="004D311C">
        <w:rPr>
          <w:sz w:val="28"/>
          <w:szCs w:val="28"/>
          <w:lang w:val="uk-UA"/>
        </w:rPr>
        <w:t>-Ч і ДОЖ 2.1., 2.2.,2.3.: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R = 0,69674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>
        <w:rPr>
          <w:sz w:val="28"/>
          <w:szCs w:val="28"/>
          <w:lang w:val="uk-UA"/>
        </w:rPr>
        <w:t>0,05) (N=9) – значуща</w:t>
      </w:r>
      <w:r w:rsidRPr="004D311C">
        <w:rPr>
          <w:sz w:val="28"/>
          <w:szCs w:val="28"/>
          <w:lang w:val="uk-UA"/>
        </w:rPr>
        <w:t xml:space="preserve"> позитивна кореляція.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4. Коефі</w:t>
      </w:r>
      <w:r>
        <w:rPr>
          <w:sz w:val="28"/>
          <w:szCs w:val="28"/>
          <w:lang w:val="uk-UA"/>
        </w:rPr>
        <w:t>цієнт кореляції для показників І</w:t>
      </w:r>
      <w:r w:rsidRPr="004D311C">
        <w:rPr>
          <w:sz w:val="28"/>
          <w:szCs w:val="28"/>
          <w:lang w:val="uk-UA"/>
        </w:rPr>
        <w:t>-Ч і ДОЖ 1.2., 1.3., 1.4.: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R = –</w:t>
      </w:r>
      <w:r w:rsidRPr="004D311C">
        <w:rPr>
          <w:sz w:val="28"/>
          <w:szCs w:val="28"/>
          <w:lang w:val="uk-UA"/>
        </w:rPr>
        <w:t xml:space="preserve"> 0,75332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 w:rsidRPr="004D311C">
        <w:rPr>
          <w:sz w:val="28"/>
          <w:szCs w:val="28"/>
          <w:lang w:val="uk-UA"/>
        </w:rPr>
        <w:t>0,05) (N=9)</w:t>
      </w:r>
      <w:r>
        <w:rPr>
          <w:sz w:val="28"/>
          <w:szCs w:val="28"/>
          <w:lang w:val="uk-UA"/>
        </w:rPr>
        <w:t xml:space="preserve"> – значущий </w:t>
      </w:r>
      <w:r w:rsidRPr="004D311C">
        <w:rPr>
          <w:sz w:val="28"/>
          <w:szCs w:val="28"/>
          <w:lang w:val="uk-UA"/>
        </w:rPr>
        <w:t>негативний зв'язок.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5. Коефіц</w:t>
      </w:r>
      <w:r>
        <w:rPr>
          <w:sz w:val="28"/>
          <w:szCs w:val="28"/>
          <w:lang w:val="uk-UA"/>
        </w:rPr>
        <w:t>ієнт кореляції між показниками з І-В</w:t>
      </w:r>
      <w:r w:rsidRPr="004D311C">
        <w:rPr>
          <w:sz w:val="28"/>
          <w:szCs w:val="28"/>
          <w:lang w:val="uk-UA"/>
        </w:rPr>
        <w:t xml:space="preserve"> і ДОЖ 2.2., 2.3., 2.4.: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R = 0,843287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0,01) (N=22) – значуща</w:t>
      </w:r>
      <w:r w:rsidRPr="004D311C">
        <w:rPr>
          <w:sz w:val="28"/>
          <w:szCs w:val="28"/>
          <w:lang w:val="uk-UA"/>
        </w:rPr>
        <w:t xml:space="preserve"> позитивна кореляція.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6. Коефіц</w:t>
      </w:r>
      <w:r>
        <w:rPr>
          <w:sz w:val="28"/>
          <w:szCs w:val="28"/>
          <w:lang w:val="uk-UA"/>
        </w:rPr>
        <w:t>ієнт кореляції між показниками з І-В</w:t>
      </w:r>
      <w:r w:rsidRPr="004D311C">
        <w:rPr>
          <w:sz w:val="28"/>
          <w:szCs w:val="28"/>
          <w:lang w:val="uk-UA"/>
        </w:rPr>
        <w:t xml:space="preserve"> і ДОЖ 1.1., 1.2., 1.3., 1.4.: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R = –</w:t>
      </w:r>
      <w:r w:rsidRPr="004D311C">
        <w:rPr>
          <w:sz w:val="28"/>
          <w:szCs w:val="28"/>
          <w:lang w:val="uk-UA"/>
        </w:rPr>
        <w:t xml:space="preserve"> 0,934621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 w:rsidRPr="004D311C">
        <w:rPr>
          <w:lang w:val="uk-UA"/>
        </w:rPr>
        <w:t xml:space="preserve"> </w:t>
      </w:r>
      <w:r w:rsidRPr="004D311C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01) (N=22) – значущий</w:t>
      </w:r>
      <w:r w:rsidRPr="004D311C">
        <w:rPr>
          <w:sz w:val="28"/>
          <w:szCs w:val="28"/>
          <w:lang w:val="uk-UA"/>
        </w:rPr>
        <w:t xml:space="preserve"> негативний зв'язок.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7. Коефіц</w:t>
      </w:r>
      <w:r>
        <w:rPr>
          <w:sz w:val="28"/>
          <w:szCs w:val="28"/>
          <w:lang w:val="uk-UA"/>
        </w:rPr>
        <w:t>ієнт кореляції між показниками з І-І</w:t>
      </w:r>
      <w:r w:rsidRPr="004D311C">
        <w:rPr>
          <w:sz w:val="28"/>
          <w:szCs w:val="28"/>
          <w:lang w:val="uk-UA"/>
        </w:rPr>
        <w:t xml:space="preserve"> і ДОЖ 2.1., 2.2., 2.3., 2.4.: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R</w:t>
      </w:r>
      <w:r>
        <w:rPr>
          <w:sz w:val="28"/>
          <w:szCs w:val="28"/>
          <w:lang w:val="uk-UA"/>
        </w:rPr>
        <w:t xml:space="preserve"> = 0, 845381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>
        <w:rPr>
          <w:sz w:val="28"/>
          <w:szCs w:val="28"/>
          <w:lang w:val="uk-UA"/>
        </w:rPr>
        <w:t xml:space="preserve"> 0,01) (N=27) – значуща</w:t>
      </w:r>
      <w:r w:rsidRPr="004D311C">
        <w:rPr>
          <w:sz w:val="28"/>
          <w:szCs w:val="28"/>
          <w:lang w:val="uk-UA"/>
        </w:rPr>
        <w:t xml:space="preserve"> позитивна кореляція</w:t>
      </w:r>
      <w:r>
        <w:rPr>
          <w:sz w:val="28"/>
          <w:szCs w:val="28"/>
          <w:lang w:val="uk-UA"/>
        </w:rPr>
        <w:t>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8. Коефіц</w:t>
      </w:r>
      <w:r>
        <w:rPr>
          <w:sz w:val="28"/>
          <w:szCs w:val="28"/>
          <w:lang w:val="uk-UA"/>
        </w:rPr>
        <w:t>ієнт кореляції між показниками з І-І</w:t>
      </w:r>
      <w:r w:rsidRPr="004D311C">
        <w:rPr>
          <w:sz w:val="28"/>
          <w:szCs w:val="28"/>
          <w:lang w:val="uk-UA"/>
        </w:rPr>
        <w:t xml:space="preserve"> і ДОЖ 1.1., 1.3., 1.4.: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R = –</w:t>
      </w:r>
      <w:r w:rsidRPr="004D311C">
        <w:rPr>
          <w:sz w:val="28"/>
          <w:szCs w:val="28"/>
          <w:lang w:val="uk-UA"/>
        </w:rPr>
        <w:t xml:space="preserve"> 0,764322 (</w:t>
      </w:r>
      <w:r w:rsidRPr="004D311C">
        <w:rPr>
          <w:lang w:val="uk-UA"/>
        </w:rPr>
        <w:sym w:font="Symbol" w:char="0061"/>
      </w:r>
      <w:r>
        <w:rPr>
          <w:lang w:val="uk-UA"/>
        </w:rPr>
        <w:t xml:space="preserve"> </w:t>
      </w:r>
      <w:r w:rsidRPr="004D311C">
        <w:rPr>
          <w:lang w:val="uk-UA"/>
        </w:rPr>
        <w:sym w:font="Symbol" w:char="003C"/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0,01) (N=27) – значущий</w:t>
      </w:r>
      <w:r w:rsidRPr="004D311C">
        <w:rPr>
          <w:sz w:val="28"/>
          <w:szCs w:val="28"/>
          <w:lang w:val="uk-UA"/>
        </w:rPr>
        <w:t xml:space="preserve"> негативний зв'язок.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Аналіз д</w:t>
      </w:r>
      <w:r>
        <w:rPr>
          <w:sz w:val="28"/>
          <w:szCs w:val="28"/>
          <w:lang w:val="uk-UA"/>
        </w:rPr>
        <w:t>аних другої частини дослідження</w:t>
      </w:r>
      <w:r w:rsidRPr="004D311C">
        <w:rPr>
          <w:sz w:val="28"/>
          <w:szCs w:val="28"/>
          <w:lang w:val="uk-UA"/>
        </w:rPr>
        <w:t xml:space="preserve"> дозвол</w:t>
      </w:r>
      <w:r w:rsidR="00565E1E">
        <w:rPr>
          <w:sz w:val="28"/>
          <w:szCs w:val="28"/>
          <w:lang w:val="uk-UA"/>
        </w:rPr>
        <w:t>яє зробити</w:t>
      </w:r>
      <w:r>
        <w:rPr>
          <w:sz w:val="28"/>
          <w:szCs w:val="28"/>
          <w:lang w:val="uk-UA"/>
        </w:rPr>
        <w:t xml:space="preserve"> висновок: у</w:t>
      </w:r>
      <w:r w:rsidRPr="004D311C">
        <w:rPr>
          <w:sz w:val="28"/>
          <w:szCs w:val="28"/>
          <w:lang w:val="uk-UA"/>
        </w:rPr>
        <w:t xml:space="preserve"> інт</w:t>
      </w:r>
      <w:r>
        <w:rPr>
          <w:sz w:val="28"/>
          <w:szCs w:val="28"/>
          <w:lang w:val="uk-UA"/>
        </w:rPr>
        <w:t>ровертів спостерігається значуща</w:t>
      </w:r>
      <w:r w:rsidRPr="004D311C">
        <w:rPr>
          <w:sz w:val="28"/>
          <w:szCs w:val="28"/>
          <w:lang w:val="uk-UA"/>
        </w:rPr>
        <w:t xml:space="preserve"> пози</w:t>
      </w:r>
      <w:r>
        <w:rPr>
          <w:sz w:val="28"/>
          <w:szCs w:val="28"/>
          <w:lang w:val="uk-UA"/>
        </w:rPr>
        <w:t>тивна кореляція з показниками з ДОЖ з вираженою внутрішньою компонентою</w:t>
      </w:r>
      <w:r w:rsidRPr="004D311C">
        <w:rPr>
          <w:sz w:val="28"/>
          <w:szCs w:val="28"/>
          <w:lang w:val="uk-UA"/>
        </w:rPr>
        <w:t>, а</w:t>
      </w:r>
      <w:r>
        <w:rPr>
          <w:sz w:val="28"/>
          <w:szCs w:val="28"/>
          <w:lang w:val="uk-UA"/>
        </w:rPr>
        <w:t xml:space="preserve"> також значущий</w:t>
      </w:r>
      <w:r w:rsidRPr="004D311C">
        <w:rPr>
          <w:sz w:val="28"/>
          <w:szCs w:val="28"/>
          <w:lang w:val="uk-UA"/>
        </w:rPr>
        <w:t xml:space="preserve"> нег</w:t>
      </w:r>
      <w:r>
        <w:rPr>
          <w:sz w:val="28"/>
          <w:szCs w:val="28"/>
          <w:lang w:val="uk-UA"/>
        </w:rPr>
        <w:t>ативний зв'язок з показниками з ДОЖ з вираженою зовнішньою компонентою</w:t>
      </w:r>
      <w:r w:rsidRPr="004D311C">
        <w:rPr>
          <w:sz w:val="28"/>
          <w:szCs w:val="28"/>
          <w:lang w:val="uk-UA"/>
        </w:rPr>
        <w:t xml:space="preserve"> (див. мал. 2).</w:t>
      </w: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rPr>
          <w:b/>
          <w:color w:val="FF0000"/>
          <w:lang w:val="uk-UA"/>
        </w:rPr>
      </w:pPr>
      <w:r w:rsidRPr="004D311C">
        <w:rPr>
          <w:noProof/>
          <w:lang w:val="uk-UA"/>
        </w:rPr>
        <w:pict>
          <v:line id="_x0000_s1099" style="position:absolute;flip:y;z-index:251735040" from="188.3pt,22.25pt" to="303.5pt,238.2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98" style="position:absolute;flip:x y;z-index:251734016" from="123.5pt,195.05pt" to="166.7pt,238.2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97" style="position:absolute;flip:x y;z-index:251732992" from="137.9pt,123.05pt" to="166.7pt,238.2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96" style="position:absolute;flip:y;z-index:251731968" from="195.5pt,108.65pt" to="346.7pt,144.6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95" style="position:absolute;flip:x y;z-index:251730944" from="87.5pt,51.05pt" to="152.3pt,173.4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94" style="position:absolute;flip:x y;z-index:251729920" from="101.9pt,130.25pt" to="152.3pt,180.6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93" style="position:absolute;z-index:251728896" from="332.3pt,36.65pt" to="361.1pt,87.0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92" style="position:absolute;flip:x;z-index:251727872" from="101.9pt,36.65pt" to="332.3pt,130.2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91" style="position:absolute;flip:x;z-index:251726848" from="123.5pt,36.65pt" to="195.5pt,195.0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90" style="position:absolute;flip:x;z-index:251725824" from="87.5pt,36.65pt" to="195.5pt,51.0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89" style="position:absolute;flip:x y;z-index:251724800" from="94.7pt,130.25pt" to="195.5pt,144.6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88" style="position:absolute;flip:x;z-index:251723776" from="87.5pt,29.45pt" to="332.3pt,43.8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84" style="position:absolute;flip:x;z-index:251719680" from="289.1pt,29.45pt" to="332.3pt,195.0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87" style="position:absolute;flip:x;z-index:251722752" from="159.5pt,29.45pt" to="332.3pt,87.0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86" style="position:absolute;z-index:251721728" from="195.5pt,144.65pt" to="289.1pt,195.0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85" style="position:absolute;z-index:251720704" from="195.5pt,144.65pt" to="310.7pt,166.2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83" style="position:absolute;z-index:251718656" from="332.3pt,29.45pt" to="339.5pt,137.4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82" style="position:absolute;flip:y;z-index:251717632" from="188.3pt,216.65pt" to="253.1pt,238.2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81" style="position:absolute;flip:y;z-index:251716608" from="188.3pt,166.25pt" to="310.7pt,238.2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80" style="position:absolute;flip:x y;z-index:251715584" from="94.7pt,130.25pt" to="166.7pt,238.2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line id="_x0000_s1079" style="position:absolute;flip:x y;z-index:251714560" from="94.7pt,43.85pt" to="166.7pt,238.2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oval id="_x0000_s1078" style="position:absolute;margin-left:152.3pt;margin-top:238.25pt;width:57.6pt;height:57.6pt;z-index:251713536" o:allowincell="f">
            <v:textbox style="mso-next-textbox:#_x0000_s1078">
              <w:txbxContent>
                <w:p w:rsidR="00AF62DC" w:rsidRPr="0099068F" w:rsidRDefault="00AF62DC" w:rsidP="00AF62D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</w:t>
                  </w:r>
                  <w:r>
                    <w:t>-</w:t>
                  </w:r>
                  <w:r>
                    <w:rPr>
                      <w:lang w:val="uk-UA"/>
                    </w:rPr>
                    <w:t>І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77" style="position:absolute;flip:x;z-index:251712512" from="123.5pt,180.65pt" to="152.3pt,195.05pt" o:allowincell="f" strokeweight="2.25pt">
            <v:stroke endarrow="block"/>
          </v:line>
        </w:pict>
      </w:r>
      <w:r w:rsidRPr="004D311C">
        <w:rPr>
          <w:noProof/>
          <w:lang w:val="uk-UA"/>
        </w:rPr>
        <w:pict>
          <v:oval id="_x0000_s1062" style="position:absolute;margin-left:65.9pt;margin-top:166.25pt;width:57.6pt;height:57.6pt;z-index:251697152" o:allowincell="f">
            <v:textbox style="mso-next-textbox:#_x0000_s1062">
              <w:txbxContent>
                <w:p w:rsidR="00AF62DC" w:rsidRDefault="00AF62DC" w:rsidP="00AF62DC">
                  <w:r>
                    <w:t>2.4.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76" style="position:absolute;flip:x;z-index:251711488" from="159.5pt,36.65pt" to="195.5pt,79.8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oval id="_x0000_s1075" style="position:absolute;margin-left:109.1pt;margin-top:65.45pt;width:57.6pt;height:57.6pt;z-index:251710464" o:allowincell="f">
            <v:textbox style="mso-next-textbox:#_x0000_s1075">
              <w:txbxContent>
                <w:p w:rsidR="00AF62DC" w:rsidRDefault="00AF62DC" w:rsidP="00AF62DC">
                  <w:r>
                    <w:t>2.1.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74" style="position:absolute;flip:y;z-index:251709440" from="195.5pt,43.85pt" to="274.7pt,144.6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oval id="_x0000_s1073" style="position:absolute;margin-left:152.3pt;margin-top:137.45pt;width:57.6pt;height:57.6pt;z-index:251708416" o:allowincell="f">
            <v:textbox style="mso-next-textbox:#_x0000_s1073">
              <w:txbxContent>
                <w:p w:rsidR="00AF62DC" w:rsidRPr="0099068F" w:rsidRDefault="00AF62DC" w:rsidP="00AF62D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</w:t>
                  </w:r>
                  <w:r>
                    <w:t>-</w:t>
                  </w:r>
                  <w:r>
                    <w:rPr>
                      <w:lang w:val="uk-UA"/>
                    </w:rPr>
                    <w:t>В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72" style="position:absolute;margin-left:37.1pt;margin-top:.65pt;width:57.6pt;height:57.6pt;z-index:251707392" o:allowincell="f">
            <v:textbox style="mso-next-textbox:#_x0000_s1072">
              <w:txbxContent>
                <w:p w:rsidR="00AF62DC" w:rsidRDefault="00AF62DC" w:rsidP="00AF62DC">
                  <w:r>
                    <w:t>2.2.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65" style="position:absolute;margin-left:37.1pt;margin-top:94.25pt;width:57.6pt;height:57.6pt;z-index:251700224" o:allowincell="f">
            <v:textbox style="mso-next-textbox:#_x0000_s1065">
              <w:txbxContent>
                <w:p w:rsidR="00AF62DC" w:rsidRDefault="00AF62DC" w:rsidP="00AF62DC">
                  <w:r>
                    <w:t>2.3.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71" style="position:absolute;margin-left:253.1pt;margin-top:195.05pt;width:57.6pt;height:57.6pt;z-index:251706368" o:allowincell="f">
            <v:textbox style="mso-next-textbox:#_x0000_s1071">
              <w:txbxContent>
                <w:p w:rsidR="00AF62DC" w:rsidRDefault="00AF62DC" w:rsidP="00AF62DC">
                  <w:r>
                    <w:t>1.4.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70" style="position:absolute;flip:x;z-index:251705344" from="296.3pt,29.45pt" to="332.3pt,29.45pt" o:allowincell="f" strokeweight="3pt">
            <v:stroke endarrow="block"/>
          </v:line>
        </w:pict>
      </w:r>
      <w:r w:rsidRPr="004D311C">
        <w:rPr>
          <w:noProof/>
          <w:lang w:val="uk-UA"/>
        </w:rPr>
        <w:pict>
          <v:oval id="_x0000_s1069" style="position:absolute;margin-left:332.3pt;margin-top:-6.55pt;width:57.6pt;height:57.6pt;z-index:251704320" o:allowincell="f">
            <v:textbox style="mso-next-textbox:#_x0000_s1069">
              <w:txbxContent>
                <w:p w:rsidR="00AF62DC" w:rsidRDefault="00AF62DC" w:rsidP="00AF62DC">
                  <w:r>
                    <w:rPr>
                      <w:lang w:val="uk-UA"/>
                    </w:rPr>
                    <w:t>І</w:t>
                  </w:r>
                  <w:r>
                    <w:t>-Ч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68" style="position:absolute;z-index:251703296" from="195.5pt,36.65pt" to="317.9pt,144.6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oval id="_x0000_s1064" style="position:absolute;margin-left:310.7pt;margin-top:137.45pt;width:57.6pt;height:57.6pt;z-index:251699200" o:allowincell="f">
            <v:textbox style="mso-next-textbox:#_x0000_s1064">
              <w:txbxContent>
                <w:p w:rsidR="00AF62DC" w:rsidRDefault="00AF62DC" w:rsidP="00AF62DC">
                  <w:r>
                    <w:t>1.3.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63" style="position:absolute;margin-left:353.9pt;margin-top:79.85pt;width:57.6pt;height:57.6pt;z-index:251698176" o:allowincell="f">
            <v:textbox style="mso-next-textbox:#_x0000_s1063">
              <w:txbxContent>
                <w:p w:rsidR="00AF62DC" w:rsidRDefault="00AF62DC" w:rsidP="00AF62DC">
                  <w:r>
                    <w:t>1.2.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line id="_x0000_s1067" style="position:absolute;z-index:251702272" from="195.5pt,36.65pt" to="353.9pt,108.6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line id="_x0000_s1066" style="position:absolute;z-index:251701248" from="195.5pt,36.65pt" to="267.5pt,43.85pt" o:allowincell="f" strokeweight="3pt">
            <v:stroke dashstyle="longDash" endarrow="block"/>
          </v:line>
        </w:pict>
      </w:r>
      <w:r w:rsidRPr="004D311C">
        <w:rPr>
          <w:noProof/>
          <w:lang w:val="uk-UA"/>
        </w:rPr>
        <w:pict>
          <v:oval id="_x0000_s1061" style="position:absolute;margin-left:245.9pt;margin-top:-13.75pt;width:57.6pt;height:57.6pt;z-index:251696128" o:allowincell="f">
            <v:textbox style="mso-next-textbox:#_x0000_s1061">
              <w:txbxContent>
                <w:p w:rsidR="00AF62DC" w:rsidRDefault="00AF62DC" w:rsidP="00AF62DC">
                  <w:r>
                    <w:t>1.1.</w:t>
                  </w:r>
                </w:p>
              </w:txbxContent>
            </v:textbox>
          </v:oval>
        </w:pict>
      </w:r>
      <w:r w:rsidRPr="004D311C">
        <w:rPr>
          <w:noProof/>
          <w:lang w:val="uk-UA"/>
        </w:rPr>
        <w:pict>
          <v:oval id="_x0000_s1060" style="position:absolute;margin-left:145.1pt;margin-top:-13.75pt;width:57.6pt;height:57.6pt;z-index:251695104" o:allowincell="f">
            <v:textbox style="mso-next-textbox:#_x0000_s1060">
              <w:txbxContent>
                <w:p w:rsidR="00AF62DC" w:rsidRDefault="00AF62DC" w:rsidP="00AF62DC">
                  <w:r>
                    <w:rPr>
                      <w:lang w:val="uk-UA"/>
                    </w:rPr>
                    <w:t>І</w:t>
                  </w:r>
                  <w:r>
                    <w:t>-М</w:t>
                  </w:r>
                </w:p>
              </w:txbxContent>
            </v:textbox>
          </v:oval>
        </w:pict>
      </w:r>
      <w:r w:rsidRPr="004D311C">
        <w:rPr>
          <w:lang w:val="uk-UA"/>
        </w:rPr>
        <w:t xml:space="preserve">  </w:t>
      </w: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pStyle w:val="3"/>
        <w:ind w:right="-284"/>
        <w:rPr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Мал. 2. К</w:t>
      </w:r>
      <w:r>
        <w:rPr>
          <w:sz w:val="28"/>
          <w:szCs w:val="28"/>
          <w:lang w:val="uk-UA"/>
        </w:rPr>
        <w:t>ореляційні плеяди, що відображають</w:t>
      </w:r>
      <w:r w:rsidRPr="004D311C">
        <w:rPr>
          <w:sz w:val="28"/>
          <w:szCs w:val="28"/>
          <w:lang w:val="uk-UA"/>
        </w:rPr>
        <w:t xml:space="preserve"> залежність функціонально-пс</w:t>
      </w:r>
      <w:r>
        <w:rPr>
          <w:sz w:val="28"/>
          <w:szCs w:val="28"/>
          <w:lang w:val="uk-UA"/>
        </w:rPr>
        <w:t>ихологічного типу особистості (інтровертна установка) і дій з</w:t>
      </w:r>
      <w:r w:rsidRPr="004D311C">
        <w:rPr>
          <w:sz w:val="28"/>
          <w:szCs w:val="28"/>
          <w:lang w:val="uk-UA"/>
        </w:rPr>
        <w:t xml:space="preserve"> ОЖ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</w:t>
      </w:r>
    </w:p>
    <w:p w:rsidR="00AF62DC" w:rsidRPr="004D311C" w:rsidRDefault="00AF62DC" w:rsidP="00AF62D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</w:t>
      </w:r>
      <w:r w:rsidRPr="004D311C">
        <w:rPr>
          <w:b/>
          <w:sz w:val="28"/>
          <w:szCs w:val="28"/>
          <w:lang w:val="uk-UA"/>
        </w:rPr>
        <w:t>Висновки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 Вивчення особливостей самодетермінації життя особистості при різних функціонально-психологічних типах показало наявність складних опосе</w:t>
      </w:r>
      <w:r>
        <w:rPr>
          <w:sz w:val="28"/>
          <w:szCs w:val="28"/>
          <w:lang w:val="uk-UA"/>
        </w:rPr>
        <w:t>редкованих зв'язків між діями з</w:t>
      </w:r>
      <w:r w:rsidRPr="004D311C">
        <w:rPr>
          <w:sz w:val="28"/>
          <w:szCs w:val="28"/>
          <w:lang w:val="uk-UA"/>
        </w:rPr>
        <w:t xml:space="preserve"> організації життя і психологічним</w:t>
      </w:r>
      <w:r>
        <w:rPr>
          <w:sz w:val="28"/>
          <w:szCs w:val="28"/>
          <w:lang w:val="uk-UA"/>
        </w:rPr>
        <w:t>и типами особистості за К.Г. Юнгом. Якщо в</w:t>
      </w:r>
      <w:r w:rsidRPr="004D311C">
        <w:rPr>
          <w:sz w:val="28"/>
          <w:szCs w:val="28"/>
          <w:lang w:val="uk-UA"/>
        </w:rPr>
        <w:t xml:space="preserve"> представників того</w:t>
      </w:r>
      <w:r>
        <w:rPr>
          <w:sz w:val="28"/>
          <w:szCs w:val="28"/>
          <w:lang w:val="uk-UA"/>
        </w:rPr>
        <w:t xml:space="preserve"> самого </w:t>
      </w:r>
      <w:r w:rsidRPr="004D311C">
        <w:rPr>
          <w:sz w:val="28"/>
          <w:szCs w:val="28"/>
          <w:lang w:val="uk-UA"/>
        </w:rPr>
        <w:t>психологічного типу</w:t>
      </w:r>
      <w:r>
        <w:rPr>
          <w:sz w:val="28"/>
          <w:szCs w:val="28"/>
          <w:lang w:val="uk-UA"/>
        </w:rPr>
        <w:t xml:space="preserve"> особистості</w:t>
      </w:r>
      <w:r w:rsidRPr="004D3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виявляється стійкий набір дій з</w:t>
      </w:r>
      <w:r w:rsidRPr="004D311C">
        <w:rPr>
          <w:sz w:val="28"/>
          <w:szCs w:val="28"/>
          <w:lang w:val="uk-UA"/>
        </w:rPr>
        <w:t xml:space="preserve"> організації життя, то</w:t>
      </w:r>
      <w:r>
        <w:rPr>
          <w:sz w:val="28"/>
          <w:szCs w:val="28"/>
          <w:lang w:val="uk-UA"/>
        </w:rPr>
        <w:t xml:space="preserve"> можна</w:t>
      </w:r>
      <w:r w:rsidRPr="004D311C">
        <w:rPr>
          <w:sz w:val="28"/>
          <w:szCs w:val="28"/>
          <w:lang w:val="uk-UA"/>
        </w:rPr>
        <w:t xml:space="preserve"> говорити про типологічні особливості організації життя особистості.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Підводячи підсумок дослідження</w:t>
      </w:r>
      <w:r w:rsidRPr="004D311C">
        <w:rPr>
          <w:sz w:val="28"/>
          <w:szCs w:val="28"/>
          <w:lang w:val="uk-UA"/>
        </w:rPr>
        <w:t xml:space="preserve"> типологічних особливостей орган</w:t>
      </w:r>
      <w:r>
        <w:rPr>
          <w:sz w:val="28"/>
          <w:szCs w:val="28"/>
          <w:lang w:val="uk-UA"/>
        </w:rPr>
        <w:t>ізації життя, можна стверджувати</w:t>
      </w:r>
      <w:r w:rsidRPr="004D311C">
        <w:rPr>
          <w:sz w:val="28"/>
          <w:szCs w:val="28"/>
          <w:lang w:val="uk-UA"/>
        </w:rPr>
        <w:t>, що в подоланні пробле</w:t>
      </w:r>
      <w:r>
        <w:rPr>
          <w:sz w:val="28"/>
          <w:szCs w:val="28"/>
          <w:lang w:val="uk-UA"/>
        </w:rPr>
        <w:t>мних ситуацій життя, екстраверти розпочинають дії з організації життя з вираженою зовнішньою компонентою, тоді як дії з організації життя з вираженою внутрішньою компонентою</w:t>
      </w:r>
      <w:r w:rsidRPr="004D311C">
        <w:rPr>
          <w:sz w:val="28"/>
          <w:szCs w:val="28"/>
          <w:lang w:val="uk-UA"/>
        </w:rPr>
        <w:t>, мають порівн</w:t>
      </w:r>
      <w:r>
        <w:rPr>
          <w:sz w:val="28"/>
          <w:szCs w:val="28"/>
          <w:lang w:val="uk-UA"/>
        </w:rPr>
        <w:t>яно малу представленість у кількості</w:t>
      </w:r>
      <w:r w:rsidRPr="004D311C">
        <w:rPr>
          <w:sz w:val="28"/>
          <w:szCs w:val="28"/>
          <w:lang w:val="uk-UA"/>
        </w:rPr>
        <w:t xml:space="preserve"> їхніх способів взаємодії зі світом. Зв</w:t>
      </w:r>
      <w:r>
        <w:rPr>
          <w:sz w:val="28"/>
          <w:szCs w:val="28"/>
          <w:lang w:val="uk-UA"/>
        </w:rPr>
        <w:t>оротна картина спостерігається в</w:t>
      </w:r>
      <w:r w:rsidRPr="004D311C">
        <w:rPr>
          <w:sz w:val="28"/>
          <w:szCs w:val="28"/>
          <w:lang w:val="uk-UA"/>
        </w:rPr>
        <w:t xml:space="preserve"> інтровер</w:t>
      </w:r>
      <w:r>
        <w:rPr>
          <w:sz w:val="28"/>
          <w:szCs w:val="28"/>
          <w:lang w:val="uk-UA"/>
        </w:rPr>
        <w:t>тів: при явній виразності дій з організації життя з вираженою внутрішньою компонентою, в них практично відсутня опора на дії з організації життя</w:t>
      </w:r>
      <w:r w:rsidRPr="004D3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вираженою зовнішньою компонентою</w:t>
      </w:r>
      <w:r w:rsidRPr="004D311C">
        <w:rPr>
          <w:sz w:val="28"/>
          <w:szCs w:val="28"/>
          <w:lang w:val="uk-UA"/>
        </w:rPr>
        <w:t xml:space="preserve">. 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   </w:t>
      </w:r>
    </w:p>
    <w:p w:rsidR="00AF62DC" w:rsidRPr="004D311C" w:rsidRDefault="00AF62DC" w:rsidP="00AF62D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 </w:t>
      </w:r>
      <w:r w:rsidRPr="004D311C">
        <w:rPr>
          <w:b/>
          <w:sz w:val="28"/>
          <w:szCs w:val="28"/>
          <w:lang w:val="uk-UA"/>
        </w:rPr>
        <w:t>Література: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Абульханова-Славская К.А. Стратегия жизни. – М.: Мысль, 1991. – 299, [2] с.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Ананьев Б.Г. Избранные психологические труды: В 2 т. – М.: Педагогика, 1980. – Т. 1. – 230 с.; Т. 2. – 287 с.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lastRenderedPageBreak/>
        <w:t>Анцыферова Л.И. Личность в трудных жизненных условиях: переосмысливание, преобразование ситуаций и психологическая защита // Психол. журн. 1994. Т. 15. № 1. С. 3-19.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Джеймс У. Личность // Психология личности. Тексты. – М., 1982 с.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Калин В.К. Анализ самоорганизации и самодетерминации активности личности с позиций системного подхода // Наука і освіта. – 1999. – № 1-2. С. 45 – 48.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Колесников Е.П. Теоретико-методологические основы изучения деятельности по организации жизни // Наука і освіта. № 4-5. – 1998. С. 52 –55.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Колесников Е.П. Экспериментальное изучение действия, организующего жизнь / Сборник статей сотрудников Института социальной и политической психологии АПН Украины. – К., 2001.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Колесников Е.П. Опросник «Изучение действий по организации жизни» // Наука і освіта. –  № 2. – 2001. – С. 36 – 44.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Колесникова В.И. Опросник «Юнгианская типология личности» // Наука і освіта. –  № 3. – 2001. – С. 52 – 64.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Левин К. Динамическая психология. Избранные труды. – М., 2001. – 572 с.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Моросанова В.И. Стилевые особенности саморегулирования личности // Вопр. психол. 1991. № 1. С. 121 – 127.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 xml:space="preserve">Перлз Ф. Опыты психологии самопознания. – М.: Гиль-Эстель, 1993. – 240 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ind w:left="284" w:hanging="284"/>
        <w:jc w:val="both"/>
        <w:rPr>
          <w:i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Разумная организация жизни личности: проблемы воспитания и саморегулирования / Л.В. Сохань, В.А. Тихонович, О.А. Киселева и др.; Ред. кол. Л.В. Сохань, В.А. Тихонович, Н.И. Михальченко;     АН УССР. Ин-т философии. – Киев: Наук. думка, 1989. – 328с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ind w:left="284" w:hanging="284"/>
        <w:jc w:val="both"/>
        <w:rPr>
          <w:i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Рубинштейн С.Л. Бытие и сознание. – М.: Изд-во АН СССР, 1957. – 328 с.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Татенко В.А. Психология в субъектном измерении. Монография. – К.: «Просвіта», 1996. – 404 с.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lastRenderedPageBreak/>
        <w:t xml:space="preserve">Титаренко Т. М. Поняття життєвого шляху особистості // Основи практичної психології / В. Панок, Т. Титаренко, Н. Чепелєва та ін. : Підручник. – К.: Либідь, 1999. – 536 с.  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Bandura A. Self-regulation of motivation and action through goal systems. In L. A. Perwin [Ed.] Goal concepts in personality and social psychology. Hillsdale, NJ: Erlbaum, 1988.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Buhler C. Basic theoretical concepts of humanistic psychology. American Psychologist, 1971, 26, 378 – 386.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4D311C">
        <w:rPr>
          <w:sz w:val="28"/>
          <w:szCs w:val="28"/>
          <w:lang w:val="uk-UA"/>
        </w:rPr>
        <w:t>Kelly G. A theory of personality: The psychology of personal constructs. N.Y.:   Norton, 1963.</w:t>
      </w:r>
    </w:p>
    <w:p w:rsidR="00AF62DC" w:rsidRPr="004D311C" w:rsidRDefault="00AF62DC" w:rsidP="00AF62DC">
      <w:pPr>
        <w:numPr>
          <w:ilvl w:val="0"/>
          <w:numId w:val="1"/>
        </w:numPr>
        <w:spacing w:line="360" w:lineRule="auto"/>
        <w:jc w:val="both"/>
        <w:rPr>
          <w:i/>
          <w:sz w:val="28"/>
          <w:lang w:val="uk-UA"/>
        </w:rPr>
      </w:pPr>
      <w:r w:rsidRPr="004D311C">
        <w:rPr>
          <w:sz w:val="28"/>
          <w:lang w:val="uk-UA"/>
        </w:rPr>
        <w:t>Maslow A. H. Motivation and personality [3</w:t>
      </w:r>
      <w:r w:rsidRPr="004D311C">
        <w:rPr>
          <w:sz w:val="28"/>
          <w:vertAlign w:val="superscript"/>
          <w:lang w:val="uk-UA"/>
        </w:rPr>
        <w:t>rd</w:t>
      </w:r>
      <w:r w:rsidRPr="004D311C">
        <w:rPr>
          <w:sz w:val="28"/>
          <w:lang w:val="uk-UA"/>
        </w:rPr>
        <w:t xml:space="preserve"> ed.] N. Y.: Harper and Row, 1987.</w:t>
      </w: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AF62DC" w:rsidRPr="004D311C" w:rsidRDefault="00AF62DC" w:rsidP="00AF62DC">
      <w:pPr>
        <w:spacing w:line="360" w:lineRule="auto"/>
        <w:jc w:val="both"/>
        <w:rPr>
          <w:sz w:val="28"/>
          <w:szCs w:val="28"/>
          <w:lang w:val="uk-UA"/>
        </w:rPr>
      </w:pPr>
    </w:p>
    <w:p w:rsidR="006F4272" w:rsidRPr="00AF62DC" w:rsidRDefault="006F4272">
      <w:pPr>
        <w:rPr>
          <w:lang w:val="uk-UA"/>
        </w:rPr>
      </w:pPr>
    </w:p>
    <w:sectPr w:rsidR="006F4272" w:rsidRPr="00AF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90" w:rsidRDefault="00836590" w:rsidP="00565E1E">
      <w:r>
        <w:separator/>
      </w:r>
    </w:p>
  </w:endnote>
  <w:endnote w:type="continuationSeparator" w:id="0">
    <w:p w:rsidR="00836590" w:rsidRDefault="00836590" w:rsidP="0056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90" w:rsidRDefault="00836590" w:rsidP="00565E1E">
      <w:r>
        <w:separator/>
      </w:r>
    </w:p>
  </w:footnote>
  <w:footnote w:type="continuationSeparator" w:id="0">
    <w:p w:rsidR="00836590" w:rsidRDefault="00836590" w:rsidP="00565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1438"/>
    <w:multiLevelType w:val="singleLevel"/>
    <w:tmpl w:val="DD9C50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2DC"/>
    <w:rsid w:val="000153FD"/>
    <w:rsid w:val="003F324F"/>
    <w:rsid w:val="00565E1E"/>
    <w:rsid w:val="006F4272"/>
    <w:rsid w:val="00836590"/>
    <w:rsid w:val="00A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F62DC"/>
    <w:pPr>
      <w:tabs>
        <w:tab w:val="left" w:pos="5236"/>
      </w:tabs>
      <w:spacing w:line="360" w:lineRule="auto"/>
      <w:ind w:firstLine="425"/>
      <w:jc w:val="both"/>
    </w:pPr>
    <w:rPr>
      <w:color w:val="00000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F62DC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styleId="a3">
    <w:name w:val="Hyperlink"/>
    <w:basedOn w:val="a0"/>
    <w:rsid w:val="00AF62DC"/>
    <w:rPr>
      <w:color w:val="0000FF"/>
      <w:u w:val="single"/>
    </w:rPr>
  </w:style>
  <w:style w:type="paragraph" w:styleId="3">
    <w:name w:val="Body Text 3"/>
    <w:basedOn w:val="a"/>
    <w:link w:val="30"/>
    <w:rsid w:val="00AF62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62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65E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65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5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1992</Words>
  <Characters>11355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125</cp:lastModifiedBy>
  <cp:revision>5</cp:revision>
  <dcterms:created xsi:type="dcterms:W3CDTF">2010-10-03T13:30:00Z</dcterms:created>
  <dcterms:modified xsi:type="dcterms:W3CDTF">2010-10-03T13:40:00Z</dcterms:modified>
</cp:coreProperties>
</file>