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AD" w:rsidRPr="009A19D9" w:rsidRDefault="003051AD" w:rsidP="00080CF2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9A19D9">
        <w:rPr>
          <w:b/>
          <w:sz w:val="28"/>
          <w:szCs w:val="28"/>
          <w:lang w:val="uk-UA"/>
        </w:rPr>
        <w:t xml:space="preserve">Відгук </w:t>
      </w:r>
    </w:p>
    <w:p w:rsidR="00F91EAC" w:rsidRPr="009A19D9" w:rsidRDefault="003051AD" w:rsidP="00080CF2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9A19D9">
        <w:rPr>
          <w:b/>
          <w:sz w:val="28"/>
          <w:szCs w:val="28"/>
          <w:lang w:val="uk-UA"/>
        </w:rPr>
        <w:t>офіційного опонента</w:t>
      </w:r>
    </w:p>
    <w:p w:rsidR="003051AD" w:rsidRPr="009A19D9" w:rsidRDefault="003051AD" w:rsidP="00080CF2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9A19D9">
        <w:rPr>
          <w:b/>
          <w:sz w:val="28"/>
          <w:szCs w:val="28"/>
          <w:lang w:val="uk-UA"/>
        </w:rPr>
        <w:t xml:space="preserve"> на дисертацію Підлипної Людмили Віталіївни </w:t>
      </w:r>
      <w:r w:rsidRPr="009A19D9">
        <w:rPr>
          <w:b/>
          <w:bCs/>
          <w:sz w:val="28"/>
          <w:szCs w:val="28"/>
          <w:lang w:val="uk-UA"/>
        </w:rPr>
        <w:t>«Соціально-психологічні умови інтеграції  шкільного психолога в педагогічний колектив»</w:t>
      </w:r>
      <w:r w:rsidR="009A19D9">
        <w:rPr>
          <w:b/>
          <w:bCs/>
          <w:sz w:val="28"/>
          <w:szCs w:val="28"/>
          <w:lang w:val="uk-UA"/>
        </w:rPr>
        <w:t>, пода</w:t>
      </w:r>
      <w:r w:rsidR="009D0C7C">
        <w:rPr>
          <w:b/>
          <w:bCs/>
          <w:sz w:val="28"/>
          <w:szCs w:val="28"/>
          <w:lang w:val="uk-UA"/>
        </w:rPr>
        <w:t>ної</w:t>
      </w:r>
      <w:r w:rsidR="009A19D9">
        <w:rPr>
          <w:b/>
          <w:bCs/>
          <w:sz w:val="28"/>
          <w:szCs w:val="28"/>
          <w:lang w:val="uk-UA"/>
        </w:rPr>
        <w:t xml:space="preserve"> </w:t>
      </w:r>
      <w:r w:rsidRPr="009A19D9">
        <w:rPr>
          <w:b/>
          <w:sz w:val="28"/>
          <w:szCs w:val="28"/>
          <w:lang w:val="uk-UA"/>
        </w:rPr>
        <w:t>на здобуття наукового ступеня кандидата психологічних наук</w:t>
      </w:r>
      <w:r w:rsidR="00F91EAC" w:rsidRPr="009A19D9">
        <w:rPr>
          <w:b/>
          <w:sz w:val="28"/>
          <w:szCs w:val="28"/>
          <w:lang w:val="uk-UA"/>
        </w:rPr>
        <w:t xml:space="preserve"> </w:t>
      </w:r>
      <w:r w:rsidRPr="009A19D9">
        <w:rPr>
          <w:b/>
          <w:sz w:val="28"/>
          <w:szCs w:val="28"/>
          <w:lang w:val="uk-UA"/>
        </w:rPr>
        <w:t>за спеціальністю</w:t>
      </w:r>
      <w:r w:rsidRPr="009A19D9">
        <w:rPr>
          <w:b/>
          <w:noProof/>
          <w:sz w:val="28"/>
          <w:szCs w:val="28"/>
          <w:lang w:val="uk-UA"/>
        </w:rPr>
        <w:t xml:space="preserve"> 19.00.05 – </w:t>
      </w:r>
      <w:r w:rsidRPr="009A19D9">
        <w:rPr>
          <w:b/>
          <w:sz w:val="28"/>
          <w:szCs w:val="28"/>
          <w:lang w:val="uk-UA"/>
        </w:rPr>
        <w:t>соціальна психологія; психологія соціальної роботи</w:t>
      </w:r>
    </w:p>
    <w:p w:rsidR="003051AD" w:rsidRPr="009A19D9" w:rsidRDefault="003051AD" w:rsidP="003051AD">
      <w:pPr>
        <w:spacing w:line="360" w:lineRule="auto"/>
        <w:jc w:val="center"/>
        <w:rPr>
          <w:sz w:val="28"/>
          <w:szCs w:val="28"/>
          <w:lang w:val="uk-UA"/>
        </w:rPr>
      </w:pPr>
    </w:p>
    <w:p w:rsidR="003051AD" w:rsidRPr="009A19D9" w:rsidRDefault="004154E8" w:rsidP="00080CF2">
      <w:pPr>
        <w:spacing w:line="360" w:lineRule="auto"/>
        <w:ind w:firstLine="709"/>
        <w:jc w:val="both"/>
        <w:rPr>
          <w:rStyle w:val="83"/>
          <w:color w:val="000000"/>
          <w:sz w:val="28"/>
          <w:szCs w:val="28"/>
          <w:lang w:val="uk-UA"/>
        </w:rPr>
      </w:pPr>
      <w:r>
        <w:rPr>
          <w:rStyle w:val="83"/>
          <w:color w:val="000000"/>
          <w:sz w:val="28"/>
          <w:szCs w:val="28"/>
          <w:lang w:val="uk-UA"/>
        </w:rPr>
        <w:t xml:space="preserve">За даними на кінець 2014/2015 навчального року загальна чисельність працівників психологічної служби системи освіти склала 22705. З них 14832 практичні психологи, що працюють у навчальних закладах різного типу. Щорічно у всіх регіонах України до загальноосвітніх навчальних закладів з університетів приходять сотні молодих спеціалістів. Найпершою й найактуальнішою проблемою для них і для керівників психологічної служби є інтеграція молодого спеціаліста у систему формальних і неформальних відносин педагогічного колективу. </w:t>
      </w:r>
    </w:p>
    <w:p w:rsidR="008E46B2" w:rsidRDefault="008E46B2" w:rsidP="00080CF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A19D9">
        <w:rPr>
          <w:sz w:val="28"/>
          <w:szCs w:val="28"/>
          <w:lang w:val="uk-UA"/>
        </w:rPr>
        <w:t xml:space="preserve">Останніми роками </w:t>
      </w:r>
      <w:r w:rsidR="00366480">
        <w:rPr>
          <w:sz w:val="28"/>
          <w:szCs w:val="28"/>
          <w:lang w:val="uk-UA"/>
        </w:rPr>
        <w:t xml:space="preserve">у вітчизняній психології з’явилась </w:t>
      </w:r>
      <w:r w:rsidRPr="009A19D9">
        <w:rPr>
          <w:sz w:val="28"/>
          <w:szCs w:val="28"/>
          <w:lang w:val="uk-UA"/>
        </w:rPr>
        <w:t>значна кількість досліджень</w:t>
      </w:r>
      <w:r w:rsidR="00366480">
        <w:rPr>
          <w:sz w:val="28"/>
          <w:szCs w:val="28"/>
          <w:lang w:val="uk-UA"/>
        </w:rPr>
        <w:t>, що присвячені</w:t>
      </w:r>
      <w:r w:rsidRPr="009A19D9">
        <w:rPr>
          <w:sz w:val="28"/>
          <w:szCs w:val="28"/>
          <w:lang w:val="uk-UA"/>
        </w:rPr>
        <w:t xml:space="preserve"> вивченню </w:t>
      </w:r>
      <w:r w:rsidR="00366480">
        <w:rPr>
          <w:sz w:val="28"/>
          <w:szCs w:val="28"/>
          <w:lang w:val="uk-UA"/>
        </w:rPr>
        <w:t>різних аспектів</w:t>
      </w:r>
      <w:r w:rsidRPr="009A19D9">
        <w:rPr>
          <w:sz w:val="28"/>
          <w:szCs w:val="28"/>
          <w:lang w:val="uk-UA"/>
        </w:rPr>
        <w:t xml:space="preserve"> готовності практичного психолога до професійної діяльності, розробці методів її формування   (О. Бондаренко, Ж. Вірна, </w:t>
      </w:r>
      <w:r w:rsidR="00DF003E">
        <w:rPr>
          <w:sz w:val="28"/>
          <w:szCs w:val="28"/>
          <w:lang w:val="uk-UA"/>
        </w:rPr>
        <w:t xml:space="preserve">Л. Карамушка, </w:t>
      </w:r>
      <w:r w:rsidRPr="009A19D9">
        <w:rPr>
          <w:sz w:val="28"/>
          <w:szCs w:val="28"/>
          <w:lang w:val="uk-UA"/>
        </w:rPr>
        <w:t>Н. Пов′якель, В. Семиченко, Л. Уманець, Н. Чепелєва).</w:t>
      </w:r>
      <w:r w:rsidR="000217E7">
        <w:rPr>
          <w:sz w:val="28"/>
          <w:szCs w:val="28"/>
          <w:lang w:val="uk-UA"/>
        </w:rPr>
        <w:t xml:space="preserve"> Разом з тим, проблема інтеграції молодого спеціаліста</w:t>
      </w:r>
      <w:r w:rsidR="00C41BFF">
        <w:rPr>
          <w:sz w:val="28"/>
          <w:szCs w:val="28"/>
          <w:lang w:val="uk-UA"/>
        </w:rPr>
        <w:t>-психолога у педагогічний колектив досліджена ще не у повній мірі.</w:t>
      </w:r>
    </w:p>
    <w:p w:rsidR="00C41BFF" w:rsidRPr="009A19D9" w:rsidRDefault="00C41BFF" w:rsidP="00080CF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огляду на сказане вище тема дисертаційного дослідження Л.В. Підлипної є актуальною і своєчасною як у науковому і методичному, так і у прикладному аспектах.</w:t>
      </w:r>
    </w:p>
    <w:p w:rsidR="003051AD" w:rsidRPr="009A19D9" w:rsidRDefault="003051AD" w:rsidP="00080CF2">
      <w:pPr>
        <w:tabs>
          <w:tab w:val="left" w:pos="420"/>
          <w:tab w:val="left" w:pos="8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A19D9">
        <w:rPr>
          <w:sz w:val="28"/>
          <w:szCs w:val="28"/>
          <w:lang w:val="uk-UA"/>
        </w:rPr>
        <w:t xml:space="preserve">Авторка рецензованої роботи поставила собі мету теоретично обґрунтувати зміст, виявити </w:t>
      </w:r>
      <w:r w:rsidR="008E46B2" w:rsidRPr="009A19D9">
        <w:rPr>
          <w:sz w:val="28"/>
          <w:szCs w:val="28"/>
          <w:lang w:val="uk-UA"/>
        </w:rPr>
        <w:t xml:space="preserve">соціально-психологічні умови та особливості </w:t>
      </w:r>
      <w:r w:rsidR="000120ED">
        <w:rPr>
          <w:sz w:val="28"/>
          <w:szCs w:val="28"/>
          <w:lang w:val="uk-UA"/>
        </w:rPr>
        <w:t>інтеграції</w:t>
      </w:r>
      <w:r w:rsidR="008E46B2" w:rsidRPr="009A19D9">
        <w:rPr>
          <w:sz w:val="28"/>
          <w:szCs w:val="28"/>
          <w:lang w:val="uk-UA"/>
        </w:rPr>
        <w:t xml:space="preserve"> шкільного психолога</w:t>
      </w:r>
      <w:r w:rsidR="000120ED">
        <w:rPr>
          <w:sz w:val="28"/>
          <w:szCs w:val="28"/>
          <w:lang w:val="uk-UA"/>
        </w:rPr>
        <w:t xml:space="preserve"> у педагогічний колектив загальноосвітнього навчального закладу та на основі виявлених закономірностей побудувати</w:t>
      </w:r>
      <w:r w:rsidR="008E46B2" w:rsidRPr="009A19D9">
        <w:rPr>
          <w:sz w:val="28"/>
          <w:szCs w:val="28"/>
          <w:lang w:val="uk-UA"/>
        </w:rPr>
        <w:t xml:space="preserve"> соціально-психологічну технологію інтеграції психолога в педагогічний колектив.</w:t>
      </w:r>
    </w:p>
    <w:p w:rsidR="003051AD" w:rsidRPr="009A19D9" w:rsidRDefault="003051AD" w:rsidP="00080CF2">
      <w:pPr>
        <w:pStyle w:val="3"/>
        <w:ind w:firstLine="709"/>
        <w:jc w:val="both"/>
        <w:rPr>
          <w:b w:val="0"/>
          <w:szCs w:val="28"/>
        </w:rPr>
      </w:pPr>
      <w:r w:rsidRPr="009A19D9">
        <w:rPr>
          <w:b w:val="0"/>
          <w:szCs w:val="28"/>
        </w:rPr>
        <w:lastRenderedPageBreak/>
        <w:t>Концептуальний апарат дисертаційного дослідження взаємоузгоджений і методологічно вивірений. Об’єкт, предмет, мету і завдання дослідження чітко сформульовано, логічно і послідовно викладено в тексті дисертації.</w:t>
      </w:r>
    </w:p>
    <w:p w:rsidR="009F4E8B" w:rsidRPr="009A19D9" w:rsidRDefault="009F4E8B" w:rsidP="00080CF2">
      <w:pPr>
        <w:widowControl w:val="0"/>
        <w:spacing w:line="360" w:lineRule="auto"/>
        <w:ind w:firstLine="709"/>
        <w:jc w:val="both"/>
        <w:rPr>
          <w:spacing w:val="4"/>
          <w:sz w:val="28"/>
          <w:szCs w:val="28"/>
          <w:lang w:val="uk-UA"/>
        </w:rPr>
      </w:pPr>
      <w:r w:rsidRPr="009A19D9">
        <w:rPr>
          <w:rFonts w:eastAsia="SimSun"/>
          <w:kern w:val="1"/>
          <w:sz w:val="28"/>
          <w:szCs w:val="28"/>
          <w:lang w:val="uk-UA" w:eastAsia="hi-IN" w:bidi="hi-IN"/>
        </w:rPr>
        <w:t xml:space="preserve">Дисертаційна робота </w:t>
      </w:r>
      <w:r w:rsidRPr="009A19D9">
        <w:rPr>
          <w:spacing w:val="4"/>
          <w:sz w:val="28"/>
          <w:szCs w:val="28"/>
          <w:lang w:val="uk-UA"/>
        </w:rPr>
        <w:t xml:space="preserve">складається зі вступу, трьох розділів, висновків, списку використаних джерел, що налічує </w:t>
      </w:r>
      <w:r w:rsidRPr="009A19D9">
        <w:rPr>
          <w:rFonts w:eastAsia="SimSun"/>
          <w:kern w:val="1"/>
          <w:sz w:val="28"/>
          <w:szCs w:val="28"/>
          <w:lang w:val="uk-UA" w:eastAsia="hi-IN" w:bidi="hi-IN"/>
        </w:rPr>
        <w:t>289</w:t>
      </w:r>
      <w:r w:rsidRPr="009A19D9">
        <w:rPr>
          <w:spacing w:val="4"/>
          <w:sz w:val="28"/>
          <w:szCs w:val="28"/>
          <w:lang w:val="uk-UA"/>
        </w:rPr>
        <w:t xml:space="preserve"> найменувань, з яких </w:t>
      </w:r>
      <w:r w:rsidRPr="009A19D9">
        <w:rPr>
          <w:rFonts w:eastAsia="SimSun"/>
          <w:kern w:val="1"/>
          <w:sz w:val="28"/>
          <w:szCs w:val="28"/>
          <w:lang w:val="uk-UA" w:eastAsia="hi-IN" w:bidi="hi-IN"/>
        </w:rPr>
        <w:t>12</w:t>
      </w:r>
      <w:r w:rsidRPr="009A19D9">
        <w:rPr>
          <w:spacing w:val="4"/>
          <w:sz w:val="28"/>
          <w:szCs w:val="28"/>
          <w:lang w:val="uk-UA"/>
        </w:rPr>
        <w:t xml:space="preserve"> – іноземними мовами, та додатків. </w:t>
      </w:r>
    </w:p>
    <w:p w:rsidR="003B3402" w:rsidRPr="009A19D9" w:rsidRDefault="003051AD" w:rsidP="00080CF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D0C7C">
        <w:rPr>
          <w:sz w:val="28"/>
          <w:szCs w:val="28"/>
          <w:lang w:val="uk-UA"/>
        </w:rPr>
        <w:t>Перший розділ</w:t>
      </w:r>
      <w:r w:rsidRPr="009A19D9">
        <w:rPr>
          <w:sz w:val="28"/>
          <w:szCs w:val="28"/>
          <w:lang w:val="uk-UA"/>
        </w:rPr>
        <w:t xml:space="preserve"> присвячено теоретичному аналізу проблеми,</w:t>
      </w:r>
      <w:r w:rsidR="003B3402" w:rsidRPr="009A19D9">
        <w:rPr>
          <w:b/>
          <w:color w:val="FF0000"/>
          <w:szCs w:val="28"/>
          <w:lang w:val="uk-UA"/>
        </w:rPr>
        <w:t xml:space="preserve"> </w:t>
      </w:r>
      <w:r w:rsidR="003B3402" w:rsidRPr="009A19D9">
        <w:rPr>
          <w:sz w:val="28"/>
          <w:szCs w:val="28"/>
          <w:lang w:val="uk-UA"/>
        </w:rPr>
        <w:t xml:space="preserve">презентуються результати аналізу зарубіжних і вітчизняних досліджень </w:t>
      </w:r>
      <w:r w:rsidR="003B3402" w:rsidRPr="009A19D9">
        <w:rPr>
          <w:bCs/>
          <w:sz w:val="28"/>
          <w:szCs w:val="28"/>
          <w:lang w:val="uk-UA"/>
        </w:rPr>
        <w:t>особливостей соціально-психологічного клімату та організаційної культури шкільного колективу, а також результати</w:t>
      </w:r>
      <w:r w:rsidR="003B3402" w:rsidRPr="009A19D9">
        <w:rPr>
          <w:sz w:val="28"/>
          <w:szCs w:val="28"/>
          <w:lang w:val="uk-UA"/>
        </w:rPr>
        <w:t xml:space="preserve"> вивчення п</w:t>
      </w:r>
      <w:r w:rsidR="003B3402" w:rsidRPr="009A19D9">
        <w:rPr>
          <w:bCs/>
          <w:sz w:val="28"/>
          <w:szCs w:val="28"/>
          <w:lang w:val="uk-UA"/>
        </w:rPr>
        <w:t xml:space="preserve">сихологічної готовності шкільного психолога до професійної діяльності </w:t>
      </w:r>
      <w:r w:rsidR="003B3402" w:rsidRPr="009A19D9">
        <w:rPr>
          <w:sz w:val="28"/>
          <w:szCs w:val="28"/>
          <w:lang w:val="uk-UA"/>
        </w:rPr>
        <w:t>в педагогічному колективі.  Обґрунтовано зміст та сутність понять «організаційна культура педагогічного колективу», «інтеграція психолога в педагогічний колектив», представлено теоретичну модель емпіричного дослідження умов інтеграції шкільного психолога в педагогічний колектив.</w:t>
      </w:r>
    </w:p>
    <w:p w:rsidR="00D833A9" w:rsidRPr="009A19D9" w:rsidRDefault="00D833A9" w:rsidP="00080CF2">
      <w:pPr>
        <w:snapToGri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A19D9">
        <w:rPr>
          <w:sz w:val="28"/>
          <w:szCs w:val="28"/>
          <w:lang w:val="uk-UA"/>
        </w:rPr>
        <w:t xml:space="preserve"> В </w:t>
      </w:r>
      <w:r w:rsidRPr="009D0C7C">
        <w:rPr>
          <w:sz w:val="28"/>
          <w:szCs w:val="28"/>
          <w:lang w:val="uk-UA"/>
        </w:rPr>
        <w:t>другому</w:t>
      </w:r>
      <w:r w:rsidR="003051AD" w:rsidRPr="009D0C7C">
        <w:rPr>
          <w:sz w:val="28"/>
          <w:szCs w:val="28"/>
          <w:lang w:val="uk-UA"/>
        </w:rPr>
        <w:t xml:space="preserve"> розділ</w:t>
      </w:r>
      <w:r w:rsidRPr="009D0C7C">
        <w:rPr>
          <w:sz w:val="28"/>
          <w:szCs w:val="28"/>
          <w:lang w:val="uk-UA"/>
        </w:rPr>
        <w:t>і</w:t>
      </w:r>
      <w:r w:rsidR="003051AD" w:rsidRPr="009A19D9">
        <w:rPr>
          <w:color w:val="FF0000"/>
          <w:szCs w:val="28"/>
          <w:lang w:val="uk-UA"/>
        </w:rPr>
        <w:t xml:space="preserve"> </w:t>
      </w:r>
      <w:r w:rsidRPr="009A19D9">
        <w:rPr>
          <w:bCs/>
          <w:color w:val="000000"/>
          <w:spacing w:val="4"/>
          <w:sz w:val="28"/>
          <w:szCs w:val="28"/>
          <w:lang w:val="uk-UA"/>
        </w:rPr>
        <w:t>п</w:t>
      </w:r>
      <w:r w:rsidRPr="009A19D9">
        <w:rPr>
          <w:color w:val="000000"/>
          <w:spacing w:val="4"/>
          <w:sz w:val="28"/>
          <w:szCs w:val="28"/>
          <w:lang w:val="uk-UA"/>
        </w:rPr>
        <w:t>редставлено</w:t>
      </w:r>
      <w:r w:rsidRPr="009A19D9">
        <w:rPr>
          <w:b/>
          <w:bCs/>
          <w:color w:val="000000"/>
          <w:spacing w:val="4"/>
          <w:sz w:val="28"/>
          <w:szCs w:val="28"/>
          <w:lang w:val="uk-UA"/>
        </w:rPr>
        <w:t xml:space="preserve"> </w:t>
      </w:r>
      <w:r w:rsidRPr="009A19D9">
        <w:rPr>
          <w:rStyle w:val="rvts12"/>
          <w:color w:val="000000"/>
          <w:spacing w:val="4"/>
          <w:sz w:val="28"/>
          <w:szCs w:val="28"/>
          <w:lang w:val="uk-UA"/>
        </w:rPr>
        <w:t xml:space="preserve">програму </w:t>
      </w:r>
      <w:r w:rsidRPr="009A19D9">
        <w:rPr>
          <w:rStyle w:val="rvts10"/>
          <w:color w:val="000000"/>
          <w:spacing w:val="4"/>
          <w:sz w:val="28"/>
          <w:szCs w:val="28"/>
          <w:lang w:val="uk-UA"/>
        </w:rPr>
        <w:t>емпіричного дослідження</w:t>
      </w:r>
      <w:r w:rsidRPr="009A19D9">
        <w:rPr>
          <w:color w:val="000000"/>
          <w:spacing w:val="4"/>
          <w:sz w:val="28"/>
          <w:szCs w:val="28"/>
          <w:lang w:val="uk-UA"/>
        </w:rPr>
        <w:t xml:space="preserve"> соціально-психологічних чинників інтеграції шкільного психолога в педагогічний колектив</w:t>
      </w:r>
      <w:r w:rsidRPr="009A19D9">
        <w:rPr>
          <w:rStyle w:val="rvts10"/>
          <w:color w:val="000000"/>
          <w:spacing w:val="4"/>
          <w:szCs w:val="28"/>
          <w:lang w:val="uk-UA"/>
        </w:rPr>
        <w:t>,</w:t>
      </w:r>
      <w:r w:rsidRPr="009A19D9">
        <w:rPr>
          <w:color w:val="000000"/>
          <w:spacing w:val="4"/>
          <w:sz w:val="28"/>
          <w:szCs w:val="28"/>
          <w:lang w:val="uk-UA"/>
        </w:rPr>
        <w:t xml:space="preserve"> обґрунтовано обсяг вибірки,</w:t>
      </w:r>
      <w:r w:rsidRPr="009A19D9">
        <w:rPr>
          <w:rStyle w:val="rvts10"/>
          <w:color w:val="000000"/>
          <w:spacing w:val="4"/>
          <w:szCs w:val="28"/>
          <w:lang w:val="uk-UA"/>
        </w:rPr>
        <w:t xml:space="preserve"> </w:t>
      </w:r>
      <w:r w:rsidRPr="009A19D9">
        <w:rPr>
          <w:color w:val="000000"/>
          <w:spacing w:val="4"/>
          <w:sz w:val="28"/>
          <w:szCs w:val="28"/>
          <w:lang w:val="uk-UA"/>
        </w:rPr>
        <w:t xml:space="preserve">описано зміст і специфіку </w:t>
      </w:r>
      <w:r w:rsidR="00692053">
        <w:rPr>
          <w:color w:val="000000"/>
          <w:spacing w:val="4"/>
          <w:sz w:val="28"/>
          <w:szCs w:val="28"/>
          <w:lang w:val="uk-UA"/>
        </w:rPr>
        <w:t>застосування</w:t>
      </w:r>
      <w:r w:rsidRPr="009A19D9">
        <w:rPr>
          <w:color w:val="000000"/>
          <w:spacing w:val="4"/>
          <w:sz w:val="28"/>
          <w:szCs w:val="28"/>
          <w:lang w:val="uk-UA"/>
        </w:rPr>
        <w:t xml:space="preserve"> методів та процедур</w:t>
      </w:r>
      <w:r w:rsidRPr="009A19D9">
        <w:rPr>
          <w:rStyle w:val="rvts10"/>
          <w:color w:val="000000"/>
          <w:spacing w:val="4"/>
          <w:szCs w:val="28"/>
          <w:lang w:val="uk-UA"/>
        </w:rPr>
        <w:t xml:space="preserve">, </w:t>
      </w:r>
      <w:r w:rsidRPr="009A19D9">
        <w:rPr>
          <w:rStyle w:val="rvts10"/>
          <w:color w:val="000000"/>
          <w:spacing w:val="4"/>
          <w:sz w:val="28"/>
          <w:szCs w:val="28"/>
          <w:lang w:val="uk-UA"/>
        </w:rPr>
        <w:t>подано результати досліджен</w:t>
      </w:r>
      <w:r w:rsidR="00692053">
        <w:rPr>
          <w:rStyle w:val="rvts10"/>
          <w:color w:val="000000"/>
          <w:spacing w:val="4"/>
          <w:sz w:val="28"/>
          <w:szCs w:val="28"/>
          <w:lang w:val="uk-UA"/>
        </w:rPr>
        <w:t>ня</w:t>
      </w:r>
      <w:r w:rsidRPr="009A19D9">
        <w:rPr>
          <w:rStyle w:val="rvts10"/>
          <w:color w:val="000000"/>
          <w:spacing w:val="4"/>
          <w:sz w:val="28"/>
          <w:szCs w:val="28"/>
          <w:lang w:val="uk-UA"/>
        </w:rPr>
        <w:t xml:space="preserve"> та їх інтерпретацію, </w:t>
      </w:r>
      <w:r w:rsidRPr="009A19D9">
        <w:rPr>
          <w:sz w:val="28"/>
          <w:szCs w:val="28"/>
          <w:lang w:val="uk-UA"/>
        </w:rPr>
        <w:t>з’ясовано критерії, рівні й показники зазначеного феномена. Загальна мета емпіричного дослідження полягала у тому, щоб отримати комплексні емпіричні дані, на основі яких виявити причинно-наслідкові зв’язки виникнення у практичного психолога закладу освіти психологічної неготовності до професійної діяльності в педагогічному колективі, а також  соціально-психологічні чинники інтеграції шкільного психолога в педагогічний колектив.</w:t>
      </w:r>
    </w:p>
    <w:p w:rsidR="00D833A9" w:rsidRPr="009A19D9" w:rsidRDefault="00D833A9" w:rsidP="00080C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A19D9">
        <w:rPr>
          <w:color w:val="000000"/>
          <w:sz w:val="28"/>
          <w:szCs w:val="28"/>
          <w:lang w:val="uk-UA"/>
        </w:rPr>
        <w:t>Гіпотеза дослідження</w:t>
      </w:r>
      <w:r w:rsidRPr="009A19D9">
        <w:rPr>
          <w:sz w:val="28"/>
          <w:szCs w:val="28"/>
          <w:lang w:val="uk-UA"/>
        </w:rPr>
        <w:t xml:space="preserve"> ґрунтується на припущенні </w:t>
      </w:r>
      <w:r w:rsidRPr="009A19D9">
        <w:rPr>
          <w:vanish/>
          <w:sz w:val="28"/>
          <w:szCs w:val="28"/>
          <w:lang w:val="uk-UA"/>
        </w:rPr>
        <w:t>гадці</w:t>
      </w:r>
      <w:r w:rsidRPr="009A19D9">
        <w:rPr>
          <w:sz w:val="28"/>
          <w:szCs w:val="28"/>
          <w:lang w:val="uk-UA"/>
        </w:rPr>
        <w:t xml:space="preserve"> про те, що ефективність професійної діяльності практичного психолога в закладах освіти опосередкована організаційною культурою педагогічного колективу, з одного боку, та індивідуальним </w:t>
      </w:r>
      <w:r w:rsidRPr="009A19D9">
        <w:rPr>
          <w:vanish/>
          <w:sz w:val="28"/>
          <w:szCs w:val="28"/>
          <w:lang w:val="uk-UA"/>
        </w:rPr>
        <w:t xml:space="preserve"> </w:t>
      </w:r>
      <w:r w:rsidRPr="009A19D9">
        <w:rPr>
          <w:sz w:val="28"/>
          <w:szCs w:val="28"/>
          <w:lang w:val="uk-UA"/>
        </w:rPr>
        <w:t xml:space="preserve">стилем і психологічною готовністю до професійної діяльності </w:t>
      </w:r>
      <w:r w:rsidRPr="009A19D9">
        <w:rPr>
          <w:sz w:val="28"/>
          <w:szCs w:val="28"/>
          <w:lang w:val="uk-UA"/>
        </w:rPr>
        <w:lastRenderedPageBreak/>
        <w:t xml:space="preserve">психолога – з </w:t>
      </w:r>
      <w:r w:rsidR="009D0C7C">
        <w:rPr>
          <w:sz w:val="28"/>
          <w:szCs w:val="28"/>
          <w:lang w:val="uk-UA"/>
        </w:rPr>
        <w:t>іншого</w:t>
      </w:r>
      <w:r w:rsidRPr="009A19D9">
        <w:rPr>
          <w:sz w:val="28"/>
          <w:szCs w:val="28"/>
          <w:lang w:val="uk-UA"/>
        </w:rPr>
        <w:t xml:space="preserve">. </w:t>
      </w:r>
    </w:p>
    <w:p w:rsidR="00D82772" w:rsidRPr="009A19D9" w:rsidRDefault="009D0C7C" w:rsidP="00080CF2">
      <w:pPr>
        <w:pStyle w:val="af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D82772" w:rsidRPr="009A19D9">
        <w:rPr>
          <w:rFonts w:ascii="Times New Roman" w:hAnsi="Times New Roman" w:cs="Times New Roman"/>
          <w:sz w:val="28"/>
          <w:szCs w:val="28"/>
        </w:rPr>
        <w:t xml:space="preserve"> </w:t>
      </w:r>
      <w:r w:rsidR="00D82772" w:rsidRPr="009D0C7C">
        <w:rPr>
          <w:rFonts w:ascii="Times New Roman" w:hAnsi="Times New Roman" w:cs="Times New Roman"/>
          <w:sz w:val="28"/>
          <w:szCs w:val="28"/>
        </w:rPr>
        <w:t xml:space="preserve">третьому </w:t>
      </w:r>
      <w:r w:rsidR="003051AD" w:rsidRPr="009D0C7C">
        <w:rPr>
          <w:rFonts w:ascii="Times New Roman" w:hAnsi="Times New Roman" w:cs="Times New Roman"/>
          <w:sz w:val="28"/>
          <w:szCs w:val="28"/>
        </w:rPr>
        <w:t xml:space="preserve"> розділ</w:t>
      </w:r>
      <w:r w:rsidR="00D82772" w:rsidRPr="009D0C7C">
        <w:rPr>
          <w:rFonts w:ascii="Times New Roman" w:hAnsi="Times New Roman" w:cs="Times New Roman"/>
          <w:sz w:val="28"/>
          <w:szCs w:val="28"/>
        </w:rPr>
        <w:t>і</w:t>
      </w:r>
      <w:r w:rsidR="00D82772" w:rsidRPr="009A19D9">
        <w:rPr>
          <w:rFonts w:ascii="Times New Roman" w:hAnsi="Times New Roman" w:cs="Times New Roman"/>
          <w:sz w:val="28"/>
          <w:szCs w:val="28"/>
        </w:rPr>
        <w:t xml:space="preserve"> </w:t>
      </w:r>
      <w:r w:rsidR="003051AD" w:rsidRPr="009A19D9">
        <w:rPr>
          <w:rFonts w:ascii="Times New Roman" w:hAnsi="Times New Roman" w:cs="Times New Roman"/>
          <w:sz w:val="28"/>
          <w:szCs w:val="28"/>
        </w:rPr>
        <w:t xml:space="preserve"> представл</w:t>
      </w:r>
      <w:r w:rsidR="00D82772" w:rsidRPr="009A19D9">
        <w:rPr>
          <w:rFonts w:ascii="Times New Roman" w:hAnsi="Times New Roman" w:cs="Times New Roman"/>
          <w:sz w:val="28"/>
          <w:szCs w:val="28"/>
        </w:rPr>
        <w:t xml:space="preserve">ено </w:t>
      </w:r>
      <w:r w:rsidR="003051AD" w:rsidRPr="009A19D9">
        <w:rPr>
          <w:rFonts w:ascii="Times New Roman" w:hAnsi="Times New Roman" w:cs="Times New Roman"/>
          <w:sz w:val="28"/>
          <w:szCs w:val="28"/>
        </w:rPr>
        <w:t xml:space="preserve"> </w:t>
      </w:r>
      <w:r w:rsidR="003051AD" w:rsidRPr="009D0C7C">
        <w:rPr>
          <w:rFonts w:ascii="Times New Roman" w:hAnsi="Times New Roman" w:cs="Times New Roman"/>
          <w:sz w:val="28"/>
          <w:szCs w:val="28"/>
        </w:rPr>
        <w:t>результати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C7C">
        <w:rPr>
          <w:rFonts w:ascii="Times New Roman" w:hAnsi="Times New Roman" w:cs="Times New Roman"/>
          <w:sz w:val="28"/>
          <w:szCs w:val="28"/>
        </w:rPr>
        <w:t>застосування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053">
        <w:rPr>
          <w:rFonts w:ascii="Times New Roman" w:hAnsi="Times New Roman" w:cs="Times New Roman"/>
          <w:sz w:val="28"/>
          <w:szCs w:val="28"/>
        </w:rPr>
        <w:t xml:space="preserve">авторської </w:t>
      </w:r>
      <w:r w:rsidR="00D82772" w:rsidRPr="009A19D9">
        <w:rPr>
          <w:rFonts w:ascii="Times New Roman" w:hAnsi="Times New Roman" w:cs="Times New Roman"/>
          <w:sz w:val="28"/>
          <w:szCs w:val="28"/>
        </w:rPr>
        <w:t>соціально-психологічної технології інтеграції психолога в педагогічний колектив</w:t>
      </w:r>
      <w:r w:rsidR="002A7348">
        <w:rPr>
          <w:rFonts w:ascii="Times New Roman" w:hAnsi="Times New Roman" w:cs="Times New Roman"/>
          <w:sz w:val="28"/>
          <w:szCs w:val="28"/>
        </w:rPr>
        <w:t>.</w:t>
      </w:r>
    </w:p>
    <w:p w:rsidR="00D82772" w:rsidRPr="009A19D9" w:rsidRDefault="00D82772" w:rsidP="00080CF2">
      <w:pPr>
        <w:pStyle w:val="a5"/>
        <w:spacing w:line="360" w:lineRule="auto"/>
        <w:ind w:firstLine="709"/>
        <w:rPr>
          <w:sz w:val="28"/>
          <w:szCs w:val="28"/>
        </w:rPr>
      </w:pPr>
      <w:r w:rsidRPr="009A19D9">
        <w:rPr>
          <w:sz w:val="28"/>
          <w:szCs w:val="28"/>
        </w:rPr>
        <w:t>Технологія інтеграції психолога в педагогічний колектив складається з трьох модулів: підготовка директорів шкіл, підготовка практичних психологів цих шкіл, налаштування педагогічного колективу.</w:t>
      </w:r>
    </w:p>
    <w:p w:rsidR="00D82772" w:rsidRPr="009A19D9" w:rsidRDefault="00D82772" w:rsidP="00080CF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A19D9">
        <w:rPr>
          <w:sz w:val="28"/>
          <w:szCs w:val="28"/>
          <w:lang w:val="uk-UA"/>
        </w:rPr>
        <w:t xml:space="preserve">Таким чином розроблена та впроваджена соціально-психологічна технологія  формування умов інтеграції психолога в педагогічний колектив, є ефективною, оскільки </w:t>
      </w:r>
      <w:r w:rsidR="001A2388">
        <w:rPr>
          <w:sz w:val="28"/>
          <w:szCs w:val="28"/>
          <w:lang w:val="uk-UA"/>
        </w:rPr>
        <w:t xml:space="preserve">вона дозволяє </w:t>
      </w:r>
      <w:r w:rsidRPr="009A19D9">
        <w:rPr>
          <w:sz w:val="28"/>
          <w:szCs w:val="28"/>
          <w:lang w:val="uk-UA"/>
        </w:rPr>
        <w:t>здійсн</w:t>
      </w:r>
      <w:r w:rsidR="001A2388">
        <w:rPr>
          <w:sz w:val="28"/>
          <w:szCs w:val="28"/>
          <w:lang w:val="uk-UA"/>
        </w:rPr>
        <w:t>ити</w:t>
      </w:r>
      <w:r w:rsidRPr="009A19D9">
        <w:rPr>
          <w:sz w:val="28"/>
          <w:szCs w:val="28"/>
          <w:lang w:val="uk-UA"/>
        </w:rPr>
        <w:t xml:space="preserve"> вплив на три рівні соціальної взаємодії в педагогічному колективі: особистість психолога, управлінська компетентність директора школи, організаційна культура навчального закладу.</w:t>
      </w:r>
    </w:p>
    <w:p w:rsidR="00D82772" w:rsidRPr="009A19D9" w:rsidRDefault="003051AD" w:rsidP="00080CF2">
      <w:pPr>
        <w:suppressAutoHyphens/>
        <w:spacing w:line="360" w:lineRule="auto"/>
        <w:ind w:firstLine="709"/>
        <w:jc w:val="both"/>
        <w:rPr>
          <w:rFonts w:eastAsia="SimSun"/>
          <w:kern w:val="1"/>
          <w:sz w:val="28"/>
          <w:szCs w:val="28"/>
          <w:lang w:val="uk-UA" w:eastAsia="hi-IN" w:bidi="hi-IN"/>
        </w:rPr>
      </w:pPr>
      <w:r w:rsidRPr="009A19D9">
        <w:rPr>
          <w:sz w:val="28"/>
          <w:szCs w:val="28"/>
          <w:lang w:val="uk-UA"/>
        </w:rPr>
        <w:t>За результатами дисертаційного дослідження Л.</w:t>
      </w:r>
      <w:r w:rsidR="009D0C7C">
        <w:rPr>
          <w:sz w:val="28"/>
          <w:szCs w:val="28"/>
          <w:lang w:val="uk-UA"/>
        </w:rPr>
        <w:t xml:space="preserve"> В. </w:t>
      </w:r>
      <w:r w:rsidR="00D82772" w:rsidRPr="009A19D9">
        <w:rPr>
          <w:sz w:val="28"/>
          <w:szCs w:val="28"/>
          <w:lang w:val="uk-UA"/>
        </w:rPr>
        <w:t xml:space="preserve">Підлипною </w:t>
      </w:r>
      <w:r w:rsidRPr="009A19D9">
        <w:rPr>
          <w:sz w:val="28"/>
          <w:szCs w:val="28"/>
          <w:lang w:val="uk-UA"/>
        </w:rPr>
        <w:t xml:space="preserve"> опубліковано</w:t>
      </w:r>
      <w:r w:rsidR="00D82772" w:rsidRPr="009A19D9">
        <w:rPr>
          <w:sz w:val="28"/>
          <w:szCs w:val="28"/>
          <w:lang w:val="uk-UA"/>
        </w:rPr>
        <w:t xml:space="preserve"> </w:t>
      </w:r>
      <w:r w:rsidR="00D82772" w:rsidRPr="009A19D9">
        <w:rPr>
          <w:rFonts w:eastAsia="SimSun"/>
          <w:kern w:val="1"/>
          <w:sz w:val="28"/>
          <w:szCs w:val="28"/>
          <w:lang w:val="uk-UA" w:eastAsia="hi-IN" w:bidi="hi-IN"/>
        </w:rPr>
        <w:t>11</w:t>
      </w:r>
      <w:r w:rsidRPr="009A19D9">
        <w:rPr>
          <w:sz w:val="28"/>
          <w:szCs w:val="28"/>
          <w:lang w:val="uk-UA"/>
        </w:rPr>
        <w:t xml:space="preserve"> </w:t>
      </w:r>
      <w:r w:rsidR="00D82772" w:rsidRPr="009A19D9">
        <w:rPr>
          <w:sz w:val="28"/>
          <w:szCs w:val="28"/>
          <w:lang w:val="uk-UA"/>
        </w:rPr>
        <w:t xml:space="preserve"> наукових праць, з них 4  статті у наукових фахових виданнях, включених до списку, затвердженого МОН України, у тому числі одна  </w:t>
      </w:r>
      <w:r w:rsidR="00D82772" w:rsidRPr="009A19D9">
        <w:rPr>
          <w:rFonts w:eastAsia="SimSun"/>
          <w:kern w:val="1"/>
          <w:sz w:val="28"/>
          <w:szCs w:val="28"/>
          <w:lang w:val="uk-UA" w:eastAsia="hi-IN" w:bidi="hi-IN"/>
        </w:rPr>
        <w:t>у зарубіжному журналі.</w:t>
      </w:r>
    </w:p>
    <w:p w:rsidR="003051AD" w:rsidRPr="009A19D9" w:rsidRDefault="003051AD" w:rsidP="00C4679E">
      <w:pPr>
        <w:tabs>
          <w:tab w:val="left" w:pos="0"/>
        </w:tabs>
        <w:spacing w:line="360" w:lineRule="auto"/>
        <w:ind w:right="-284" w:firstLine="709"/>
        <w:jc w:val="both"/>
        <w:rPr>
          <w:sz w:val="28"/>
          <w:szCs w:val="28"/>
          <w:lang w:val="uk-UA"/>
        </w:rPr>
      </w:pPr>
      <w:r w:rsidRPr="009A19D9">
        <w:rPr>
          <w:sz w:val="28"/>
          <w:szCs w:val="28"/>
          <w:lang w:val="uk-UA"/>
        </w:rPr>
        <w:t>Дисертація, її автореферат, опубліковані праці за темою дослідження, експер</w:t>
      </w:r>
      <w:r w:rsidR="009D0C7C">
        <w:rPr>
          <w:sz w:val="28"/>
          <w:szCs w:val="28"/>
          <w:lang w:val="uk-UA"/>
        </w:rPr>
        <w:t xml:space="preserve">иментально-діагностичні та </w:t>
      </w:r>
      <w:r w:rsidRPr="009A19D9">
        <w:rPr>
          <w:sz w:val="28"/>
          <w:szCs w:val="28"/>
          <w:lang w:val="uk-UA"/>
        </w:rPr>
        <w:t>практичні розробки здобувач</w:t>
      </w:r>
      <w:r w:rsidR="009D0C7C">
        <w:rPr>
          <w:sz w:val="28"/>
          <w:szCs w:val="28"/>
          <w:lang w:val="uk-UA"/>
        </w:rPr>
        <w:t>ки</w:t>
      </w:r>
      <w:r w:rsidRPr="009A19D9">
        <w:rPr>
          <w:sz w:val="28"/>
          <w:szCs w:val="28"/>
          <w:lang w:val="uk-UA"/>
        </w:rPr>
        <w:t xml:space="preserve"> утворюють взаємно узгоджений і взаємно доповнювальний комплекс. На всіх етапах роботи, описаних у трьох розділах дисертації, зроблено логічні узагальнення й висновки. </w:t>
      </w:r>
    </w:p>
    <w:p w:rsidR="007321DB" w:rsidRPr="009A19D9" w:rsidRDefault="003051AD" w:rsidP="00C4679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9A19D9">
        <w:rPr>
          <w:sz w:val="28"/>
          <w:szCs w:val="28"/>
          <w:lang w:val="uk-UA"/>
        </w:rPr>
        <w:t xml:space="preserve">Найбільш суттєвими результатами, що одержані </w:t>
      </w:r>
      <w:r w:rsidR="007321DB" w:rsidRPr="009A19D9">
        <w:rPr>
          <w:sz w:val="28"/>
          <w:szCs w:val="28"/>
          <w:lang w:val="uk-UA"/>
        </w:rPr>
        <w:t xml:space="preserve">Л.В. Підлипною </w:t>
      </w:r>
      <w:r w:rsidRPr="009A19D9">
        <w:rPr>
          <w:sz w:val="28"/>
          <w:szCs w:val="28"/>
          <w:lang w:val="uk-UA"/>
        </w:rPr>
        <w:t xml:space="preserve">особисто і характеризують новизну її дисертації, є </w:t>
      </w:r>
      <w:r w:rsidR="002A7348">
        <w:rPr>
          <w:sz w:val="28"/>
          <w:szCs w:val="28"/>
          <w:lang w:val="uk-UA"/>
        </w:rPr>
        <w:t xml:space="preserve">на наш погляд, </w:t>
      </w:r>
      <w:r w:rsidRPr="009A19D9">
        <w:rPr>
          <w:sz w:val="28"/>
          <w:szCs w:val="28"/>
          <w:lang w:val="uk-UA"/>
        </w:rPr>
        <w:t xml:space="preserve">такі: </w:t>
      </w:r>
      <w:r w:rsidR="007321DB" w:rsidRPr="009A19D9">
        <w:rPr>
          <w:sz w:val="28"/>
          <w:szCs w:val="28"/>
          <w:lang w:val="uk-UA"/>
        </w:rPr>
        <w:t xml:space="preserve">створено концептуальну модель соціально-психологічної інтеграції практичного психолога закладу освіти в педагогічний колектив, ключовими категоріями якої виступають: організаційна культура  педагогічного колективу та психологічна готовність психолога до професійної діяльності в педагогічному колективі. </w:t>
      </w:r>
      <w:r w:rsidR="002A7348">
        <w:rPr>
          <w:sz w:val="28"/>
          <w:szCs w:val="28"/>
          <w:lang w:val="uk-UA"/>
        </w:rPr>
        <w:t>Доведено</w:t>
      </w:r>
      <w:r w:rsidR="007321DB" w:rsidRPr="009A19D9">
        <w:rPr>
          <w:sz w:val="28"/>
          <w:szCs w:val="28"/>
          <w:lang w:val="uk-UA"/>
        </w:rPr>
        <w:t>, що психологічне ядро інтеграції психолога в педагогічний колектив складається з таких компонентів: психологічна готовність до професійної діяльності, професійна ідентичність</w:t>
      </w:r>
      <w:r w:rsidR="002A7348">
        <w:rPr>
          <w:sz w:val="28"/>
          <w:szCs w:val="28"/>
          <w:lang w:val="uk-UA"/>
        </w:rPr>
        <w:t xml:space="preserve">, що </w:t>
      </w:r>
      <w:r w:rsidR="007321DB" w:rsidRPr="009A19D9">
        <w:rPr>
          <w:sz w:val="28"/>
          <w:szCs w:val="28"/>
          <w:lang w:val="uk-UA"/>
        </w:rPr>
        <w:t xml:space="preserve">пов’язана з навчальним закладом, професійна компетентність (професійні знання, </w:t>
      </w:r>
      <w:r w:rsidR="002A7348">
        <w:rPr>
          <w:sz w:val="28"/>
          <w:szCs w:val="28"/>
          <w:lang w:val="uk-UA"/>
        </w:rPr>
        <w:t xml:space="preserve">особистісна </w:t>
      </w:r>
      <w:r w:rsidR="007321DB" w:rsidRPr="009A19D9">
        <w:rPr>
          <w:sz w:val="28"/>
          <w:szCs w:val="28"/>
          <w:lang w:val="uk-UA"/>
        </w:rPr>
        <w:t xml:space="preserve">готовність, емоційна </w:t>
      </w:r>
      <w:r w:rsidR="007321DB" w:rsidRPr="009A19D9">
        <w:rPr>
          <w:sz w:val="28"/>
          <w:szCs w:val="28"/>
          <w:lang w:val="uk-UA"/>
        </w:rPr>
        <w:lastRenderedPageBreak/>
        <w:t>стабільність);</w:t>
      </w:r>
      <w:r w:rsidR="007321DB" w:rsidRPr="009A19D9">
        <w:rPr>
          <w:i/>
          <w:sz w:val="28"/>
          <w:szCs w:val="28"/>
          <w:lang w:val="uk-UA"/>
        </w:rPr>
        <w:t xml:space="preserve"> </w:t>
      </w:r>
      <w:r w:rsidR="002A7348">
        <w:rPr>
          <w:sz w:val="28"/>
          <w:szCs w:val="28"/>
          <w:lang w:val="uk-UA"/>
        </w:rPr>
        <w:t xml:space="preserve">авторкою вперше </w:t>
      </w:r>
      <w:r w:rsidR="00D54467">
        <w:rPr>
          <w:sz w:val="28"/>
          <w:szCs w:val="28"/>
          <w:lang w:val="uk-UA"/>
        </w:rPr>
        <w:t>у</w:t>
      </w:r>
      <w:r w:rsidR="007321DB" w:rsidRPr="00D54467">
        <w:rPr>
          <w:sz w:val="28"/>
          <w:szCs w:val="28"/>
          <w:lang w:val="uk-UA"/>
        </w:rPr>
        <w:t xml:space="preserve">ведено </w:t>
      </w:r>
      <w:r w:rsidR="007321DB" w:rsidRPr="009A19D9">
        <w:rPr>
          <w:sz w:val="28"/>
          <w:szCs w:val="28"/>
          <w:lang w:val="uk-UA"/>
        </w:rPr>
        <w:t xml:space="preserve">поняття </w:t>
      </w:r>
      <w:r w:rsidR="007321DB" w:rsidRPr="00D54467">
        <w:rPr>
          <w:sz w:val="28"/>
          <w:szCs w:val="28"/>
          <w:lang w:val="uk-UA"/>
        </w:rPr>
        <w:t xml:space="preserve">інтерференції професійної ідентичності </w:t>
      </w:r>
      <w:r w:rsidR="007321DB" w:rsidRPr="009A19D9">
        <w:rPr>
          <w:sz w:val="28"/>
          <w:szCs w:val="28"/>
          <w:lang w:val="uk-UA"/>
        </w:rPr>
        <w:t xml:space="preserve">шкільного психолога як бар’єра на шляху інтеграції психолога в педагогічний колектив, що розглядається як </w:t>
      </w:r>
      <w:r w:rsidR="002A7348">
        <w:rPr>
          <w:sz w:val="28"/>
          <w:szCs w:val="28"/>
          <w:lang w:val="uk-UA"/>
        </w:rPr>
        <w:t xml:space="preserve">окремий </w:t>
      </w:r>
      <w:r w:rsidR="007321DB" w:rsidRPr="009A19D9">
        <w:rPr>
          <w:sz w:val="28"/>
          <w:szCs w:val="28"/>
          <w:lang w:val="uk-UA"/>
        </w:rPr>
        <w:t>соціально-психологічний феномен. Останній полягає у переживанні психологом амбівалентних почуттів щодо своєї професійної самореалізації у зв’язку з необхідністю заміни сформованої в процесі навчання ідентичності, пов’язаної з універсальною моделлю професійної діяльності, на спеціалізовану – пов’язану із супроводом педагогічної діяльності та навчально-виховного процесу</w:t>
      </w:r>
      <w:r w:rsidR="007321DB" w:rsidRPr="00D54467">
        <w:rPr>
          <w:sz w:val="28"/>
          <w:szCs w:val="28"/>
          <w:lang w:val="uk-UA"/>
        </w:rPr>
        <w:t xml:space="preserve">; </w:t>
      </w:r>
      <w:r w:rsidR="007321DB" w:rsidRPr="00D54467">
        <w:rPr>
          <w:iCs/>
          <w:sz w:val="28"/>
          <w:szCs w:val="28"/>
          <w:lang w:val="uk-UA"/>
        </w:rPr>
        <w:t>набуло подальшого розвитку</w:t>
      </w:r>
      <w:r w:rsidR="007321DB" w:rsidRPr="00D54467">
        <w:rPr>
          <w:sz w:val="28"/>
          <w:szCs w:val="28"/>
          <w:lang w:val="uk-UA"/>
        </w:rPr>
        <w:t xml:space="preserve"> </w:t>
      </w:r>
      <w:r w:rsidR="00A658B2">
        <w:rPr>
          <w:sz w:val="28"/>
          <w:szCs w:val="28"/>
          <w:lang w:val="uk-UA"/>
        </w:rPr>
        <w:t>застосування методів арт-</w:t>
      </w:r>
      <w:r w:rsidR="007321DB" w:rsidRPr="009A19D9">
        <w:rPr>
          <w:sz w:val="28"/>
          <w:szCs w:val="28"/>
          <w:lang w:val="uk-UA"/>
        </w:rPr>
        <w:t xml:space="preserve">терапії </w:t>
      </w:r>
      <w:r w:rsidR="00A658B2">
        <w:rPr>
          <w:sz w:val="28"/>
          <w:szCs w:val="28"/>
          <w:lang w:val="uk-UA"/>
        </w:rPr>
        <w:t xml:space="preserve">для забезпечення ефективної інтеграції практичних психологів </w:t>
      </w:r>
      <w:r w:rsidR="007321DB" w:rsidRPr="009A19D9">
        <w:rPr>
          <w:sz w:val="28"/>
          <w:szCs w:val="28"/>
          <w:lang w:val="uk-UA"/>
        </w:rPr>
        <w:t>у  педагогічні колективи.</w:t>
      </w:r>
    </w:p>
    <w:p w:rsidR="007432F1" w:rsidRPr="009A19D9" w:rsidRDefault="00A658B2" w:rsidP="00C4679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Проведене дослідження </w:t>
      </w:r>
      <w:r w:rsidR="007432F1" w:rsidRPr="009A19D9">
        <w:rPr>
          <w:sz w:val="28"/>
          <w:szCs w:val="28"/>
          <w:lang w:val="uk-UA"/>
        </w:rPr>
        <w:t>має  вагоме пр</w:t>
      </w:r>
      <w:r>
        <w:rPr>
          <w:sz w:val="28"/>
          <w:szCs w:val="28"/>
          <w:lang w:val="uk-UA"/>
        </w:rPr>
        <w:t>икладне</w:t>
      </w:r>
      <w:r w:rsidR="007432F1" w:rsidRPr="009A19D9">
        <w:rPr>
          <w:sz w:val="28"/>
          <w:szCs w:val="28"/>
          <w:lang w:val="uk-UA"/>
        </w:rPr>
        <w:t xml:space="preserve"> значення</w:t>
      </w:r>
      <w:r>
        <w:rPr>
          <w:sz w:val="28"/>
          <w:szCs w:val="28"/>
          <w:lang w:val="uk-UA"/>
        </w:rPr>
        <w:t xml:space="preserve"> для соціальної психології</w:t>
      </w:r>
      <w:r w:rsidR="007432F1" w:rsidRPr="009A19D9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Н</w:t>
      </w:r>
      <w:r w:rsidR="007432F1" w:rsidRPr="009A19D9">
        <w:rPr>
          <w:sz w:val="28"/>
          <w:szCs w:val="28"/>
          <w:lang w:val="uk-UA"/>
        </w:rPr>
        <w:t>ауково-практичні рекомендації і технології</w:t>
      </w:r>
      <w:r>
        <w:rPr>
          <w:sz w:val="28"/>
          <w:szCs w:val="28"/>
          <w:lang w:val="uk-UA"/>
        </w:rPr>
        <w:t xml:space="preserve">, що були розроблені авторкою в процесі роботи над дисертацією, </w:t>
      </w:r>
      <w:r w:rsidR="007432F1" w:rsidRPr="009A19D9">
        <w:rPr>
          <w:sz w:val="28"/>
          <w:szCs w:val="28"/>
          <w:lang w:val="uk-UA"/>
        </w:rPr>
        <w:t xml:space="preserve"> можуть знайти своє застосування </w:t>
      </w:r>
      <w:r>
        <w:rPr>
          <w:sz w:val="28"/>
          <w:szCs w:val="28"/>
          <w:lang w:val="uk-UA"/>
        </w:rPr>
        <w:t>для</w:t>
      </w:r>
      <w:r w:rsidR="007432F1" w:rsidRPr="009A19D9">
        <w:rPr>
          <w:sz w:val="28"/>
          <w:szCs w:val="28"/>
          <w:lang w:val="uk-UA"/>
        </w:rPr>
        <w:t xml:space="preserve"> підвищення ефективності функціонування як практичного психолога в закладах освіти, так і педагогічного колективу в цілому. </w:t>
      </w:r>
    </w:p>
    <w:p w:rsidR="007432F1" w:rsidRPr="009A19D9" w:rsidRDefault="007432F1" w:rsidP="00080CF2">
      <w:pPr>
        <w:widowControl w:val="0"/>
        <w:tabs>
          <w:tab w:val="left" w:pos="284"/>
          <w:tab w:val="left" w:pos="709"/>
          <w:tab w:val="left" w:pos="993"/>
        </w:tabs>
        <w:spacing w:line="360" w:lineRule="auto"/>
        <w:ind w:firstLine="709"/>
        <w:jc w:val="both"/>
        <w:rPr>
          <w:spacing w:val="4"/>
          <w:sz w:val="28"/>
          <w:szCs w:val="28"/>
          <w:lang w:val="uk-UA"/>
        </w:rPr>
      </w:pPr>
      <w:r w:rsidRPr="009A19D9">
        <w:rPr>
          <w:spacing w:val="4"/>
          <w:sz w:val="28"/>
          <w:szCs w:val="28"/>
          <w:lang w:val="uk-UA"/>
        </w:rPr>
        <w:t xml:space="preserve">Основні положення дисертації можуть бути використані </w:t>
      </w:r>
      <w:r w:rsidR="00A658B2">
        <w:rPr>
          <w:spacing w:val="4"/>
          <w:sz w:val="28"/>
          <w:szCs w:val="28"/>
          <w:lang w:val="uk-UA"/>
        </w:rPr>
        <w:t xml:space="preserve">у викладанні </w:t>
      </w:r>
      <w:r w:rsidRPr="009A19D9">
        <w:rPr>
          <w:spacing w:val="4"/>
          <w:sz w:val="28"/>
          <w:szCs w:val="28"/>
          <w:lang w:val="uk-UA"/>
        </w:rPr>
        <w:t>таких дисциплін: «Соціальна психологія», «Психологія професійної діяльності»</w:t>
      </w:r>
      <w:r w:rsidR="00A658B2">
        <w:rPr>
          <w:spacing w:val="4"/>
          <w:sz w:val="28"/>
          <w:szCs w:val="28"/>
          <w:lang w:val="uk-UA"/>
        </w:rPr>
        <w:t>,</w:t>
      </w:r>
      <w:r w:rsidRPr="009A19D9">
        <w:rPr>
          <w:spacing w:val="4"/>
          <w:sz w:val="28"/>
          <w:szCs w:val="28"/>
          <w:lang w:val="uk-UA"/>
        </w:rPr>
        <w:t xml:space="preserve"> </w:t>
      </w:r>
      <w:r w:rsidR="00A658B2">
        <w:rPr>
          <w:spacing w:val="4"/>
          <w:sz w:val="28"/>
          <w:szCs w:val="28"/>
          <w:lang w:val="uk-UA"/>
        </w:rPr>
        <w:t xml:space="preserve">«Психологічна служба», </w:t>
      </w:r>
      <w:r w:rsidRPr="009A19D9">
        <w:rPr>
          <w:spacing w:val="4"/>
          <w:sz w:val="28"/>
          <w:szCs w:val="28"/>
          <w:lang w:val="uk-UA"/>
        </w:rPr>
        <w:t>«Психологічна діагностика організацій», «Вступ до спеціальності»; у організації діяльності практичного психолога, психологічної служби в системі освіти. Розроблена модель інтеграції психолога в педагогічний колектив буде актуальною для працівників психологічної служби при здійсненні консультативної роботи з керівниками закладів</w:t>
      </w:r>
      <w:r w:rsidR="00A658B2">
        <w:rPr>
          <w:spacing w:val="4"/>
          <w:sz w:val="28"/>
          <w:szCs w:val="28"/>
          <w:lang w:val="uk-UA"/>
        </w:rPr>
        <w:t xml:space="preserve"> і установ освіти. Програма </w:t>
      </w:r>
      <w:r w:rsidRPr="009A19D9">
        <w:rPr>
          <w:spacing w:val="4"/>
          <w:sz w:val="28"/>
          <w:szCs w:val="28"/>
          <w:lang w:val="uk-UA"/>
        </w:rPr>
        <w:t xml:space="preserve">тренінгу, який </w:t>
      </w:r>
      <w:r w:rsidR="00A658B2">
        <w:rPr>
          <w:spacing w:val="4"/>
          <w:sz w:val="28"/>
          <w:szCs w:val="28"/>
          <w:lang w:val="uk-UA"/>
        </w:rPr>
        <w:t xml:space="preserve">був розроблений авторкою, </w:t>
      </w:r>
      <w:r w:rsidRPr="009A19D9">
        <w:rPr>
          <w:spacing w:val="4"/>
          <w:sz w:val="28"/>
          <w:szCs w:val="28"/>
          <w:lang w:val="uk-UA"/>
        </w:rPr>
        <w:t xml:space="preserve">уже сьогодні успішно застосовується керівниками психологічних служб </w:t>
      </w:r>
      <w:r w:rsidR="00A658B2">
        <w:rPr>
          <w:spacing w:val="4"/>
          <w:sz w:val="28"/>
          <w:szCs w:val="28"/>
          <w:lang w:val="uk-UA"/>
        </w:rPr>
        <w:t>ряду областей</w:t>
      </w:r>
      <w:r w:rsidRPr="009A19D9">
        <w:rPr>
          <w:spacing w:val="4"/>
          <w:sz w:val="28"/>
          <w:szCs w:val="28"/>
          <w:lang w:val="uk-UA"/>
        </w:rPr>
        <w:t xml:space="preserve"> для організації роботи школи молодого практичного психолога. </w:t>
      </w:r>
    </w:p>
    <w:p w:rsidR="003051AD" w:rsidRDefault="003051AD" w:rsidP="00080CF2">
      <w:pPr>
        <w:pStyle w:val="ac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9A19D9">
        <w:rPr>
          <w:sz w:val="28"/>
          <w:szCs w:val="28"/>
          <w:lang w:val="uk-UA"/>
        </w:rPr>
        <w:t xml:space="preserve">Загальні висновки до дисертаційної роботи можна вважати правдивими й ґрунтовними, що забезпечується вмілим використанням прикладних та теоретичних положень наукових досліджень, сучасних засобів </w:t>
      </w:r>
      <w:r w:rsidR="0068264F">
        <w:rPr>
          <w:sz w:val="28"/>
          <w:szCs w:val="28"/>
          <w:lang w:val="uk-UA"/>
        </w:rPr>
        <w:t>здійснення</w:t>
      </w:r>
      <w:r w:rsidRPr="009A19D9">
        <w:rPr>
          <w:sz w:val="28"/>
          <w:szCs w:val="28"/>
          <w:lang w:val="uk-UA"/>
        </w:rPr>
        <w:t xml:space="preserve"> аналізу </w:t>
      </w:r>
      <w:r w:rsidRPr="009A19D9">
        <w:rPr>
          <w:sz w:val="28"/>
          <w:szCs w:val="28"/>
          <w:lang w:val="uk-UA"/>
        </w:rPr>
        <w:lastRenderedPageBreak/>
        <w:t xml:space="preserve">та інтерпретації результатів досліджень, </w:t>
      </w:r>
      <w:r w:rsidR="0068264F">
        <w:rPr>
          <w:sz w:val="28"/>
          <w:szCs w:val="28"/>
          <w:lang w:val="uk-UA"/>
        </w:rPr>
        <w:t xml:space="preserve">обґрунтованим </w:t>
      </w:r>
      <w:r w:rsidRPr="009A19D9">
        <w:rPr>
          <w:sz w:val="28"/>
          <w:szCs w:val="28"/>
          <w:lang w:val="uk-UA"/>
        </w:rPr>
        <w:t>застосування</w:t>
      </w:r>
      <w:r w:rsidR="0068264F">
        <w:rPr>
          <w:sz w:val="28"/>
          <w:szCs w:val="28"/>
          <w:lang w:val="uk-UA"/>
        </w:rPr>
        <w:t>м</w:t>
      </w:r>
      <w:r w:rsidRPr="009A19D9">
        <w:rPr>
          <w:sz w:val="28"/>
          <w:szCs w:val="28"/>
          <w:lang w:val="uk-UA"/>
        </w:rPr>
        <w:t xml:space="preserve"> математичних методів обробки даних.</w:t>
      </w:r>
    </w:p>
    <w:p w:rsidR="00501DB0" w:rsidRDefault="00501DB0" w:rsidP="00080CF2">
      <w:pPr>
        <w:pStyle w:val="21"/>
        <w:widowControl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501DB0">
        <w:rPr>
          <w:sz w:val="28"/>
          <w:szCs w:val="28"/>
          <w:lang w:val="uk-UA"/>
        </w:rPr>
        <w:t xml:space="preserve">Позитивно оцінюючи </w:t>
      </w:r>
      <w:r w:rsidR="0068264F">
        <w:rPr>
          <w:sz w:val="28"/>
          <w:szCs w:val="28"/>
          <w:lang w:val="uk-UA"/>
        </w:rPr>
        <w:t xml:space="preserve">в цілому дисертаційне </w:t>
      </w:r>
      <w:r w:rsidRPr="00501DB0">
        <w:rPr>
          <w:sz w:val="28"/>
          <w:szCs w:val="28"/>
          <w:lang w:val="uk-UA"/>
        </w:rPr>
        <w:t>дослідження</w:t>
      </w:r>
      <w:r>
        <w:rPr>
          <w:sz w:val="28"/>
          <w:szCs w:val="28"/>
          <w:lang w:val="uk-UA"/>
        </w:rPr>
        <w:t xml:space="preserve"> </w:t>
      </w:r>
      <w:r w:rsidRPr="009A19D9">
        <w:rPr>
          <w:sz w:val="28"/>
          <w:szCs w:val="28"/>
          <w:lang w:val="uk-UA"/>
        </w:rPr>
        <w:t>Л.В. Підлипної</w:t>
      </w:r>
      <w:r w:rsidRPr="00501DB0">
        <w:rPr>
          <w:sz w:val="28"/>
          <w:szCs w:val="28"/>
          <w:lang w:val="uk-UA"/>
        </w:rPr>
        <w:t>, варто зробити й певні зауваження:</w:t>
      </w:r>
    </w:p>
    <w:p w:rsidR="00232E68" w:rsidRDefault="00501DB0" w:rsidP="00080CF2">
      <w:pPr>
        <w:pStyle w:val="21"/>
        <w:widowControl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051AD" w:rsidRPr="009A19D9">
        <w:rPr>
          <w:sz w:val="28"/>
          <w:szCs w:val="28"/>
          <w:lang w:val="uk-UA"/>
        </w:rPr>
        <w:t xml:space="preserve"> </w:t>
      </w:r>
      <w:r w:rsidR="00F320B6">
        <w:rPr>
          <w:sz w:val="28"/>
          <w:szCs w:val="28"/>
          <w:lang w:val="uk-UA"/>
        </w:rPr>
        <w:t>На початку другого розділу дисертації авторка перелічує критерії інтегрованості шкільного психолога у педагогічний колектив та параметри інтеграції-дезінтеграції (с. 47 - 48). З огляду на тему дослідження, згадані критерії і параметри є одним з центральних смислових конструктів дисертації</w:t>
      </w:r>
      <w:r w:rsidR="00B56F81">
        <w:rPr>
          <w:sz w:val="28"/>
          <w:szCs w:val="28"/>
          <w:lang w:val="uk-UA"/>
        </w:rPr>
        <w:t xml:space="preserve"> і тому потребують, на наш погляд, більш розгорнутого теоретичного обґрунтування.</w:t>
      </w:r>
    </w:p>
    <w:p w:rsidR="00B56F81" w:rsidRDefault="00A23EA6" w:rsidP="00080CF2">
      <w:pPr>
        <w:pStyle w:val="21"/>
        <w:widowControl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56F81">
        <w:rPr>
          <w:sz w:val="28"/>
          <w:szCs w:val="28"/>
          <w:lang w:val="uk-UA"/>
        </w:rPr>
        <w:t>. Важко погодитись з одним з «факторів», що ускладнюють взаємодію шкільного психолога з педагогічним колективом (с. 71), а саме: «невизначеність нормативної бази діяльності практичних психологів»</w:t>
      </w:r>
      <w:r w:rsidR="00582002">
        <w:rPr>
          <w:sz w:val="28"/>
          <w:szCs w:val="28"/>
          <w:lang w:val="uk-UA"/>
        </w:rPr>
        <w:t>. Зраз психологічна служба має одне з найкращих  нормативно-правових забезпечень в системі освіти. Інша справа, коли практичний психолог чи місцевий керівник психологічної служби не знають нормативних документів або не вміють ними користуватися. На нашу думку проблема саме у цьому.</w:t>
      </w:r>
    </w:p>
    <w:p w:rsidR="00582002" w:rsidRDefault="00A23EA6" w:rsidP="00080CF2">
      <w:pPr>
        <w:pStyle w:val="21"/>
        <w:widowControl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82002">
        <w:rPr>
          <w:sz w:val="28"/>
          <w:szCs w:val="28"/>
          <w:lang w:val="uk-UA"/>
        </w:rPr>
        <w:t xml:space="preserve">. </w:t>
      </w:r>
      <w:r w:rsidR="009D772B">
        <w:rPr>
          <w:sz w:val="28"/>
          <w:szCs w:val="28"/>
          <w:lang w:val="uk-UA"/>
        </w:rPr>
        <w:t>У моделі інтеграції психолога у педагогічний колектив (підрозділ 2.3, рис. 2.13 «Соціально-психологічні умови інтеграції психолога в педагогічний колектив») необхідна більша деталізація, що висвітлювала б соціально-психологічні механізми інтеграції-дезінтеграції психолога в педагогічний колектив, тим більше, що опис цих механізмів присутній у даному розділі.</w:t>
      </w:r>
    </w:p>
    <w:p w:rsidR="000D528E" w:rsidRDefault="00A23EA6" w:rsidP="00080CF2">
      <w:pPr>
        <w:pStyle w:val="21"/>
        <w:widowControl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D772B">
        <w:rPr>
          <w:sz w:val="28"/>
          <w:szCs w:val="28"/>
          <w:lang w:val="uk-UA"/>
        </w:rPr>
        <w:t xml:space="preserve">. </w:t>
      </w:r>
      <w:r w:rsidR="000D528E">
        <w:rPr>
          <w:sz w:val="28"/>
          <w:szCs w:val="28"/>
          <w:lang w:val="uk-UA"/>
        </w:rPr>
        <w:t>У третьому розділі, підрозділ перший, структуру занять (с. 114 - 115) варто було б перенести у наступний підрозділ. Це надало б тексту більшої логічності і послідовності.</w:t>
      </w:r>
    </w:p>
    <w:p w:rsidR="009D772B" w:rsidRDefault="00A23EA6" w:rsidP="00080CF2">
      <w:pPr>
        <w:pStyle w:val="21"/>
        <w:widowControl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D528E">
        <w:rPr>
          <w:sz w:val="28"/>
          <w:szCs w:val="28"/>
          <w:lang w:val="uk-UA"/>
        </w:rPr>
        <w:t xml:space="preserve">. Робота непозбавлена лінгвістичних огріх і русизмів: </w:t>
      </w:r>
      <w:r w:rsidR="00DD3CB8">
        <w:rPr>
          <w:sz w:val="28"/>
          <w:szCs w:val="28"/>
          <w:lang w:val="uk-UA"/>
        </w:rPr>
        <w:t xml:space="preserve">«виділити» замість «виокремити», «використали» замість «застосували», «витікає» замість «випливає», «повинна» замість «має», «труднощі інтеграції» (с. 77) замість </w:t>
      </w:r>
      <w:r w:rsidR="00DD3CB8">
        <w:rPr>
          <w:sz w:val="28"/>
          <w:szCs w:val="28"/>
          <w:lang w:val="uk-UA"/>
        </w:rPr>
        <w:lastRenderedPageBreak/>
        <w:t>«труднощів інтеграції», підписи під малюнками не завжди є точними і відповідають їх змісту, і т ін.</w:t>
      </w:r>
    </w:p>
    <w:p w:rsidR="00745898" w:rsidRPr="00010049" w:rsidRDefault="00745898" w:rsidP="00080CF2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10049">
        <w:rPr>
          <w:sz w:val="28"/>
          <w:szCs w:val="28"/>
          <w:lang w:val="uk-UA"/>
        </w:rPr>
        <w:t xml:space="preserve">Проте вказані недоліки не зменшують наукової та практичної цінності </w:t>
      </w:r>
      <w:r>
        <w:rPr>
          <w:sz w:val="28"/>
          <w:szCs w:val="28"/>
          <w:lang w:val="uk-UA"/>
        </w:rPr>
        <w:t xml:space="preserve">результатів проведеного </w:t>
      </w:r>
      <w:r w:rsidRPr="00010049">
        <w:rPr>
          <w:sz w:val="28"/>
          <w:szCs w:val="28"/>
          <w:lang w:val="uk-UA"/>
        </w:rPr>
        <w:t xml:space="preserve">дослідження. Новизна та наукова </w:t>
      </w:r>
      <w:r>
        <w:rPr>
          <w:sz w:val="28"/>
          <w:szCs w:val="28"/>
          <w:lang w:val="uk-UA"/>
        </w:rPr>
        <w:t>значимість</w:t>
      </w:r>
      <w:r w:rsidRPr="00010049">
        <w:rPr>
          <w:sz w:val="28"/>
          <w:szCs w:val="28"/>
          <w:lang w:val="uk-UA"/>
        </w:rPr>
        <w:t xml:space="preserve"> дисертаційної роботи є незаперечн</w:t>
      </w:r>
      <w:r w:rsidR="00080CF2">
        <w:rPr>
          <w:sz w:val="28"/>
          <w:szCs w:val="28"/>
          <w:lang w:val="uk-UA"/>
        </w:rPr>
        <w:t>ими</w:t>
      </w:r>
      <w:r w:rsidRPr="00010049">
        <w:rPr>
          <w:sz w:val="28"/>
          <w:szCs w:val="28"/>
          <w:lang w:val="uk-UA"/>
        </w:rPr>
        <w:t xml:space="preserve">, адже </w:t>
      </w:r>
      <w:r>
        <w:rPr>
          <w:sz w:val="28"/>
          <w:szCs w:val="28"/>
          <w:lang w:val="uk-UA"/>
        </w:rPr>
        <w:t>Л.В. Підлипна</w:t>
      </w:r>
      <w:r w:rsidRPr="00010049">
        <w:rPr>
          <w:sz w:val="28"/>
          <w:szCs w:val="28"/>
          <w:lang w:val="uk-UA"/>
        </w:rPr>
        <w:t xml:space="preserve"> не лише систематизувала і використала вже набутий досвід, а й внесла свої непере</w:t>
      </w:r>
      <w:r>
        <w:rPr>
          <w:sz w:val="28"/>
          <w:szCs w:val="28"/>
          <w:lang w:val="uk-UA"/>
        </w:rPr>
        <w:t>січні узагальнення у висвітлення</w:t>
      </w:r>
      <w:r w:rsidR="002A1043">
        <w:rPr>
          <w:sz w:val="28"/>
          <w:szCs w:val="28"/>
          <w:lang w:val="uk-UA"/>
        </w:rPr>
        <w:t xml:space="preserve"> порушених нею питань.</w:t>
      </w:r>
    </w:p>
    <w:p w:rsidR="00745898" w:rsidRPr="00EA4E78" w:rsidRDefault="00745898" w:rsidP="00080CF2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28B7">
        <w:rPr>
          <w:sz w:val="28"/>
          <w:szCs w:val="28"/>
          <w:lang w:val="uk-UA"/>
        </w:rPr>
        <w:t xml:space="preserve">Висловлені у дисертації наукові положення підтверджуються їх апробацією на міжнародних і всеукраїнських науково-практичних </w:t>
      </w:r>
      <w:r>
        <w:rPr>
          <w:sz w:val="28"/>
          <w:szCs w:val="28"/>
          <w:lang w:val="uk-UA"/>
        </w:rPr>
        <w:t>й</w:t>
      </w:r>
      <w:r w:rsidRPr="009F28B7">
        <w:rPr>
          <w:sz w:val="28"/>
          <w:szCs w:val="28"/>
          <w:lang w:val="uk-UA"/>
        </w:rPr>
        <w:t xml:space="preserve"> науково-методичних конференціях. Результати дослідження мають суттєве практичне значення, що підтверджується їх </w:t>
      </w:r>
      <w:r>
        <w:rPr>
          <w:sz w:val="28"/>
          <w:szCs w:val="28"/>
          <w:lang w:val="uk-UA"/>
        </w:rPr>
        <w:t>впровадженням</w:t>
      </w:r>
      <w:r w:rsidRPr="00EA4E78">
        <w:rPr>
          <w:sz w:val="28"/>
          <w:szCs w:val="28"/>
          <w:lang w:val="uk-UA"/>
        </w:rPr>
        <w:t xml:space="preserve"> в навчально-виховний процес </w:t>
      </w:r>
      <w:r w:rsidR="00080CF2">
        <w:rPr>
          <w:sz w:val="28"/>
          <w:szCs w:val="28"/>
          <w:lang w:val="uk-UA"/>
        </w:rPr>
        <w:t xml:space="preserve">ряду вищих навчальних закладів України. </w:t>
      </w:r>
    </w:p>
    <w:p w:rsidR="00745898" w:rsidRPr="00010049" w:rsidRDefault="00745898" w:rsidP="00080CF2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  <w:r w:rsidRPr="00010049">
        <w:rPr>
          <w:sz w:val="28"/>
          <w:lang w:val="uk-UA"/>
        </w:rPr>
        <w:t xml:space="preserve">Автореферат повністю відображає основні положення дисертації і зміст основних робіт, які відповідають спеціальності </w:t>
      </w:r>
      <w:r w:rsidRPr="00010049">
        <w:rPr>
          <w:sz w:val="28"/>
          <w:szCs w:val="28"/>
          <w:lang w:val="uk-UA"/>
        </w:rPr>
        <w:t>19.00.0</w:t>
      </w:r>
      <w:r>
        <w:rPr>
          <w:sz w:val="28"/>
          <w:szCs w:val="28"/>
          <w:lang w:val="uk-UA"/>
        </w:rPr>
        <w:t>5</w:t>
      </w:r>
      <w:r w:rsidRPr="00010049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</w:t>
      </w:r>
      <w:r w:rsidRPr="009A19D9">
        <w:rPr>
          <w:sz w:val="28"/>
          <w:szCs w:val="28"/>
          <w:lang w:val="uk-UA"/>
        </w:rPr>
        <w:t>соціальна психологія; психологія соціальної роботи</w:t>
      </w:r>
      <w:r>
        <w:rPr>
          <w:sz w:val="28"/>
          <w:szCs w:val="28"/>
          <w:lang w:val="uk-UA"/>
        </w:rPr>
        <w:t>.</w:t>
      </w:r>
    </w:p>
    <w:p w:rsidR="00F91EAC" w:rsidRPr="009A19D9" w:rsidRDefault="00745898" w:rsidP="00080CF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Таким чином, у</w:t>
      </w:r>
      <w:r w:rsidR="003051AD" w:rsidRPr="009A19D9">
        <w:rPr>
          <w:color w:val="000000"/>
          <w:sz w:val="28"/>
          <w:szCs w:val="28"/>
          <w:lang w:val="uk-UA"/>
        </w:rPr>
        <w:t>се зазначене вище дає підстави стверджувати, що дисертація</w:t>
      </w:r>
      <w:r w:rsidR="009A19D9" w:rsidRPr="009A19D9">
        <w:rPr>
          <w:color w:val="000000"/>
          <w:sz w:val="28"/>
          <w:szCs w:val="28"/>
          <w:lang w:val="uk-UA"/>
        </w:rPr>
        <w:t xml:space="preserve"> </w:t>
      </w:r>
      <w:r w:rsidR="003051AD" w:rsidRPr="009A19D9">
        <w:rPr>
          <w:sz w:val="28"/>
          <w:szCs w:val="28"/>
          <w:lang w:val="uk-UA"/>
        </w:rPr>
        <w:t>«</w:t>
      </w:r>
      <w:r w:rsidR="007432F1" w:rsidRPr="009A19D9">
        <w:rPr>
          <w:bCs/>
          <w:sz w:val="28"/>
          <w:szCs w:val="28"/>
          <w:lang w:val="uk-UA"/>
        </w:rPr>
        <w:t>Соціально-психологічні умови інтеграції  шкільного психолога в педагогічний колектив</w:t>
      </w:r>
      <w:r w:rsidR="003051AD" w:rsidRPr="009A19D9">
        <w:rPr>
          <w:sz w:val="28"/>
          <w:szCs w:val="28"/>
          <w:lang w:val="uk-UA"/>
        </w:rPr>
        <w:t>»</w:t>
      </w:r>
      <w:r w:rsidR="003051AD" w:rsidRPr="009A19D9">
        <w:rPr>
          <w:color w:val="000000"/>
          <w:sz w:val="28"/>
          <w:szCs w:val="28"/>
          <w:lang w:val="uk-UA"/>
        </w:rPr>
        <w:t xml:space="preserve">, </w:t>
      </w:r>
      <w:r w:rsidRPr="00010049">
        <w:rPr>
          <w:sz w:val="28"/>
          <w:lang w:val="uk-UA"/>
        </w:rPr>
        <w:t xml:space="preserve">є завершеним науковим дослідженням, яке відповідає вимогам </w:t>
      </w:r>
      <w:r w:rsidRPr="00010049">
        <w:rPr>
          <w:sz w:val="28"/>
          <w:szCs w:val="28"/>
          <w:lang w:val="uk-UA"/>
        </w:rPr>
        <w:t xml:space="preserve">МОН України </w:t>
      </w:r>
      <w:r w:rsidRPr="00010049">
        <w:rPr>
          <w:sz w:val="28"/>
          <w:lang w:val="uk-UA"/>
        </w:rPr>
        <w:t xml:space="preserve">до робіт такого типу, </w:t>
      </w:r>
      <w:r w:rsidR="003051AD" w:rsidRPr="009A19D9">
        <w:rPr>
          <w:color w:val="000000"/>
          <w:sz w:val="28"/>
          <w:szCs w:val="28"/>
          <w:lang w:val="uk-UA"/>
        </w:rPr>
        <w:t>а її автор</w:t>
      </w:r>
      <w:r w:rsidR="00536821">
        <w:rPr>
          <w:color w:val="000000"/>
          <w:sz w:val="28"/>
          <w:szCs w:val="28"/>
          <w:lang w:val="uk-UA"/>
        </w:rPr>
        <w:t>ка</w:t>
      </w:r>
      <w:r w:rsidR="003051AD" w:rsidRPr="009A19D9">
        <w:rPr>
          <w:color w:val="000000"/>
          <w:sz w:val="28"/>
          <w:szCs w:val="28"/>
          <w:lang w:val="uk-UA"/>
        </w:rPr>
        <w:t xml:space="preserve"> </w:t>
      </w:r>
      <w:r w:rsidR="00F91EAC" w:rsidRPr="009A19D9">
        <w:rPr>
          <w:color w:val="000000"/>
          <w:sz w:val="28"/>
          <w:szCs w:val="28"/>
          <w:lang w:val="uk-UA"/>
        </w:rPr>
        <w:t xml:space="preserve">Людмила Віталіївна Підлипна </w:t>
      </w:r>
      <w:r w:rsidR="003051AD" w:rsidRPr="009A19D9">
        <w:rPr>
          <w:color w:val="000000"/>
          <w:sz w:val="28"/>
          <w:szCs w:val="28"/>
          <w:lang w:val="uk-UA"/>
        </w:rPr>
        <w:t xml:space="preserve">заслуговує на присвоєння </w:t>
      </w:r>
      <w:r w:rsidR="00536821">
        <w:rPr>
          <w:color w:val="000000"/>
          <w:sz w:val="28"/>
          <w:szCs w:val="28"/>
          <w:lang w:val="uk-UA"/>
        </w:rPr>
        <w:t xml:space="preserve">їй </w:t>
      </w:r>
      <w:r w:rsidR="003051AD" w:rsidRPr="009A19D9">
        <w:rPr>
          <w:color w:val="000000"/>
          <w:sz w:val="28"/>
          <w:szCs w:val="28"/>
          <w:lang w:val="uk-UA"/>
        </w:rPr>
        <w:t xml:space="preserve">наукового ступеня кандидата психологічних наук за спеціальністю </w:t>
      </w:r>
      <w:r w:rsidR="00F91EAC" w:rsidRPr="009A19D9">
        <w:rPr>
          <w:noProof/>
          <w:sz w:val="28"/>
          <w:szCs w:val="28"/>
          <w:lang w:val="uk-UA"/>
        </w:rPr>
        <w:t xml:space="preserve">19.00.05 – </w:t>
      </w:r>
      <w:r w:rsidR="00F91EAC" w:rsidRPr="009A19D9">
        <w:rPr>
          <w:sz w:val="28"/>
          <w:szCs w:val="28"/>
          <w:lang w:val="uk-UA"/>
        </w:rPr>
        <w:t>соціальна психологія; психологія соціальної роботи</w:t>
      </w:r>
      <w:r w:rsidR="00536821">
        <w:rPr>
          <w:sz w:val="28"/>
          <w:szCs w:val="28"/>
          <w:lang w:val="uk-UA"/>
        </w:rPr>
        <w:t>.</w:t>
      </w:r>
    </w:p>
    <w:p w:rsidR="00F91EAC" w:rsidRDefault="00F91EAC" w:rsidP="00080CF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36821" w:rsidRPr="00807F55" w:rsidRDefault="00536821" w:rsidP="00536821">
      <w:pPr>
        <w:widowControl w:val="0"/>
        <w:tabs>
          <w:tab w:val="num" w:pos="-720"/>
        </w:tabs>
        <w:ind w:firstLine="720"/>
        <w:jc w:val="both"/>
        <w:rPr>
          <w:bCs/>
          <w:sz w:val="28"/>
          <w:szCs w:val="28"/>
        </w:rPr>
      </w:pPr>
      <w:r w:rsidRPr="00010049">
        <w:rPr>
          <w:bCs/>
          <w:sz w:val="28"/>
          <w:szCs w:val="28"/>
          <w:lang w:val="uk-UA"/>
        </w:rPr>
        <w:t>Офі</w:t>
      </w:r>
      <w:bookmarkStart w:id="0" w:name="_GoBack"/>
      <w:bookmarkEnd w:id="0"/>
      <w:r w:rsidRPr="00010049">
        <w:rPr>
          <w:bCs/>
          <w:sz w:val="28"/>
          <w:szCs w:val="28"/>
          <w:lang w:val="uk-UA"/>
        </w:rPr>
        <w:t>ційний опонен</w:t>
      </w:r>
      <w:r>
        <w:rPr>
          <w:bCs/>
          <w:sz w:val="28"/>
          <w:szCs w:val="28"/>
          <w:lang w:val="uk-UA"/>
        </w:rPr>
        <w:t>т:</w:t>
      </w:r>
      <w:r w:rsidRPr="00010049">
        <w:rPr>
          <w:bCs/>
          <w:sz w:val="28"/>
          <w:szCs w:val="28"/>
          <w:lang w:val="uk-UA"/>
        </w:rPr>
        <w:t xml:space="preserve"> </w:t>
      </w:r>
    </w:p>
    <w:p w:rsidR="00536821" w:rsidRPr="00807F55" w:rsidRDefault="00536821" w:rsidP="00536821">
      <w:pPr>
        <w:widowControl w:val="0"/>
        <w:tabs>
          <w:tab w:val="num" w:pos="-720"/>
        </w:tabs>
        <w:ind w:firstLine="720"/>
        <w:jc w:val="both"/>
        <w:rPr>
          <w:bCs/>
          <w:sz w:val="28"/>
          <w:szCs w:val="28"/>
        </w:rPr>
      </w:pPr>
      <w:r w:rsidRPr="00010049">
        <w:rPr>
          <w:bCs/>
          <w:sz w:val="28"/>
          <w:szCs w:val="28"/>
          <w:lang w:val="uk-UA"/>
        </w:rPr>
        <w:t xml:space="preserve">доктор психологічних наук, </w:t>
      </w:r>
      <w:r>
        <w:rPr>
          <w:bCs/>
          <w:sz w:val="28"/>
          <w:szCs w:val="28"/>
          <w:lang w:val="uk-UA"/>
        </w:rPr>
        <w:t>професор,</w:t>
      </w:r>
    </w:p>
    <w:p w:rsidR="00536821" w:rsidRPr="00010049" w:rsidRDefault="00536821" w:rsidP="00536821">
      <w:pPr>
        <w:widowControl w:val="0"/>
        <w:tabs>
          <w:tab w:val="num" w:pos="-720"/>
        </w:tabs>
        <w:ind w:firstLine="720"/>
        <w:jc w:val="both"/>
        <w:rPr>
          <w:bCs/>
          <w:sz w:val="28"/>
          <w:szCs w:val="28"/>
          <w:lang w:val="uk-UA"/>
        </w:rPr>
      </w:pPr>
      <w:r w:rsidRPr="00010049">
        <w:rPr>
          <w:bCs/>
          <w:sz w:val="28"/>
          <w:szCs w:val="28"/>
          <w:lang w:val="uk-UA"/>
        </w:rPr>
        <w:t>директор Українського</w:t>
      </w:r>
    </w:p>
    <w:p w:rsidR="00536821" w:rsidRPr="00010049" w:rsidRDefault="00536821" w:rsidP="00536821">
      <w:pPr>
        <w:widowControl w:val="0"/>
        <w:tabs>
          <w:tab w:val="num" w:pos="-720"/>
        </w:tabs>
        <w:ind w:firstLine="720"/>
        <w:jc w:val="both"/>
        <w:rPr>
          <w:bCs/>
          <w:sz w:val="28"/>
          <w:szCs w:val="28"/>
          <w:lang w:val="uk-UA"/>
        </w:rPr>
      </w:pPr>
      <w:r w:rsidRPr="00010049">
        <w:rPr>
          <w:bCs/>
          <w:sz w:val="28"/>
          <w:szCs w:val="28"/>
          <w:lang w:val="uk-UA"/>
        </w:rPr>
        <w:t xml:space="preserve">науково-методичного центру </w:t>
      </w:r>
    </w:p>
    <w:p w:rsidR="00536821" w:rsidRPr="00010049" w:rsidRDefault="00536821" w:rsidP="00536821">
      <w:pPr>
        <w:widowControl w:val="0"/>
        <w:tabs>
          <w:tab w:val="num" w:pos="-720"/>
        </w:tabs>
        <w:ind w:firstLine="720"/>
        <w:jc w:val="both"/>
        <w:rPr>
          <w:bCs/>
          <w:sz w:val="28"/>
          <w:szCs w:val="28"/>
          <w:lang w:val="uk-UA"/>
        </w:rPr>
      </w:pPr>
      <w:r w:rsidRPr="00010049">
        <w:rPr>
          <w:bCs/>
          <w:sz w:val="28"/>
          <w:szCs w:val="28"/>
          <w:lang w:val="uk-UA"/>
        </w:rPr>
        <w:t xml:space="preserve">практичної психології і соціальної </w:t>
      </w:r>
    </w:p>
    <w:p w:rsidR="003051AD" w:rsidRPr="009A19D9" w:rsidRDefault="00536821" w:rsidP="007431BB">
      <w:pPr>
        <w:widowControl w:val="0"/>
        <w:tabs>
          <w:tab w:val="num" w:pos="-720"/>
        </w:tabs>
        <w:ind w:firstLine="720"/>
        <w:jc w:val="both"/>
        <w:rPr>
          <w:color w:val="FF0000"/>
          <w:sz w:val="28"/>
          <w:szCs w:val="28"/>
          <w:lang w:val="uk-UA"/>
        </w:rPr>
      </w:pPr>
      <w:r w:rsidRPr="00010049">
        <w:rPr>
          <w:bCs/>
          <w:sz w:val="28"/>
          <w:szCs w:val="28"/>
          <w:lang w:val="uk-UA"/>
        </w:rPr>
        <w:t xml:space="preserve">роботи НАПН України                                                          </w:t>
      </w:r>
      <w:r w:rsidRPr="00010049">
        <w:rPr>
          <w:b/>
          <w:bCs/>
          <w:sz w:val="28"/>
          <w:szCs w:val="28"/>
          <w:lang w:val="uk-UA"/>
        </w:rPr>
        <w:t>В.Г. Панок</w:t>
      </w:r>
      <w:r w:rsidRPr="00BF43F8">
        <w:rPr>
          <w:b/>
          <w:bCs/>
          <w:sz w:val="28"/>
          <w:szCs w:val="28"/>
          <w:lang w:val="uk-UA"/>
        </w:rPr>
        <w:t xml:space="preserve"> </w:t>
      </w:r>
      <w:r w:rsidR="003051AD" w:rsidRPr="009A19D9">
        <w:rPr>
          <w:color w:val="FF0000"/>
          <w:sz w:val="28"/>
          <w:szCs w:val="28"/>
          <w:lang w:val="uk-UA"/>
        </w:rPr>
        <w:t xml:space="preserve">          </w:t>
      </w:r>
    </w:p>
    <w:p w:rsidR="003051AD" w:rsidRPr="009A19D9" w:rsidRDefault="003051AD" w:rsidP="003051AD">
      <w:pPr>
        <w:rPr>
          <w:color w:val="FF0000"/>
          <w:lang w:val="uk-UA"/>
        </w:rPr>
      </w:pPr>
      <w:r w:rsidRPr="009A19D9">
        <w:rPr>
          <w:color w:val="FF0000"/>
          <w:sz w:val="28"/>
          <w:szCs w:val="28"/>
          <w:lang w:val="uk-UA"/>
        </w:rPr>
        <w:t xml:space="preserve">  </w:t>
      </w:r>
    </w:p>
    <w:p w:rsidR="00835B3A" w:rsidRPr="009A19D9" w:rsidRDefault="00835B3A">
      <w:pPr>
        <w:rPr>
          <w:color w:val="FF0000"/>
          <w:lang w:val="uk-UA"/>
        </w:rPr>
      </w:pPr>
    </w:p>
    <w:sectPr w:rsidR="00835B3A" w:rsidRPr="009A19D9" w:rsidSect="007431BB">
      <w:headerReference w:type="even" r:id="rId8"/>
      <w:headerReference w:type="default" r:id="rId9"/>
      <w:footerReference w:type="default" r:id="rId10"/>
      <w:footerReference w:type="first" r:id="rId11"/>
      <w:endnotePr>
        <w:numFmt w:val="decimal"/>
      </w:endnotePr>
      <w:pgSz w:w="11906" w:h="16838"/>
      <w:pgMar w:top="1134" w:right="851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942" w:rsidRDefault="003F3942">
      <w:r>
        <w:separator/>
      </w:r>
    </w:p>
  </w:endnote>
  <w:endnote w:type="continuationSeparator" w:id="0">
    <w:p w:rsidR="003F3942" w:rsidRDefault="003F3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203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480B" w:rsidRPr="00503D1B" w:rsidRDefault="002E49C3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503D1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91EAC" w:rsidRPr="00503D1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03D1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431BB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503D1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6480B" w:rsidRDefault="003F394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80B" w:rsidRDefault="003F3942">
    <w:pPr>
      <w:pStyle w:val="a6"/>
      <w:jc w:val="right"/>
    </w:pPr>
  </w:p>
  <w:p w:rsidR="0086480B" w:rsidRDefault="003F39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942" w:rsidRDefault="003F3942">
      <w:r>
        <w:separator/>
      </w:r>
    </w:p>
  </w:footnote>
  <w:footnote w:type="continuationSeparator" w:id="0">
    <w:p w:rsidR="003F3942" w:rsidRDefault="003F39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80B" w:rsidRPr="001F0FE3" w:rsidRDefault="002E49C3" w:rsidP="002F0967">
    <w:pPr>
      <w:pStyle w:val="a5"/>
      <w:framePr w:wrap="auto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91EAC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6480B" w:rsidRPr="001F0FE3" w:rsidRDefault="003F3942" w:rsidP="002F0967">
    <w:pPr>
      <w:pStyle w:val="a5"/>
      <w:ind w:right="360"/>
    </w:pPr>
  </w:p>
  <w:p w:rsidR="0086480B" w:rsidRPr="001F0FE3" w:rsidRDefault="003F394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80B" w:rsidRPr="00320F8E" w:rsidRDefault="003F3942" w:rsidP="002F0967">
    <w:pPr>
      <w:jc w:val="right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C484A"/>
    <w:multiLevelType w:val="hybridMultilevel"/>
    <w:tmpl w:val="91389954"/>
    <w:lvl w:ilvl="0" w:tplc="F85A5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AD05999"/>
    <w:multiLevelType w:val="hybridMultilevel"/>
    <w:tmpl w:val="180A89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3051AD"/>
    <w:rsid w:val="000120ED"/>
    <w:rsid w:val="000217E7"/>
    <w:rsid w:val="00080CF2"/>
    <w:rsid w:val="000C6B7D"/>
    <w:rsid w:val="000D528E"/>
    <w:rsid w:val="001A2388"/>
    <w:rsid w:val="001C3FE9"/>
    <w:rsid w:val="00232E68"/>
    <w:rsid w:val="002A1043"/>
    <w:rsid w:val="002A7348"/>
    <w:rsid w:val="002E49C3"/>
    <w:rsid w:val="003051AD"/>
    <w:rsid w:val="003222A4"/>
    <w:rsid w:val="00366480"/>
    <w:rsid w:val="00377A59"/>
    <w:rsid w:val="003B3402"/>
    <w:rsid w:val="003F0EC6"/>
    <w:rsid w:val="003F3942"/>
    <w:rsid w:val="003F57F8"/>
    <w:rsid w:val="004154E8"/>
    <w:rsid w:val="00501DB0"/>
    <w:rsid w:val="00536821"/>
    <w:rsid w:val="00582002"/>
    <w:rsid w:val="006232B4"/>
    <w:rsid w:val="0068264F"/>
    <w:rsid w:val="00692053"/>
    <w:rsid w:val="006971C6"/>
    <w:rsid w:val="007321DB"/>
    <w:rsid w:val="007431BB"/>
    <w:rsid w:val="007432F1"/>
    <w:rsid w:val="00745898"/>
    <w:rsid w:val="0079748F"/>
    <w:rsid w:val="007A374C"/>
    <w:rsid w:val="00835B3A"/>
    <w:rsid w:val="008C7245"/>
    <w:rsid w:val="008E46B2"/>
    <w:rsid w:val="009A19D9"/>
    <w:rsid w:val="009D0C7C"/>
    <w:rsid w:val="009D772B"/>
    <w:rsid w:val="009F4E8B"/>
    <w:rsid w:val="00A23EA6"/>
    <w:rsid w:val="00A658B2"/>
    <w:rsid w:val="00AC782C"/>
    <w:rsid w:val="00AD1B96"/>
    <w:rsid w:val="00B56F81"/>
    <w:rsid w:val="00C41BFF"/>
    <w:rsid w:val="00C4679E"/>
    <w:rsid w:val="00D12AE3"/>
    <w:rsid w:val="00D353D9"/>
    <w:rsid w:val="00D54467"/>
    <w:rsid w:val="00D82772"/>
    <w:rsid w:val="00D833A9"/>
    <w:rsid w:val="00DD3CB8"/>
    <w:rsid w:val="00DF003E"/>
    <w:rsid w:val="00F320B6"/>
    <w:rsid w:val="00F91EAC"/>
    <w:rsid w:val="00F9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3051AD"/>
    <w:rPr>
      <w:rFonts w:cs="Times New Roman"/>
    </w:rPr>
  </w:style>
  <w:style w:type="character" w:customStyle="1" w:styleId="a4">
    <w:name w:val="Верхний колонтитул Знак"/>
    <w:basedOn w:val="a0"/>
    <w:link w:val="a5"/>
    <w:rsid w:val="003051AD"/>
    <w:rPr>
      <w:rFonts w:ascii="Times New Roman" w:hAnsi="Times New Roman" w:cs="Times New Roman"/>
      <w:sz w:val="20"/>
      <w:szCs w:val="20"/>
      <w:lang w:val="uk-UA" w:eastAsia="uk-UA"/>
    </w:rPr>
  </w:style>
  <w:style w:type="paragraph" w:styleId="a5">
    <w:name w:val="header"/>
    <w:basedOn w:val="a"/>
    <w:link w:val="a4"/>
    <w:rsid w:val="003051AD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before="140" w:line="288" w:lineRule="auto"/>
      <w:ind w:firstLine="567"/>
      <w:jc w:val="both"/>
    </w:pPr>
    <w:rPr>
      <w:rFonts w:eastAsiaTheme="minorHAnsi"/>
      <w:sz w:val="20"/>
      <w:szCs w:val="20"/>
      <w:lang w:val="uk-UA" w:eastAsia="uk-UA"/>
    </w:rPr>
  </w:style>
  <w:style w:type="character" w:customStyle="1" w:styleId="1">
    <w:name w:val="Верхний колонтитул Знак1"/>
    <w:basedOn w:val="a0"/>
    <w:uiPriority w:val="99"/>
    <w:semiHidden/>
    <w:rsid w:val="003051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051AD"/>
    <w:pPr>
      <w:tabs>
        <w:tab w:val="center" w:pos="4819"/>
        <w:tab w:val="right" w:pos="9639"/>
      </w:tabs>
      <w:spacing w:before="140" w:line="288" w:lineRule="auto"/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051AD"/>
  </w:style>
  <w:style w:type="paragraph" w:styleId="a8">
    <w:name w:val="Title"/>
    <w:basedOn w:val="a"/>
    <w:link w:val="a9"/>
    <w:qFormat/>
    <w:rsid w:val="003051AD"/>
    <w:pPr>
      <w:jc w:val="center"/>
    </w:pPr>
    <w:rPr>
      <w:b/>
      <w:bCs/>
      <w:sz w:val="28"/>
      <w:lang w:val="uk-UA"/>
    </w:rPr>
  </w:style>
  <w:style w:type="character" w:customStyle="1" w:styleId="a9">
    <w:name w:val="Название Знак"/>
    <w:basedOn w:val="a0"/>
    <w:link w:val="a8"/>
    <w:rsid w:val="003051A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a">
    <w:name w:val="Strong"/>
    <w:basedOn w:val="a0"/>
    <w:uiPriority w:val="22"/>
    <w:qFormat/>
    <w:rsid w:val="003051AD"/>
    <w:rPr>
      <w:b/>
      <w:bCs/>
    </w:rPr>
  </w:style>
  <w:style w:type="character" w:customStyle="1" w:styleId="apple-converted-space">
    <w:name w:val="apple-converted-space"/>
    <w:basedOn w:val="a0"/>
    <w:rsid w:val="003051AD"/>
  </w:style>
  <w:style w:type="character" w:styleId="ab">
    <w:name w:val="Emphasis"/>
    <w:basedOn w:val="a0"/>
    <w:uiPriority w:val="99"/>
    <w:qFormat/>
    <w:rsid w:val="003051AD"/>
    <w:rPr>
      <w:i/>
      <w:iCs/>
    </w:rPr>
  </w:style>
  <w:style w:type="paragraph" w:styleId="3">
    <w:name w:val="Body Text Indent 3"/>
    <w:basedOn w:val="a"/>
    <w:link w:val="30"/>
    <w:rsid w:val="003051AD"/>
    <w:pPr>
      <w:spacing w:line="360" w:lineRule="auto"/>
      <w:ind w:firstLine="720"/>
      <w:jc w:val="center"/>
    </w:pPr>
    <w:rPr>
      <w:b/>
      <w:sz w:val="28"/>
      <w:szCs w:val="20"/>
      <w:lang w:val="uk-UA"/>
    </w:rPr>
  </w:style>
  <w:style w:type="character" w:customStyle="1" w:styleId="30">
    <w:name w:val="Основной текст с отступом 3 Знак"/>
    <w:basedOn w:val="a0"/>
    <w:link w:val="3"/>
    <w:rsid w:val="003051A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3051A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051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3">
    <w:name w:val="Основний текст + 83"/>
    <w:aliases w:val="5 pt9"/>
    <w:basedOn w:val="a0"/>
    <w:rsid w:val="003051AD"/>
    <w:rPr>
      <w:rFonts w:ascii="Times New Roman" w:hAnsi="Times New Roman" w:cs="Times New Roman"/>
      <w:sz w:val="17"/>
      <w:szCs w:val="17"/>
      <w:u w:val="none"/>
    </w:rPr>
  </w:style>
  <w:style w:type="character" w:customStyle="1" w:styleId="2">
    <w:name w:val="Основний текст (2)_"/>
    <w:basedOn w:val="a0"/>
    <w:link w:val="20"/>
    <w:rsid w:val="003051AD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8">
    <w:name w:val="Основний текст (2) + 8"/>
    <w:aliases w:val="5 pt7"/>
    <w:basedOn w:val="2"/>
    <w:rsid w:val="003051AD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3051AD"/>
    <w:pPr>
      <w:widowControl w:val="0"/>
      <w:shd w:val="clear" w:color="auto" w:fill="FFFFFF"/>
      <w:spacing w:after="240" w:line="240" w:lineRule="atLeast"/>
    </w:pPr>
    <w:rPr>
      <w:rFonts w:eastAsiaTheme="minorHAnsi"/>
      <w:b/>
      <w:bCs/>
      <w:sz w:val="16"/>
      <w:szCs w:val="16"/>
      <w:lang w:eastAsia="en-US"/>
    </w:rPr>
  </w:style>
  <w:style w:type="character" w:customStyle="1" w:styleId="82">
    <w:name w:val="Основний текст + 82"/>
    <w:aliases w:val="5 pt8,Напівжирний4"/>
    <w:basedOn w:val="a0"/>
    <w:rsid w:val="003051AD"/>
    <w:rPr>
      <w:rFonts w:ascii="Times New Roman" w:hAnsi="Times New Roman" w:cs="Times New Roman"/>
      <w:b/>
      <w:bCs/>
      <w:sz w:val="17"/>
      <w:szCs w:val="17"/>
      <w:u w:val="none"/>
    </w:rPr>
  </w:style>
  <w:style w:type="paragraph" w:styleId="ae">
    <w:name w:val="List Paragraph"/>
    <w:basedOn w:val="a"/>
    <w:uiPriority w:val="34"/>
    <w:qFormat/>
    <w:rsid w:val="003051AD"/>
    <w:pPr>
      <w:ind w:left="720"/>
      <w:contextualSpacing/>
    </w:pPr>
    <w:rPr>
      <w:lang w:val="uk-UA"/>
    </w:rPr>
  </w:style>
  <w:style w:type="character" w:customStyle="1" w:styleId="rvts10">
    <w:name w:val="rvts10"/>
    <w:basedOn w:val="a0"/>
    <w:rsid w:val="00D833A9"/>
    <w:rPr>
      <w:rFonts w:cs="Times New Roman"/>
    </w:rPr>
  </w:style>
  <w:style w:type="character" w:customStyle="1" w:styleId="rvts12">
    <w:name w:val="rvts12"/>
    <w:basedOn w:val="a0"/>
    <w:rsid w:val="00D833A9"/>
    <w:rPr>
      <w:rFonts w:cs="Times New Roman"/>
    </w:rPr>
  </w:style>
  <w:style w:type="paragraph" w:styleId="af">
    <w:name w:val="Plain Text"/>
    <w:basedOn w:val="a"/>
    <w:link w:val="af0"/>
    <w:rsid w:val="00D82772"/>
    <w:rPr>
      <w:rFonts w:ascii="Courier New" w:eastAsia="Calibri" w:hAnsi="Courier New" w:cs="Courier New"/>
      <w:sz w:val="20"/>
      <w:szCs w:val="20"/>
      <w:lang w:val="uk-UA" w:eastAsia="uk-UA"/>
    </w:rPr>
  </w:style>
  <w:style w:type="character" w:customStyle="1" w:styleId="af0">
    <w:name w:val="Текст Знак"/>
    <w:basedOn w:val="a0"/>
    <w:link w:val="af"/>
    <w:rsid w:val="00D82772"/>
    <w:rPr>
      <w:rFonts w:ascii="Courier New" w:eastAsia="Calibri" w:hAnsi="Courier New" w:cs="Courier New"/>
      <w:sz w:val="20"/>
      <w:szCs w:val="20"/>
      <w:lang w:val="uk-UA" w:eastAsia="uk-UA"/>
    </w:rPr>
  </w:style>
  <w:style w:type="paragraph" w:styleId="21">
    <w:name w:val="Body Text Indent 2"/>
    <w:basedOn w:val="a"/>
    <w:link w:val="22"/>
    <w:uiPriority w:val="99"/>
    <w:unhideWhenUsed/>
    <w:rsid w:val="00501D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01D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CE2FB-4C7E-43D3-ABC2-1059739DE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2015-09-06T16:46:00Z</dcterms:created>
  <dcterms:modified xsi:type="dcterms:W3CDTF">2015-09-06T16:46:00Z</dcterms:modified>
</cp:coreProperties>
</file>