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932" w:rsidRPr="00C40596" w:rsidRDefault="0069147C" w:rsidP="00EA3B7D">
      <w:pPr>
        <w:pStyle w:val="Default"/>
        <w:spacing w:line="276" w:lineRule="auto"/>
        <w:jc w:val="center"/>
        <w:rPr>
          <w:b/>
          <w:bCs/>
          <w:color w:val="auto"/>
          <w:sz w:val="28"/>
          <w:szCs w:val="28"/>
          <w:lang w:val="uk-UA"/>
        </w:rPr>
      </w:pPr>
      <w:r w:rsidRPr="00C40596">
        <w:rPr>
          <w:b/>
          <w:bCs/>
          <w:color w:val="auto"/>
          <w:sz w:val="28"/>
          <w:szCs w:val="28"/>
          <w:lang w:val="uk-UA"/>
        </w:rPr>
        <w:t>ВІДГУК</w:t>
      </w:r>
    </w:p>
    <w:p w:rsidR="001C2932" w:rsidRPr="00C40596" w:rsidRDefault="001C2932" w:rsidP="00EA3B7D">
      <w:pPr>
        <w:pStyle w:val="Default"/>
        <w:spacing w:line="276" w:lineRule="auto"/>
        <w:jc w:val="center"/>
        <w:rPr>
          <w:b/>
          <w:color w:val="auto"/>
          <w:sz w:val="28"/>
          <w:szCs w:val="28"/>
          <w:lang w:val="uk-UA"/>
        </w:rPr>
      </w:pPr>
      <w:r w:rsidRPr="00C40596">
        <w:rPr>
          <w:b/>
          <w:bCs/>
          <w:color w:val="auto"/>
          <w:sz w:val="28"/>
          <w:szCs w:val="28"/>
          <w:lang w:val="uk-UA"/>
        </w:rPr>
        <w:t>офіційного опонента</w:t>
      </w:r>
      <w:r w:rsidRPr="00C40596">
        <w:rPr>
          <w:b/>
          <w:bCs/>
          <w:color w:val="auto"/>
          <w:sz w:val="28"/>
          <w:szCs w:val="28"/>
        </w:rPr>
        <w:t xml:space="preserve"> </w:t>
      </w:r>
      <w:r w:rsidR="0069147C" w:rsidRPr="00C40596">
        <w:rPr>
          <w:b/>
          <w:color w:val="auto"/>
          <w:sz w:val="28"/>
          <w:szCs w:val="28"/>
          <w:lang w:val="uk-UA"/>
        </w:rPr>
        <w:t>на дисертацію</w:t>
      </w:r>
    </w:p>
    <w:p w:rsidR="0069147C" w:rsidRPr="00C40596" w:rsidRDefault="0069147C" w:rsidP="00EA3B7D">
      <w:pPr>
        <w:pStyle w:val="Default"/>
        <w:spacing w:line="276" w:lineRule="auto"/>
        <w:jc w:val="center"/>
        <w:rPr>
          <w:b/>
          <w:color w:val="auto"/>
          <w:sz w:val="28"/>
          <w:szCs w:val="28"/>
        </w:rPr>
      </w:pPr>
      <w:proofErr w:type="spellStart"/>
      <w:r w:rsidRPr="00C40596">
        <w:rPr>
          <w:b/>
          <w:color w:val="auto"/>
          <w:sz w:val="28"/>
          <w:szCs w:val="28"/>
          <w:lang w:val="uk-UA"/>
        </w:rPr>
        <w:t>Голентовської</w:t>
      </w:r>
      <w:proofErr w:type="spellEnd"/>
      <w:r w:rsidR="001C2932" w:rsidRPr="00C40596">
        <w:rPr>
          <w:b/>
          <w:color w:val="auto"/>
          <w:sz w:val="28"/>
          <w:szCs w:val="28"/>
        </w:rPr>
        <w:t xml:space="preserve"> </w:t>
      </w:r>
      <w:r w:rsidR="001C2932" w:rsidRPr="00C40596">
        <w:rPr>
          <w:b/>
          <w:color w:val="auto"/>
          <w:sz w:val="28"/>
          <w:szCs w:val="28"/>
          <w:lang w:val="uk-UA"/>
        </w:rPr>
        <w:t>Ольги Святославівни</w:t>
      </w:r>
    </w:p>
    <w:p w:rsidR="001C2932" w:rsidRPr="00C40596" w:rsidRDefault="0069147C" w:rsidP="00EA3B7D">
      <w:pPr>
        <w:spacing w:after="0"/>
        <w:jc w:val="center"/>
        <w:rPr>
          <w:rFonts w:ascii="Times New Roman" w:hAnsi="Times New Roman"/>
          <w:b/>
          <w:sz w:val="28"/>
          <w:szCs w:val="28"/>
          <w:lang w:val="uk-UA"/>
        </w:rPr>
      </w:pPr>
      <w:r w:rsidRPr="00C40596">
        <w:rPr>
          <w:rFonts w:ascii="Times New Roman" w:hAnsi="Times New Roman"/>
          <w:b/>
          <w:sz w:val="28"/>
          <w:szCs w:val="28"/>
          <w:lang w:val="uk-UA"/>
        </w:rPr>
        <w:t xml:space="preserve">“Ціннісно-рольова регуляція особистісної успішності у командній діяльності”, </w:t>
      </w:r>
      <w:r w:rsidR="00C40596" w:rsidRPr="00C40596">
        <w:rPr>
          <w:rFonts w:ascii="Times New Roman" w:hAnsi="Times New Roman"/>
          <w:b/>
          <w:sz w:val="28"/>
          <w:szCs w:val="28"/>
          <w:lang w:val="uk-UA"/>
        </w:rPr>
        <w:t>подану</w:t>
      </w:r>
      <w:r w:rsidRPr="00C40596">
        <w:rPr>
          <w:rFonts w:ascii="Times New Roman" w:hAnsi="Times New Roman"/>
          <w:b/>
          <w:sz w:val="28"/>
          <w:szCs w:val="28"/>
          <w:lang w:val="uk-UA"/>
        </w:rPr>
        <w:t xml:space="preserve"> на здобуття наукового</w:t>
      </w:r>
      <w:r w:rsidR="001C2932" w:rsidRPr="00C40596">
        <w:rPr>
          <w:rFonts w:ascii="Times New Roman" w:hAnsi="Times New Roman"/>
          <w:b/>
          <w:sz w:val="28"/>
          <w:szCs w:val="28"/>
        </w:rPr>
        <w:t xml:space="preserve"> </w:t>
      </w:r>
      <w:r w:rsidRPr="00C40596">
        <w:rPr>
          <w:rFonts w:ascii="Times New Roman" w:hAnsi="Times New Roman"/>
          <w:b/>
          <w:sz w:val="28"/>
          <w:szCs w:val="28"/>
          <w:lang w:val="uk-UA"/>
        </w:rPr>
        <w:t>ступеня</w:t>
      </w:r>
    </w:p>
    <w:p w:rsidR="001C2932" w:rsidRPr="00C40596" w:rsidRDefault="0069147C" w:rsidP="00EA3B7D">
      <w:pPr>
        <w:spacing w:after="0"/>
        <w:jc w:val="center"/>
        <w:rPr>
          <w:rFonts w:ascii="Times New Roman" w:hAnsi="Times New Roman"/>
          <w:b/>
          <w:sz w:val="28"/>
          <w:szCs w:val="28"/>
          <w:lang w:val="uk-UA"/>
        </w:rPr>
      </w:pPr>
      <w:r w:rsidRPr="00C40596">
        <w:rPr>
          <w:rFonts w:ascii="Times New Roman" w:hAnsi="Times New Roman"/>
          <w:b/>
          <w:sz w:val="28"/>
          <w:szCs w:val="28"/>
          <w:lang w:val="uk-UA"/>
        </w:rPr>
        <w:t>кандидата психологічних наук</w:t>
      </w:r>
      <w:r w:rsidR="001C2932" w:rsidRPr="00C40596">
        <w:rPr>
          <w:rFonts w:ascii="Times New Roman" w:hAnsi="Times New Roman"/>
          <w:b/>
          <w:sz w:val="28"/>
          <w:szCs w:val="28"/>
        </w:rPr>
        <w:t xml:space="preserve"> </w:t>
      </w:r>
      <w:r w:rsidRPr="00C40596">
        <w:rPr>
          <w:rFonts w:ascii="Times New Roman" w:hAnsi="Times New Roman"/>
          <w:b/>
          <w:sz w:val="28"/>
          <w:szCs w:val="28"/>
          <w:lang w:val="uk-UA"/>
        </w:rPr>
        <w:t>за спеціальністю</w:t>
      </w:r>
    </w:p>
    <w:p w:rsidR="0069147C" w:rsidRPr="00C40596" w:rsidRDefault="0069147C" w:rsidP="00EA3B7D">
      <w:pPr>
        <w:spacing w:after="0"/>
        <w:jc w:val="center"/>
        <w:rPr>
          <w:rFonts w:ascii="Times New Roman" w:hAnsi="Times New Roman"/>
          <w:b/>
          <w:sz w:val="28"/>
          <w:szCs w:val="28"/>
          <w:lang w:val="uk-UA"/>
        </w:rPr>
      </w:pPr>
      <w:r w:rsidRPr="00C40596">
        <w:rPr>
          <w:rFonts w:ascii="Times New Roman" w:hAnsi="Times New Roman"/>
          <w:b/>
          <w:sz w:val="28"/>
          <w:szCs w:val="28"/>
          <w:lang w:val="uk-UA"/>
        </w:rPr>
        <w:t xml:space="preserve">19.00.05 – соціальна психологія; </w:t>
      </w:r>
      <w:proofErr w:type="spellStart"/>
      <w:r w:rsidRPr="00C40596">
        <w:rPr>
          <w:rFonts w:ascii="Times New Roman" w:hAnsi="Times New Roman"/>
          <w:b/>
          <w:sz w:val="28"/>
          <w:szCs w:val="28"/>
          <w:lang w:val="uk-UA"/>
        </w:rPr>
        <w:t>психологія</w:t>
      </w:r>
      <w:proofErr w:type="spellEnd"/>
      <w:r w:rsidRPr="00C40596">
        <w:rPr>
          <w:rFonts w:ascii="Times New Roman" w:hAnsi="Times New Roman"/>
          <w:b/>
          <w:sz w:val="28"/>
          <w:szCs w:val="28"/>
          <w:lang w:val="uk-UA"/>
        </w:rPr>
        <w:t xml:space="preserve"> соціальної роботи</w:t>
      </w:r>
    </w:p>
    <w:p w:rsidR="0069147C" w:rsidRPr="00C40596" w:rsidRDefault="0069147C" w:rsidP="00EA3B7D">
      <w:pPr>
        <w:jc w:val="both"/>
        <w:rPr>
          <w:rFonts w:ascii="Times New Roman" w:hAnsi="Times New Roman"/>
          <w:sz w:val="28"/>
          <w:szCs w:val="28"/>
          <w:lang w:val="uk-UA"/>
        </w:rPr>
      </w:pPr>
    </w:p>
    <w:p w:rsidR="0069147C" w:rsidRPr="00C40596" w:rsidRDefault="0069147C" w:rsidP="0069147C">
      <w:pPr>
        <w:spacing w:after="0" w:line="360" w:lineRule="auto"/>
        <w:ind w:firstLine="709"/>
        <w:jc w:val="both"/>
        <w:rPr>
          <w:rFonts w:ascii="Times New Roman" w:hAnsi="Times New Roman"/>
          <w:sz w:val="28"/>
          <w:szCs w:val="28"/>
        </w:rPr>
      </w:pPr>
      <w:r w:rsidRPr="00C40596">
        <w:rPr>
          <w:rFonts w:ascii="Times New Roman" w:hAnsi="Times New Roman"/>
          <w:sz w:val="28"/>
          <w:szCs w:val="28"/>
          <w:lang w:val="uk-UA"/>
        </w:rPr>
        <w:t>Актуальність теми дослідження зумовл</w:t>
      </w:r>
      <w:r w:rsidR="001C2932" w:rsidRPr="00C40596">
        <w:rPr>
          <w:rFonts w:ascii="Times New Roman" w:hAnsi="Times New Roman"/>
          <w:sz w:val="28"/>
          <w:szCs w:val="28"/>
          <w:lang w:val="uk-UA"/>
        </w:rPr>
        <w:t>ено</w:t>
      </w:r>
      <w:r w:rsidRPr="00C40596">
        <w:rPr>
          <w:rFonts w:ascii="Times New Roman" w:hAnsi="Times New Roman"/>
          <w:sz w:val="28"/>
          <w:szCs w:val="28"/>
          <w:lang w:val="uk-UA"/>
        </w:rPr>
        <w:t xml:space="preserve"> важливістю аналізу питання психологічної предикції особистісної успішності у командній діяльності як для суспільства, так і для психологічної науки. Перманентність соціально-економічних колізій в країні протягом тривалого часу змушують більшість організацій вдаватись до безперервного пошуку рішень для продуктивного функціонування та розвитку. Пріоритетне місце </w:t>
      </w:r>
      <w:r w:rsidR="001C2932" w:rsidRPr="00C40596">
        <w:rPr>
          <w:rFonts w:ascii="Times New Roman" w:hAnsi="Times New Roman"/>
          <w:sz w:val="28"/>
          <w:szCs w:val="28"/>
          <w:lang w:val="uk-UA"/>
        </w:rPr>
        <w:t>в</w:t>
      </w:r>
      <w:r w:rsidRPr="00C40596">
        <w:rPr>
          <w:rFonts w:ascii="Times New Roman" w:hAnsi="Times New Roman"/>
          <w:sz w:val="28"/>
          <w:szCs w:val="28"/>
          <w:lang w:val="uk-UA"/>
        </w:rPr>
        <w:t xml:space="preserve"> цьому процесі відводиться командним формам роботи, а відтак </w:t>
      </w:r>
      <w:r w:rsidR="006418E3" w:rsidRPr="00C40596">
        <w:rPr>
          <w:rFonts w:ascii="Times New Roman" w:hAnsi="Times New Roman"/>
          <w:sz w:val="28"/>
          <w:szCs w:val="28"/>
          <w:lang w:val="uk-UA"/>
        </w:rPr>
        <w:t xml:space="preserve">– </w:t>
      </w:r>
      <w:r w:rsidRPr="00C40596">
        <w:rPr>
          <w:rFonts w:ascii="Times New Roman" w:hAnsi="Times New Roman"/>
          <w:sz w:val="28"/>
          <w:szCs w:val="28"/>
          <w:lang w:val="uk-UA"/>
        </w:rPr>
        <w:t xml:space="preserve">і ролі особистості в умовах спільної діяльності. </w:t>
      </w:r>
    </w:p>
    <w:p w:rsidR="0069147C" w:rsidRPr="00C40596" w:rsidRDefault="001C2932" w:rsidP="0069147C">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t>П</w:t>
      </w:r>
      <w:r w:rsidR="0069147C" w:rsidRPr="00C40596">
        <w:rPr>
          <w:rFonts w:ascii="Times New Roman" w:hAnsi="Times New Roman"/>
          <w:sz w:val="28"/>
          <w:szCs w:val="28"/>
          <w:lang w:val="uk-UA"/>
        </w:rPr>
        <w:t>роблема досягнення особистісного успіху в команді</w:t>
      </w:r>
      <w:r w:rsidRPr="00C40596">
        <w:rPr>
          <w:rFonts w:ascii="Times New Roman" w:hAnsi="Times New Roman"/>
          <w:sz w:val="28"/>
          <w:szCs w:val="28"/>
          <w:lang w:val="uk-UA"/>
        </w:rPr>
        <w:t>,</w:t>
      </w:r>
      <w:r w:rsidR="0069147C" w:rsidRPr="00C40596">
        <w:rPr>
          <w:rFonts w:ascii="Times New Roman" w:hAnsi="Times New Roman"/>
          <w:sz w:val="28"/>
          <w:szCs w:val="28"/>
          <w:lang w:val="uk-UA"/>
        </w:rPr>
        <w:t xml:space="preserve"> </w:t>
      </w:r>
      <w:r w:rsidRPr="00C40596">
        <w:rPr>
          <w:rFonts w:ascii="Times New Roman" w:hAnsi="Times New Roman"/>
          <w:sz w:val="28"/>
          <w:szCs w:val="28"/>
          <w:lang w:val="uk-UA"/>
        </w:rPr>
        <w:t xml:space="preserve">на переконання авторки, </w:t>
      </w:r>
      <w:r w:rsidR="0069147C" w:rsidRPr="00C40596">
        <w:rPr>
          <w:rFonts w:ascii="Times New Roman" w:hAnsi="Times New Roman"/>
          <w:sz w:val="28"/>
          <w:szCs w:val="28"/>
          <w:lang w:val="uk-UA"/>
        </w:rPr>
        <w:t xml:space="preserve">криється у параметрах, що визначають </w:t>
      </w:r>
      <w:r w:rsidR="006418E3" w:rsidRPr="00C40596">
        <w:rPr>
          <w:rFonts w:ascii="Times New Roman" w:hAnsi="Times New Roman"/>
          <w:sz w:val="28"/>
          <w:szCs w:val="28"/>
          <w:lang w:val="uk-UA"/>
        </w:rPr>
        <w:t xml:space="preserve">особливості </w:t>
      </w:r>
      <w:r w:rsidR="0069147C" w:rsidRPr="00C40596">
        <w:rPr>
          <w:rFonts w:ascii="Times New Roman" w:hAnsi="Times New Roman"/>
          <w:sz w:val="28"/>
          <w:szCs w:val="28"/>
          <w:lang w:val="uk-UA"/>
        </w:rPr>
        <w:t>не лише діяльності, а й стосунків особистості з іншими</w:t>
      </w:r>
      <w:r w:rsidR="006418E3" w:rsidRPr="00C40596">
        <w:rPr>
          <w:rFonts w:ascii="Times New Roman" w:hAnsi="Times New Roman"/>
          <w:sz w:val="28"/>
          <w:szCs w:val="28"/>
          <w:lang w:val="uk-UA"/>
        </w:rPr>
        <w:t>,</w:t>
      </w:r>
      <w:r w:rsidR="0069147C" w:rsidRPr="00C40596">
        <w:rPr>
          <w:rFonts w:ascii="Times New Roman" w:hAnsi="Times New Roman"/>
          <w:sz w:val="28"/>
          <w:szCs w:val="28"/>
          <w:lang w:val="uk-UA"/>
        </w:rPr>
        <w:t xml:space="preserve"> – параметрах ціннісно-рольового змісту. Перспективність ціннісно-рольового підходу в практиці командотворення, </w:t>
      </w:r>
      <w:r w:rsidRPr="00C40596">
        <w:rPr>
          <w:rFonts w:ascii="Times New Roman" w:hAnsi="Times New Roman"/>
          <w:sz w:val="28"/>
          <w:szCs w:val="28"/>
          <w:lang w:val="uk-UA"/>
        </w:rPr>
        <w:t>в</w:t>
      </w:r>
      <w:r w:rsidR="0069147C" w:rsidRPr="00C40596">
        <w:rPr>
          <w:rFonts w:ascii="Times New Roman" w:hAnsi="Times New Roman"/>
          <w:sz w:val="28"/>
          <w:szCs w:val="28"/>
          <w:lang w:val="uk-UA"/>
        </w:rPr>
        <w:t xml:space="preserve"> фокусі якого </w:t>
      </w:r>
      <w:r w:rsidRPr="00C40596">
        <w:rPr>
          <w:rFonts w:ascii="Times New Roman" w:hAnsi="Times New Roman"/>
          <w:sz w:val="28"/>
          <w:szCs w:val="28"/>
          <w:lang w:val="uk-UA"/>
        </w:rPr>
        <w:t xml:space="preserve">постає </w:t>
      </w:r>
      <w:r w:rsidR="0069147C" w:rsidRPr="00C40596">
        <w:rPr>
          <w:rFonts w:ascii="Times New Roman" w:hAnsi="Times New Roman"/>
          <w:sz w:val="28"/>
          <w:szCs w:val="28"/>
          <w:lang w:val="uk-UA"/>
        </w:rPr>
        <w:t xml:space="preserve">вивчення ціннісно-рольової регуляції особистісного успіху в команді, підтверджується відображенням тематики дисертації у дослідженнях проблем психології малих груп та міжгрупових відносин, що розробляються в Інституті соціальної та політичної психології НАПН України. </w:t>
      </w:r>
    </w:p>
    <w:p w:rsidR="00C73CE6" w:rsidRPr="00C40596" w:rsidRDefault="00C73CE6" w:rsidP="0069147C">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t xml:space="preserve">Вивчення тексту дисертації </w:t>
      </w:r>
      <w:proofErr w:type="spellStart"/>
      <w:r w:rsidRPr="00C40596">
        <w:rPr>
          <w:rFonts w:ascii="Times New Roman" w:hAnsi="Times New Roman"/>
          <w:sz w:val="28"/>
          <w:szCs w:val="28"/>
          <w:lang w:val="uk-UA"/>
        </w:rPr>
        <w:t>О.С. Голентов</w:t>
      </w:r>
      <w:proofErr w:type="spellEnd"/>
      <w:r w:rsidRPr="00C40596">
        <w:rPr>
          <w:rFonts w:ascii="Times New Roman" w:hAnsi="Times New Roman"/>
          <w:sz w:val="28"/>
          <w:szCs w:val="28"/>
          <w:lang w:val="uk-UA"/>
        </w:rPr>
        <w:t xml:space="preserve">ської, її автореферату та опублікованих праць дає підстави для висновку про те, що рецензована </w:t>
      </w:r>
      <w:r w:rsidR="006418E3" w:rsidRPr="00C40596">
        <w:rPr>
          <w:rFonts w:ascii="Times New Roman" w:hAnsi="Times New Roman"/>
          <w:sz w:val="28"/>
          <w:szCs w:val="28"/>
          <w:lang w:val="uk-UA"/>
        </w:rPr>
        <w:t xml:space="preserve">праця </w:t>
      </w:r>
      <w:r w:rsidRPr="00C40596">
        <w:rPr>
          <w:rFonts w:ascii="Times New Roman" w:hAnsi="Times New Roman"/>
          <w:sz w:val="28"/>
          <w:szCs w:val="28"/>
          <w:lang w:val="uk-UA"/>
        </w:rPr>
        <w:t xml:space="preserve">є результатом </w:t>
      </w:r>
      <w:r w:rsidR="0029135B" w:rsidRPr="00C40596">
        <w:rPr>
          <w:rFonts w:ascii="Times New Roman" w:hAnsi="Times New Roman"/>
          <w:sz w:val="28"/>
          <w:szCs w:val="28"/>
          <w:lang w:val="uk-UA"/>
        </w:rPr>
        <w:t>самостій</w:t>
      </w:r>
      <w:r w:rsidRPr="00C40596">
        <w:rPr>
          <w:rFonts w:ascii="Times New Roman" w:hAnsi="Times New Roman"/>
          <w:sz w:val="28"/>
          <w:szCs w:val="28"/>
          <w:lang w:val="uk-UA"/>
        </w:rPr>
        <w:t>ного дослідження автором особливостей ціннісно-рольової регуляції особистісної успішності у командній діяльності.</w:t>
      </w:r>
      <w:r w:rsidR="00917B70" w:rsidRPr="00C40596">
        <w:rPr>
          <w:rFonts w:ascii="Times New Roman" w:hAnsi="Times New Roman"/>
          <w:sz w:val="28"/>
          <w:szCs w:val="28"/>
          <w:lang w:val="uk-UA"/>
        </w:rPr>
        <w:t xml:space="preserve"> </w:t>
      </w:r>
    </w:p>
    <w:p w:rsidR="0069147C" w:rsidRPr="00C40596" w:rsidRDefault="00917B70" w:rsidP="0069147C">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П</w:t>
      </w:r>
      <w:r w:rsidR="0069147C" w:rsidRPr="00C40596">
        <w:rPr>
          <w:rFonts w:ascii="Times New Roman" w:hAnsi="Times New Roman"/>
          <w:sz w:val="28"/>
          <w:szCs w:val="28"/>
          <w:lang w:val="uk-UA"/>
        </w:rPr>
        <w:t xml:space="preserve">редставлене дослідження має нові науково обґрунтовані результати: вперше побудовано теоретичну модель </w:t>
      </w:r>
      <w:r w:rsidR="0069147C" w:rsidRPr="00C40596">
        <w:rPr>
          <w:rFonts w:ascii="Times New Roman" w:hAnsi="Times New Roman"/>
          <w:bCs/>
          <w:sz w:val="28"/>
          <w:szCs w:val="28"/>
          <w:lang w:val="uk-UA"/>
        </w:rPr>
        <w:t xml:space="preserve">ціннісно-рольової регуляції особистісної успішності </w:t>
      </w:r>
      <w:r w:rsidR="0069147C" w:rsidRPr="00C40596">
        <w:rPr>
          <w:rFonts w:ascii="Times New Roman" w:hAnsi="Times New Roman"/>
          <w:sz w:val="28"/>
          <w:szCs w:val="28"/>
          <w:lang w:val="uk-UA"/>
        </w:rPr>
        <w:t xml:space="preserve">в командній діяльності, яка демонструє  зв’язок </w:t>
      </w:r>
      <w:r w:rsidR="0069147C" w:rsidRPr="00C40596">
        <w:rPr>
          <w:rFonts w:ascii="Times New Roman" w:hAnsi="Times New Roman"/>
          <w:sz w:val="28"/>
          <w:szCs w:val="28"/>
          <w:lang w:val="uk-UA"/>
        </w:rPr>
        <w:lastRenderedPageBreak/>
        <w:t xml:space="preserve">особистісного успіху в команді з параметрами </w:t>
      </w:r>
      <w:r w:rsidR="0069147C" w:rsidRPr="00C40596">
        <w:rPr>
          <w:rFonts w:ascii="Times New Roman" w:hAnsi="Times New Roman"/>
          <w:bCs/>
          <w:sz w:val="28"/>
          <w:szCs w:val="28"/>
          <w:lang w:val="uk-UA"/>
        </w:rPr>
        <w:t>ціннісно-рольової регуляції</w:t>
      </w:r>
      <w:r w:rsidR="0069147C" w:rsidRPr="00C40596">
        <w:rPr>
          <w:rFonts w:ascii="Times New Roman" w:hAnsi="Times New Roman"/>
          <w:sz w:val="28"/>
          <w:szCs w:val="28"/>
          <w:lang w:val="uk-UA"/>
        </w:rPr>
        <w:t>; установлено специфіку зв’язку між рівнем особистісної успішності в командній діяльності й ціннісно-рольовими параметрами, що її регулюють; визначено</w:t>
      </w:r>
      <w:r w:rsidR="0069147C" w:rsidRPr="00C40596">
        <w:rPr>
          <w:rFonts w:ascii="Times New Roman" w:hAnsi="Times New Roman"/>
          <w:i/>
          <w:sz w:val="28"/>
          <w:szCs w:val="28"/>
          <w:lang w:val="uk-UA"/>
        </w:rPr>
        <w:t xml:space="preserve"> </w:t>
      </w:r>
      <w:r w:rsidR="0069147C" w:rsidRPr="00C40596">
        <w:rPr>
          <w:rFonts w:ascii="Times New Roman" w:hAnsi="Times New Roman"/>
          <w:sz w:val="28"/>
          <w:szCs w:val="28"/>
          <w:lang w:val="uk-UA"/>
        </w:rPr>
        <w:t>змістові особливості ціннісно-рольової регуляції особистісного успіху в команді;</w:t>
      </w:r>
      <w:r w:rsidR="0069147C" w:rsidRPr="00C40596">
        <w:rPr>
          <w:rFonts w:ascii="Times New Roman" w:hAnsi="Times New Roman"/>
          <w:i/>
          <w:sz w:val="28"/>
          <w:szCs w:val="28"/>
          <w:lang w:val="uk-UA"/>
        </w:rPr>
        <w:t xml:space="preserve"> </w:t>
      </w:r>
      <w:r w:rsidR="0069147C" w:rsidRPr="00C40596">
        <w:rPr>
          <w:rFonts w:ascii="Times New Roman" w:hAnsi="Times New Roman"/>
          <w:sz w:val="28"/>
          <w:szCs w:val="28"/>
          <w:lang w:val="uk-UA"/>
        </w:rPr>
        <w:t>поглиблено уявлення</w:t>
      </w:r>
      <w:r w:rsidR="0069147C" w:rsidRPr="00C40596">
        <w:rPr>
          <w:rFonts w:ascii="Times New Roman" w:hAnsi="Times New Roman"/>
          <w:i/>
          <w:sz w:val="28"/>
          <w:szCs w:val="28"/>
          <w:lang w:val="uk-UA"/>
        </w:rPr>
        <w:t xml:space="preserve"> </w:t>
      </w:r>
      <w:r w:rsidR="0069147C" w:rsidRPr="00C40596">
        <w:rPr>
          <w:rFonts w:ascii="Times New Roman" w:hAnsi="Times New Roman"/>
          <w:sz w:val="28"/>
          <w:szCs w:val="28"/>
          <w:lang w:val="uk-UA"/>
        </w:rPr>
        <w:t xml:space="preserve">про особистісну успішність у командній діяльності. Отримані результати створюють основу для подальшого розвитку </w:t>
      </w:r>
      <w:r w:rsidR="0069147C" w:rsidRPr="00C40596">
        <w:rPr>
          <w:rFonts w:ascii="Times New Roman" w:hAnsi="Times New Roman"/>
          <w:sz w:val="28"/>
          <w:szCs w:val="28"/>
        </w:rPr>
        <w:t>ціннісно-</w:t>
      </w:r>
      <w:proofErr w:type="spellStart"/>
      <w:r w:rsidR="0069147C" w:rsidRPr="00C40596">
        <w:rPr>
          <w:rFonts w:ascii="Times New Roman" w:hAnsi="Times New Roman"/>
          <w:sz w:val="28"/>
          <w:szCs w:val="28"/>
        </w:rPr>
        <w:t>рольов</w:t>
      </w:r>
      <w:r w:rsidR="0069147C" w:rsidRPr="00C40596">
        <w:rPr>
          <w:rFonts w:ascii="Times New Roman" w:hAnsi="Times New Roman"/>
          <w:sz w:val="28"/>
          <w:szCs w:val="28"/>
          <w:lang w:val="uk-UA"/>
        </w:rPr>
        <w:t>ої</w:t>
      </w:r>
      <w:proofErr w:type="spellEnd"/>
      <w:r w:rsidR="0069147C" w:rsidRPr="00C40596">
        <w:rPr>
          <w:rFonts w:ascii="Times New Roman" w:hAnsi="Times New Roman"/>
          <w:sz w:val="28"/>
          <w:szCs w:val="28"/>
        </w:rPr>
        <w:t xml:space="preserve"> </w:t>
      </w:r>
      <w:proofErr w:type="spellStart"/>
      <w:r w:rsidR="0069147C" w:rsidRPr="00C40596">
        <w:rPr>
          <w:rFonts w:ascii="Times New Roman" w:hAnsi="Times New Roman"/>
          <w:sz w:val="28"/>
          <w:szCs w:val="28"/>
        </w:rPr>
        <w:t>концепці</w:t>
      </w:r>
      <w:proofErr w:type="spellEnd"/>
      <w:r w:rsidR="0069147C" w:rsidRPr="00C40596">
        <w:rPr>
          <w:rFonts w:ascii="Times New Roman" w:hAnsi="Times New Roman"/>
          <w:sz w:val="28"/>
          <w:szCs w:val="28"/>
          <w:lang w:val="uk-UA"/>
        </w:rPr>
        <w:t>ї</w:t>
      </w:r>
      <w:r w:rsidR="0069147C" w:rsidRPr="00C40596">
        <w:rPr>
          <w:rFonts w:ascii="Times New Roman" w:hAnsi="Times New Roman"/>
          <w:sz w:val="28"/>
          <w:szCs w:val="28"/>
        </w:rPr>
        <w:t xml:space="preserve"> </w:t>
      </w:r>
      <w:proofErr w:type="spellStart"/>
      <w:r w:rsidR="0069147C" w:rsidRPr="00C40596">
        <w:rPr>
          <w:rFonts w:ascii="Times New Roman" w:hAnsi="Times New Roman"/>
          <w:sz w:val="28"/>
          <w:szCs w:val="28"/>
        </w:rPr>
        <w:t>формування</w:t>
      </w:r>
      <w:proofErr w:type="spellEnd"/>
      <w:r w:rsidR="0069147C" w:rsidRPr="00C40596">
        <w:rPr>
          <w:rFonts w:ascii="Times New Roman" w:hAnsi="Times New Roman"/>
          <w:sz w:val="28"/>
          <w:szCs w:val="28"/>
        </w:rPr>
        <w:t xml:space="preserve"> й </w:t>
      </w:r>
      <w:proofErr w:type="spellStart"/>
      <w:r w:rsidR="0069147C" w:rsidRPr="00C40596">
        <w:rPr>
          <w:rFonts w:ascii="Times New Roman" w:hAnsi="Times New Roman"/>
          <w:sz w:val="28"/>
          <w:szCs w:val="28"/>
        </w:rPr>
        <w:t>розвитку</w:t>
      </w:r>
      <w:proofErr w:type="spellEnd"/>
      <w:r w:rsidR="0069147C" w:rsidRPr="00C40596">
        <w:rPr>
          <w:rFonts w:ascii="Times New Roman" w:hAnsi="Times New Roman"/>
          <w:sz w:val="28"/>
          <w:szCs w:val="28"/>
        </w:rPr>
        <w:t xml:space="preserve"> команд</w:t>
      </w:r>
      <w:r w:rsidR="0069147C" w:rsidRPr="00C40596">
        <w:rPr>
          <w:rFonts w:ascii="Times New Roman" w:hAnsi="Times New Roman"/>
          <w:sz w:val="28"/>
          <w:szCs w:val="28"/>
          <w:lang w:val="uk-UA"/>
        </w:rPr>
        <w:t>.</w:t>
      </w:r>
    </w:p>
    <w:p w:rsidR="00917B70" w:rsidRPr="00C40596" w:rsidRDefault="00917B70" w:rsidP="00917B70">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t>Коректність формулювання дисертанткою методологічного апарату дослідження – його об’єкт</w:t>
      </w:r>
      <w:r w:rsidR="006418E3" w:rsidRPr="00C40596">
        <w:rPr>
          <w:rFonts w:ascii="Times New Roman" w:hAnsi="Times New Roman"/>
          <w:sz w:val="28"/>
          <w:szCs w:val="28"/>
          <w:lang w:val="uk-UA"/>
        </w:rPr>
        <w:t>а</w:t>
      </w:r>
      <w:r w:rsidRPr="00C40596">
        <w:rPr>
          <w:rFonts w:ascii="Times New Roman" w:hAnsi="Times New Roman"/>
          <w:sz w:val="28"/>
          <w:szCs w:val="28"/>
          <w:lang w:val="uk-UA"/>
        </w:rPr>
        <w:t>, предмет</w:t>
      </w:r>
      <w:r w:rsidR="006418E3" w:rsidRPr="00C40596">
        <w:rPr>
          <w:rFonts w:ascii="Times New Roman" w:hAnsi="Times New Roman"/>
          <w:sz w:val="28"/>
          <w:szCs w:val="28"/>
          <w:lang w:val="uk-UA"/>
        </w:rPr>
        <w:t>а</w:t>
      </w:r>
      <w:r w:rsidRPr="00C40596">
        <w:rPr>
          <w:rFonts w:ascii="Times New Roman" w:hAnsi="Times New Roman"/>
          <w:sz w:val="28"/>
          <w:szCs w:val="28"/>
          <w:lang w:val="uk-UA"/>
        </w:rPr>
        <w:t>, завдань, методів доводить визначеність та чіткість розуміння мети та основних положень наукової роботи.</w:t>
      </w:r>
    </w:p>
    <w:p w:rsidR="0069147C" w:rsidRPr="00C40596" w:rsidRDefault="0069147C" w:rsidP="0069147C">
      <w:pPr>
        <w:spacing w:after="0" w:line="360" w:lineRule="auto"/>
        <w:ind w:firstLine="709"/>
        <w:jc w:val="both"/>
        <w:rPr>
          <w:rFonts w:ascii="Times New Roman" w:hAnsi="Times New Roman"/>
          <w:bCs/>
          <w:sz w:val="28"/>
          <w:szCs w:val="28"/>
          <w:lang w:val="uk-UA"/>
        </w:rPr>
      </w:pPr>
      <w:r w:rsidRPr="00C40596">
        <w:rPr>
          <w:rFonts w:ascii="Times New Roman" w:hAnsi="Times New Roman"/>
          <w:sz w:val="28"/>
          <w:szCs w:val="28"/>
          <w:lang w:val="uk-UA"/>
        </w:rPr>
        <w:t xml:space="preserve">У тексті дисертаційної роботи представлено ґрунтовний теоретико-методологічний аналіз проблеми успішності особистості у командній діяльності. Проаналізовано значну кількість сучасних підходів </w:t>
      </w:r>
      <w:r w:rsidR="00917B70" w:rsidRPr="00C40596">
        <w:rPr>
          <w:rFonts w:ascii="Times New Roman" w:hAnsi="Times New Roman"/>
          <w:sz w:val="28"/>
          <w:szCs w:val="28"/>
          <w:lang w:val="uk-UA"/>
        </w:rPr>
        <w:t>до командотворення в</w:t>
      </w:r>
      <w:r w:rsidRPr="00C40596">
        <w:rPr>
          <w:rFonts w:ascii="Times New Roman" w:hAnsi="Times New Roman"/>
          <w:sz w:val="28"/>
          <w:szCs w:val="28"/>
          <w:lang w:val="uk-UA"/>
        </w:rPr>
        <w:t xml:space="preserve"> контексті вимог до особистості </w:t>
      </w:r>
      <w:r w:rsidR="00917B70" w:rsidRPr="00C40596">
        <w:rPr>
          <w:rFonts w:ascii="Times New Roman" w:hAnsi="Times New Roman"/>
          <w:sz w:val="28"/>
          <w:szCs w:val="28"/>
          <w:lang w:val="uk-UA"/>
        </w:rPr>
        <w:t>та її р</w:t>
      </w:r>
      <w:r w:rsidRPr="00C40596">
        <w:rPr>
          <w:rFonts w:ascii="Times New Roman" w:hAnsi="Times New Roman"/>
          <w:sz w:val="28"/>
          <w:szCs w:val="28"/>
          <w:lang w:val="uk-UA"/>
        </w:rPr>
        <w:t xml:space="preserve">олі в здійсненні командної діяльності. </w:t>
      </w:r>
      <w:r w:rsidR="00917B70" w:rsidRPr="00C40596">
        <w:rPr>
          <w:rFonts w:ascii="Times New Roman" w:hAnsi="Times New Roman"/>
          <w:sz w:val="28"/>
          <w:szCs w:val="28"/>
          <w:lang w:val="uk-UA"/>
        </w:rPr>
        <w:t>Так</w:t>
      </w:r>
      <w:r w:rsidR="005F0A95" w:rsidRPr="00C40596">
        <w:rPr>
          <w:rFonts w:ascii="Times New Roman" w:hAnsi="Times New Roman"/>
          <w:sz w:val="28"/>
          <w:szCs w:val="28"/>
          <w:lang w:val="uk-UA"/>
        </w:rPr>
        <w:t>и</w:t>
      </w:r>
      <w:r w:rsidR="00917B70" w:rsidRPr="00C40596">
        <w:rPr>
          <w:rFonts w:ascii="Times New Roman" w:hAnsi="Times New Roman"/>
          <w:sz w:val="28"/>
          <w:szCs w:val="28"/>
          <w:lang w:val="uk-UA"/>
        </w:rPr>
        <w:t xml:space="preserve">й аналіз </w:t>
      </w:r>
      <w:r w:rsidR="00A224AF" w:rsidRPr="00C40596">
        <w:rPr>
          <w:rFonts w:ascii="Times New Roman" w:hAnsi="Times New Roman"/>
          <w:sz w:val="28"/>
          <w:szCs w:val="28"/>
          <w:lang w:val="uk-UA"/>
        </w:rPr>
        <w:t xml:space="preserve">дав можливість </w:t>
      </w:r>
      <w:r w:rsidR="00917B70" w:rsidRPr="00C40596">
        <w:rPr>
          <w:rFonts w:ascii="Times New Roman" w:hAnsi="Times New Roman"/>
          <w:sz w:val="28"/>
          <w:szCs w:val="28"/>
          <w:lang w:val="uk-UA"/>
        </w:rPr>
        <w:t>з</w:t>
      </w:r>
      <w:r w:rsidRPr="00C40596">
        <w:rPr>
          <w:rFonts w:ascii="Times New Roman" w:hAnsi="Times New Roman"/>
          <w:sz w:val="28"/>
          <w:szCs w:val="28"/>
          <w:lang w:val="uk-UA"/>
        </w:rPr>
        <w:t>робит</w:t>
      </w:r>
      <w:r w:rsidR="00917B70" w:rsidRPr="00C40596">
        <w:rPr>
          <w:rFonts w:ascii="Times New Roman" w:hAnsi="Times New Roman"/>
          <w:sz w:val="28"/>
          <w:szCs w:val="28"/>
          <w:lang w:val="uk-UA"/>
        </w:rPr>
        <w:t>и</w:t>
      </w:r>
      <w:r w:rsidRPr="00C40596">
        <w:rPr>
          <w:rFonts w:ascii="Times New Roman" w:hAnsi="Times New Roman"/>
          <w:sz w:val="28"/>
          <w:szCs w:val="28"/>
          <w:lang w:val="uk-UA"/>
        </w:rPr>
        <w:t xml:space="preserve"> висновок про </w:t>
      </w:r>
      <w:proofErr w:type="spellStart"/>
      <w:r w:rsidRPr="00C40596">
        <w:rPr>
          <w:rFonts w:ascii="Times New Roman" w:hAnsi="Times New Roman"/>
          <w:sz w:val="28"/>
          <w:szCs w:val="28"/>
          <w:lang w:val="uk-UA"/>
        </w:rPr>
        <w:t>мультиаспектність</w:t>
      </w:r>
      <w:proofErr w:type="spellEnd"/>
      <w:r w:rsidRPr="00C40596">
        <w:rPr>
          <w:rFonts w:ascii="Times New Roman" w:hAnsi="Times New Roman"/>
          <w:sz w:val="28"/>
          <w:szCs w:val="28"/>
          <w:lang w:val="uk-UA"/>
        </w:rPr>
        <w:t xml:space="preserve"> категорії «успіх» та </w:t>
      </w:r>
      <w:proofErr w:type="spellStart"/>
      <w:r w:rsidRPr="00C40596">
        <w:rPr>
          <w:rFonts w:ascii="Times New Roman" w:hAnsi="Times New Roman"/>
          <w:sz w:val="28"/>
          <w:szCs w:val="28"/>
          <w:lang w:val="uk-UA"/>
        </w:rPr>
        <w:t>операціоналізу</w:t>
      </w:r>
      <w:r w:rsidR="00917B70" w:rsidRPr="00C40596">
        <w:rPr>
          <w:rFonts w:ascii="Times New Roman" w:hAnsi="Times New Roman"/>
          <w:sz w:val="28"/>
          <w:szCs w:val="28"/>
          <w:lang w:val="uk-UA"/>
        </w:rPr>
        <w:t>вати</w:t>
      </w:r>
      <w:proofErr w:type="spellEnd"/>
      <w:r w:rsidRPr="00C40596">
        <w:rPr>
          <w:rFonts w:ascii="Times New Roman" w:hAnsi="Times New Roman"/>
          <w:sz w:val="28"/>
          <w:szCs w:val="28"/>
          <w:lang w:val="uk-UA"/>
        </w:rPr>
        <w:t xml:space="preserve"> її через </w:t>
      </w:r>
      <w:r w:rsidRPr="00C40596">
        <w:rPr>
          <w:rFonts w:ascii="Times New Roman" w:hAnsi="Times New Roman"/>
          <w:bCs/>
          <w:sz w:val="28"/>
          <w:szCs w:val="28"/>
          <w:lang w:val="uk-UA"/>
        </w:rPr>
        <w:t>результативно-діяльнісну, культурно-соціальну та ціннісно-особистісну складові.</w:t>
      </w:r>
    </w:p>
    <w:p w:rsidR="0069147C" w:rsidRPr="00C40596" w:rsidRDefault="0069147C" w:rsidP="0069147C">
      <w:pPr>
        <w:spacing w:after="0" w:line="360" w:lineRule="auto"/>
        <w:ind w:firstLine="708"/>
        <w:jc w:val="both"/>
        <w:rPr>
          <w:rFonts w:ascii="Times New Roman" w:hAnsi="Times New Roman"/>
          <w:sz w:val="28"/>
          <w:szCs w:val="28"/>
          <w:lang w:val="uk-UA"/>
        </w:rPr>
      </w:pPr>
      <w:r w:rsidRPr="00C40596">
        <w:rPr>
          <w:rFonts w:ascii="Times New Roman" w:hAnsi="Times New Roman"/>
          <w:bCs/>
          <w:sz w:val="28"/>
          <w:szCs w:val="28"/>
          <w:lang w:val="uk-UA"/>
        </w:rPr>
        <w:t xml:space="preserve">Значущим результатом здійсненого дисертанткою теоретичного аналізу є </w:t>
      </w:r>
      <w:r w:rsidR="005F0A95" w:rsidRPr="00C40596">
        <w:rPr>
          <w:rFonts w:ascii="Times New Roman" w:hAnsi="Times New Roman"/>
          <w:bCs/>
          <w:sz w:val="28"/>
          <w:szCs w:val="28"/>
          <w:lang w:val="uk-UA"/>
        </w:rPr>
        <w:t xml:space="preserve">створення </w:t>
      </w:r>
      <w:r w:rsidRPr="00C40596">
        <w:rPr>
          <w:rFonts w:ascii="Times New Roman" w:hAnsi="Times New Roman"/>
          <w:bCs/>
          <w:sz w:val="28"/>
          <w:szCs w:val="28"/>
          <w:lang w:val="uk-UA"/>
        </w:rPr>
        <w:t>модел</w:t>
      </w:r>
      <w:r w:rsidR="005F0A95" w:rsidRPr="00C40596">
        <w:rPr>
          <w:rFonts w:ascii="Times New Roman" w:hAnsi="Times New Roman"/>
          <w:bCs/>
          <w:sz w:val="28"/>
          <w:szCs w:val="28"/>
          <w:lang w:val="uk-UA"/>
        </w:rPr>
        <w:t>і</w:t>
      </w:r>
      <w:r w:rsidRPr="00C40596">
        <w:rPr>
          <w:rFonts w:ascii="Times New Roman" w:hAnsi="Times New Roman"/>
          <w:bCs/>
          <w:sz w:val="28"/>
          <w:szCs w:val="28"/>
          <w:lang w:val="uk-UA"/>
        </w:rPr>
        <w:t xml:space="preserve"> ціннісно-рольової регуляції особистісної успішності в командній діяльності, що д</w:t>
      </w:r>
      <w:r w:rsidR="005F0A95" w:rsidRPr="00C40596">
        <w:rPr>
          <w:rFonts w:ascii="Times New Roman" w:hAnsi="Times New Roman"/>
          <w:bCs/>
          <w:sz w:val="28"/>
          <w:szCs w:val="28"/>
          <w:lang w:val="uk-UA"/>
        </w:rPr>
        <w:t>ало можливість</w:t>
      </w:r>
      <w:r w:rsidRPr="00C40596">
        <w:rPr>
          <w:rFonts w:ascii="Times New Roman" w:hAnsi="Times New Roman"/>
          <w:bCs/>
          <w:sz w:val="28"/>
          <w:szCs w:val="28"/>
          <w:lang w:val="uk-UA"/>
        </w:rPr>
        <w:t xml:space="preserve"> комплексно підійти до вивчення структурно-змістових </w:t>
      </w:r>
      <w:r w:rsidRPr="00C40596">
        <w:rPr>
          <w:rFonts w:ascii="Times New Roman" w:hAnsi="Times New Roman"/>
          <w:sz w:val="28"/>
          <w:szCs w:val="28"/>
          <w:lang w:val="uk-UA"/>
        </w:rPr>
        <w:t>характеристик предмет</w:t>
      </w:r>
      <w:r w:rsidR="00A224AF" w:rsidRPr="00C40596">
        <w:rPr>
          <w:rFonts w:ascii="Times New Roman" w:hAnsi="Times New Roman"/>
          <w:sz w:val="28"/>
          <w:szCs w:val="28"/>
          <w:lang w:val="uk-UA"/>
        </w:rPr>
        <w:t>а</w:t>
      </w:r>
      <w:r w:rsidRPr="00C40596">
        <w:rPr>
          <w:rFonts w:ascii="Times New Roman" w:hAnsi="Times New Roman"/>
          <w:sz w:val="28"/>
          <w:szCs w:val="28"/>
          <w:lang w:val="uk-UA"/>
        </w:rPr>
        <w:t xml:space="preserve"> дослідження.</w:t>
      </w:r>
    </w:p>
    <w:p w:rsidR="0069147C" w:rsidRPr="00C40596" w:rsidRDefault="00917B70" w:rsidP="0069147C">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Викладен</w:t>
      </w:r>
      <w:r w:rsidR="00A224AF" w:rsidRPr="00C40596">
        <w:rPr>
          <w:rFonts w:ascii="Times New Roman" w:hAnsi="Times New Roman"/>
          <w:sz w:val="28"/>
          <w:szCs w:val="28"/>
          <w:lang w:val="uk-UA"/>
        </w:rPr>
        <w:t xml:space="preserve">ий </w:t>
      </w:r>
      <w:r w:rsidRPr="00C40596">
        <w:rPr>
          <w:rFonts w:ascii="Times New Roman" w:hAnsi="Times New Roman"/>
          <w:sz w:val="28"/>
          <w:szCs w:val="28"/>
          <w:lang w:val="uk-UA"/>
        </w:rPr>
        <w:t>матеріал в д</w:t>
      </w:r>
      <w:r w:rsidR="0069147C" w:rsidRPr="00C40596">
        <w:rPr>
          <w:rFonts w:ascii="Times New Roman" w:hAnsi="Times New Roman"/>
          <w:sz w:val="28"/>
          <w:szCs w:val="28"/>
          <w:lang w:val="uk-UA"/>
        </w:rPr>
        <w:t>руг</w:t>
      </w:r>
      <w:r w:rsidRPr="00C40596">
        <w:rPr>
          <w:rFonts w:ascii="Times New Roman" w:hAnsi="Times New Roman"/>
          <w:sz w:val="28"/>
          <w:szCs w:val="28"/>
          <w:lang w:val="uk-UA"/>
        </w:rPr>
        <w:t>ом</w:t>
      </w:r>
      <w:r w:rsidR="00A224AF" w:rsidRPr="00C40596">
        <w:rPr>
          <w:rFonts w:ascii="Times New Roman" w:hAnsi="Times New Roman"/>
          <w:sz w:val="28"/>
          <w:szCs w:val="28"/>
          <w:lang w:val="uk-UA"/>
        </w:rPr>
        <w:t>у</w:t>
      </w:r>
      <w:r w:rsidR="0069147C" w:rsidRPr="00C40596">
        <w:rPr>
          <w:rFonts w:ascii="Times New Roman" w:hAnsi="Times New Roman"/>
          <w:sz w:val="28"/>
          <w:szCs w:val="28"/>
          <w:lang w:val="uk-UA"/>
        </w:rPr>
        <w:t xml:space="preserve"> розділ</w:t>
      </w:r>
      <w:r w:rsidRPr="00C40596">
        <w:rPr>
          <w:rFonts w:ascii="Times New Roman" w:hAnsi="Times New Roman"/>
          <w:sz w:val="28"/>
          <w:szCs w:val="28"/>
          <w:lang w:val="uk-UA"/>
        </w:rPr>
        <w:t xml:space="preserve">і </w:t>
      </w:r>
      <w:r w:rsidR="0069147C" w:rsidRPr="00C40596">
        <w:rPr>
          <w:rFonts w:ascii="Times New Roman" w:hAnsi="Times New Roman"/>
          <w:sz w:val="28"/>
          <w:szCs w:val="28"/>
          <w:lang w:val="uk-UA"/>
        </w:rPr>
        <w:t xml:space="preserve">дисертаційної </w:t>
      </w:r>
      <w:r w:rsidR="00A224AF" w:rsidRPr="00C40596">
        <w:rPr>
          <w:rFonts w:ascii="Times New Roman" w:hAnsi="Times New Roman"/>
          <w:sz w:val="28"/>
          <w:szCs w:val="28"/>
          <w:lang w:val="uk-UA"/>
        </w:rPr>
        <w:t xml:space="preserve">праці </w:t>
      </w:r>
      <w:r w:rsidR="00AC3A5E" w:rsidRPr="00C40596">
        <w:rPr>
          <w:rFonts w:ascii="Times New Roman" w:hAnsi="Times New Roman"/>
          <w:sz w:val="28"/>
          <w:szCs w:val="28"/>
          <w:lang w:val="uk-UA"/>
        </w:rPr>
        <w:t xml:space="preserve">висвітлює </w:t>
      </w:r>
      <w:r w:rsidR="0069147C" w:rsidRPr="00C40596">
        <w:rPr>
          <w:rFonts w:ascii="Times New Roman" w:hAnsi="Times New Roman"/>
          <w:sz w:val="28"/>
          <w:szCs w:val="28"/>
          <w:lang w:val="uk-UA"/>
        </w:rPr>
        <w:t xml:space="preserve">проблему досягнення успіху в командній діяльності крізь ефективність системи міжсуб’єктної взаємодії учасників команди, їх життєвих цінностей і ролей. Так, результати проведеного аналізу дослідницьких моделей та методів вивчення регуляційних механізмів успішності в діяльності підтверджують позицію авторки про те, що в основі ціннісно-рольової регуляції особистісної успішності в командній діяльності є ціннісна своєрідність особистості </w:t>
      </w:r>
      <w:r w:rsidR="00AC3A5E" w:rsidRPr="00C40596">
        <w:rPr>
          <w:rFonts w:ascii="Times New Roman" w:hAnsi="Times New Roman"/>
          <w:sz w:val="28"/>
          <w:szCs w:val="28"/>
          <w:lang w:val="uk-UA"/>
        </w:rPr>
        <w:t>та</w:t>
      </w:r>
      <w:r w:rsidR="0069147C" w:rsidRPr="00C40596">
        <w:rPr>
          <w:rFonts w:ascii="Times New Roman" w:hAnsi="Times New Roman"/>
          <w:sz w:val="28"/>
          <w:szCs w:val="28"/>
          <w:lang w:val="uk-UA"/>
        </w:rPr>
        <w:t xml:space="preserve"> її рольова компетентність.</w:t>
      </w:r>
    </w:p>
    <w:p w:rsidR="0069147C" w:rsidRPr="00C40596" w:rsidRDefault="005F0A95" w:rsidP="0069147C">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lastRenderedPageBreak/>
        <w:t>Вибір дисертанткою ц</w:t>
      </w:r>
      <w:r w:rsidR="0069147C" w:rsidRPr="00C40596">
        <w:rPr>
          <w:rFonts w:ascii="Times New Roman" w:hAnsi="Times New Roman"/>
          <w:sz w:val="28"/>
          <w:szCs w:val="28"/>
          <w:lang w:val="uk-UA"/>
        </w:rPr>
        <w:t>іннісно-рольов</w:t>
      </w:r>
      <w:r w:rsidRPr="00C40596">
        <w:rPr>
          <w:rFonts w:ascii="Times New Roman" w:hAnsi="Times New Roman"/>
          <w:sz w:val="28"/>
          <w:szCs w:val="28"/>
          <w:lang w:val="uk-UA"/>
        </w:rPr>
        <w:t>ого</w:t>
      </w:r>
      <w:r w:rsidR="0069147C" w:rsidRPr="00C40596">
        <w:rPr>
          <w:rFonts w:ascii="Times New Roman" w:hAnsi="Times New Roman"/>
          <w:sz w:val="28"/>
          <w:szCs w:val="28"/>
          <w:lang w:val="uk-UA"/>
        </w:rPr>
        <w:t xml:space="preserve"> підх</w:t>
      </w:r>
      <w:r w:rsidRPr="00C40596">
        <w:rPr>
          <w:rFonts w:ascii="Times New Roman" w:hAnsi="Times New Roman"/>
          <w:sz w:val="28"/>
          <w:szCs w:val="28"/>
          <w:lang w:val="uk-UA"/>
        </w:rPr>
        <w:t>о</w:t>
      </w:r>
      <w:r w:rsidR="0069147C" w:rsidRPr="00C40596">
        <w:rPr>
          <w:rFonts w:ascii="Times New Roman" w:hAnsi="Times New Roman"/>
          <w:sz w:val="28"/>
          <w:szCs w:val="28"/>
          <w:lang w:val="uk-UA"/>
        </w:rPr>
        <w:t>д</w:t>
      </w:r>
      <w:r w:rsidRPr="00C40596">
        <w:rPr>
          <w:rFonts w:ascii="Times New Roman" w:hAnsi="Times New Roman"/>
          <w:sz w:val="28"/>
          <w:szCs w:val="28"/>
          <w:lang w:val="uk-UA"/>
        </w:rPr>
        <w:t>у</w:t>
      </w:r>
      <w:r w:rsidR="0069147C" w:rsidRPr="00C40596">
        <w:rPr>
          <w:rFonts w:ascii="Times New Roman" w:hAnsi="Times New Roman"/>
          <w:sz w:val="28"/>
          <w:szCs w:val="28"/>
          <w:lang w:val="uk-UA"/>
        </w:rPr>
        <w:t xml:space="preserve"> до аналізу параметрів регуляції особистісної успішності в команді, </w:t>
      </w:r>
      <w:r w:rsidR="00A224AF" w:rsidRPr="00C40596">
        <w:rPr>
          <w:rFonts w:ascii="Times New Roman" w:hAnsi="Times New Roman"/>
          <w:sz w:val="28"/>
          <w:szCs w:val="28"/>
          <w:lang w:val="uk-UA"/>
        </w:rPr>
        <w:t xml:space="preserve">дав </w:t>
      </w:r>
      <w:r w:rsidRPr="00C40596">
        <w:rPr>
          <w:rFonts w:ascii="Times New Roman" w:hAnsi="Times New Roman"/>
          <w:sz w:val="28"/>
          <w:szCs w:val="28"/>
          <w:lang w:val="uk-UA"/>
        </w:rPr>
        <w:t xml:space="preserve">їй </w:t>
      </w:r>
      <w:r w:rsidR="00A224AF" w:rsidRPr="00C40596">
        <w:rPr>
          <w:rFonts w:ascii="Times New Roman" w:hAnsi="Times New Roman"/>
          <w:sz w:val="28"/>
          <w:szCs w:val="28"/>
          <w:lang w:val="uk-UA"/>
        </w:rPr>
        <w:t xml:space="preserve">змогу </w:t>
      </w:r>
      <w:r w:rsidR="0069147C" w:rsidRPr="00C40596">
        <w:rPr>
          <w:rFonts w:ascii="Times New Roman" w:hAnsi="Times New Roman"/>
          <w:sz w:val="28"/>
          <w:szCs w:val="28"/>
          <w:lang w:val="uk-UA"/>
        </w:rPr>
        <w:t>визначити логіку й структуру наукового пошуку предмет</w:t>
      </w:r>
      <w:r w:rsidR="00A224AF" w:rsidRPr="00C40596">
        <w:rPr>
          <w:rFonts w:ascii="Times New Roman" w:hAnsi="Times New Roman"/>
          <w:sz w:val="28"/>
          <w:szCs w:val="28"/>
          <w:lang w:val="uk-UA"/>
        </w:rPr>
        <w:t>а</w:t>
      </w:r>
      <w:r w:rsidR="0069147C" w:rsidRPr="00C40596">
        <w:rPr>
          <w:rFonts w:ascii="Times New Roman" w:hAnsi="Times New Roman"/>
          <w:sz w:val="28"/>
          <w:szCs w:val="28"/>
          <w:lang w:val="uk-UA"/>
        </w:rPr>
        <w:t xml:space="preserve"> дослідження</w:t>
      </w:r>
      <w:r w:rsidR="00AC3A5E" w:rsidRPr="00C40596">
        <w:rPr>
          <w:rFonts w:ascii="Times New Roman" w:hAnsi="Times New Roman"/>
          <w:sz w:val="28"/>
          <w:szCs w:val="28"/>
          <w:lang w:val="uk-UA"/>
        </w:rPr>
        <w:t xml:space="preserve">, розробити методичний інструментарій. Слід звернути увагу на представлений детальний алгоритм збору емпіричних даних, підкріплений ґрунтовною характеристикою кожного етапу дослідження.  </w:t>
      </w:r>
      <w:r w:rsidR="0069147C" w:rsidRPr="00C40596">
        <w:rPr>
          <w:rFonts w:ascii="Times New Roman" w:hAnsi="Times New Roman"/>
          <w:sz w:val="28"/>
          <w:szCs w:val="28"/>
          <w:lang w:val="uk-UA"/>
        </w:rPr>
        <w:t xml:space="preserve"> </w:t>
      </w:r>
    </w:p>
    <w:p w:rsidR="0069147C" w:rsidRPr="00C40596" w:rsidRDefault="0069147C" w:rsidP="0069147C">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t xml:space="preserve">Особливий інтерес викликає значна кількість авторських розробок для </w:t>
      </w:r>
      <w:r w:rsidR="00AC3A5E" w:rsidRPr="00C40596">
        <w:rPr>
          <w:rFonts w:ascii="Times New Roman" w:hAnsi="Times New Roman"/>
          <w:sz w:val="28"/>
          <w:szCs w:val="28"/>
          <w:lang w:val="uk-UA"/>
        </w:rPr>
        <w:t>отримання емпіричних даних</w:t>
      </w:r>
      <w:r w:rsidRPr="00C40596">
        <w:rPr>
          <w:rFonts w:ascii="Times New Roman" w:hAnsi="Times New Roman"/>
          <w:sz w:val="28"/>
          <w:szCs w:val="28"/>
          <w:lang w:val="uk-UA"/>
        </w:rPr>
        <w:t>:  шкала експертної оцінки й самооцінки рівня особистісної успішності в команді; метод структурованого інтерв’ю для виділення параметрів ціннісно-рольової регуляції особистісного успіху в командній діяльності; елементи психосемантичного моделювання для дослідження змістових особливостей ціннісно-рольової регуляції ознак особистісної успішності.</w:t>
      </w:r>
    </w:p>
    <w:p w:rsidR="0069147C" w:rsidRPr="00C40596" w:rsidRDefault="00B72D35" w:rsidP="0069147C">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t>А</w:t>
      </w:r>
      <w:r w:rsidR="0069147C" w:rsidRPr="00C40596">
        <w:rPr>
          <w:rFonts w:ascii="Times New Roman" w:hAnsi="Times New Roman"/>
          <w:sz w:val="28"/>
          <w:szCs w:val="28"/>
          <w:lang w:val="uk-UA"/>
        </w:rPr>
        <w:t>вторку</w:t>
      </w:r>
      <w:r w:rsidRPr="00C40596">
        <w:rPr>
          <w:rFonts w:ascii="Times New Roman" w:hAnsi="Times New Roman"/>
          <w:sz w:val="28"/>
          <w:szCs w:val="28"/>
          <w:lang w:val="uk-UA"/>
        </w:rPr>
        <w:t xml:space="preserve"> як ретельного дослідника</w:t>
      </w:r>
      <w:r w:rsidR="0069147C" w:rsidRPr="00C40596">
        <w:rPr>
          <w:rFonts w:ascii="Times New Roman" w:hAnsi="Times New Roman"/>
          <w:sz w:val="28"/>
          <w:szCs w:val="28"/>
          <w:lang w:val="uk-UA"/>
        </w:rPr>
        <w:t xml:space="preserve"> </w:t>
      </w:r>
      <w:r w:rsidRPr="00C40596">
        <w:rPr>
          <w:rFonts w:ascii="Times New Roman" w:hAnsi="Times New Roman"/>
          <w:sz w:val="28"/>
          <w:szCs w:val="28"/>
          <w:lang w:val="uk-UA"/>
        </w:rPr>
        <w:t xml:space="preserve">також </w:t>
      </w:r>
      <w:r w:rsidR="0069147C" w:rsidRPr="00C40596">
        <w:rPr>
          <w:rFonts w:ascii="Times New Roman" w:hAnsi="Times New Roman"/>
          <w:sz w:val="28"/>
          <w:szCs w:val="28"/>
          <w:lang w:val="uk-UA"/>
        </w:rPr>
        <w:t>характеризу</w:t>
      </w:r>
      <w:r w:rsidRPr="00C40596">
        <w:rPr>
          <w:rFonts w:ascii="Times New Roman" w:hAnsi="Times New Roman"/>
          <w:sz w:val="28"/>
          <w:szCs w:val="28"/>
          <w:lang w:val="uk-UA"/>
        </w:rPr>
        <w:t>є застосування</w:t>
      </w:r>
      <w:r w:rsidR="0069147C" w:rsidRPr="00C40596">
        <w:rPr>
          <w:rFonts w:ascii="Times New Roman" w:hAnsi="Times New Roman"/>
          <w:sz w:val="28"/>
          <w:szCs w:val="28"/>
          <w:lang w:val="uk-UA"/>
        </w:rPr>
        <w:t xml:space="preserve"> досить ґрунтовн</w:t>
      </w:r>
      <w:r w:rsidRPr="00C40596">
        <w:rPr>
          <w:rFonts w:ascii="Times New Roman" w:hAnsi="Times New Roman"/>
          <w:sz w:val="28"/>
          <w:szCs w:val="28"/>
          <w:lang w:val="uk-UA"/>
        </w:rPr>
        <w:t>их</w:t>
      </w:r>
      <w:r w:rsidR="0069147C" w:rsidRPr="00C40596">
        <w:rPr>
          <w:rFonts w:ascii="Times New Roman" w:hAnsi="Times New Roman"/>
          <w:sz w:val="28"/>
          <w:szCs w:val="28"/>
          <w:lang w:val="uk-UA"/>
        </w:rPr>
        <w:t xml:space="preserve"> математично-статистичн</w:t>
      </w:r>
      <w:r w:rsidRPr="00C40596">
        <w:rPr>
          <w:rFonts w:ascii="Times New Roman" w:hAnsi="Times New Roman"/>
          <w:sz w:val="28"/>
          <w:szCs w:val="28"/>
          <w:lang w:val="uk-UA"/>
        </w:rPr>
        <w:t>их</w:t>
      </w:r>
      <w:r w:rsidR="0069147C" w:rsidRPr="00C40596">
        <w:rPr>
          <w:rFonts w:ascii="Times New Roman" w:hAnsi="Times New Roman"/>
          <w:sz w:val="28"/>
          <w:szCs w:val="28"/>
          <w:lang w:val="uk-UA"/>
        </w:rPr>
        <w:t xml:space="preserve"> процедур</w:t>
      </w:r>
      <w:r w:rsidRPr="00C40596">
        <w:rPr>
          <w:rFonts w:ascii="Times New Roman" w:hAnsi="Times New Roman"/>
          <w:sz w:val="28"/>
          <w:szCs w:val="28"/>
          <w:lang w:val="uk-UA"/>
        </w:rPr>
        <w:t xml:space="preserve"> в</w:t>
      </w:r>
      <w:r w:rsidR="0069147C" w:rsidRPr="00C40596">
        <w:rPr>
          <w:rFonts w:ascii="Times New Roman" w:hAnsi="Times New Roman"/>
          <w:sz w:val="28"/>
          <w:szCs w:val="28"/>
          <w:lang w:val="uk-UA"/>
        </w:rPr>
        <w:t xml:space="preserve"> емпіричн</w:t>
      </w:r>
      <w:r w:rsidRPr="00C40596">
        <w:rPr>
          <w:rFonts w:ascii="Times New Roman" w:hAnsi="Times New Roman"/>
          <w:sz w:val="28"/>
          <w:szCs w:val="28"/>
          <w:lang w:val="uk-UA"/>
        </w:rPr>
        <w:t>ій</w:t>
      </w:r>
      <w:r w:rsidR="0069147C" w:rsidRPr="00C40596">
        <w:rPr>
          <w:rFonts w:ascii="Times New Roman" w:hAnsi="Times New Roman"/>
          <w:sz w:val="28"/>
          <w:szCs w:val="28"/>
          <w:lang w:val="uk-UA"/>
        </w:rPr>
        <w:t xml:space="preserve"> частин</w:t>
      </w:r>
      <w:r w:rsidRPr="00C40596">
        <w:rPr>
          <w:rFonts w:ascii="Times New Roman" w:hAnsi="Times New Roman"/>
          <w:sz w:val="28"/>
          <w:szCs w:val="28"/>
          <w:lang w:val="uk-UA"/>
        </w:rPr>
        <w:t>і</w:t>
      </w:r>
      <w:r w:rsidR="0069147C" w:rsidRPr="00C40596">
        <w:rPr>
          <w:rFonts w:ascii="Times New Roman" w:hAnsi="Times New Roman"/>
          <w:sz w:val="28"/>
          <w:szCs w:val="28"/>
          <w:lang w:val="uk-UA"/>
        </w:rPr>
        <w:t xml:space="preserve"> дослідження, зокрема, використання частотного і факторного аналізу для вивчення змістових  характеристик ціннісно-рольової регуляції в просторі ознак особистісної успішності.</w:t>
      </w:r>
      <w:r w:rsidRPr="00C40596">
        <w:rPr>
          <w:rFonts w:ascii="Times New Roman" w:hAnsi="Times New Roman"/>
          <w:sz w:val="28"/>
          <w:szCs w:val="28"/>
          <w:lang w:val="uk-UA"/>
        </w:rPr>
        <w:t xml:space="preserve"> </w:t>
      </w:r>
    </w:p>
    <w:p w:rsidR="0069147C" w:rsidRPr="00C40596" w:rsidRDefault="00035424" w:rsidP="0069147C">
      <w:pPr>
        <w:spacing w:after="0" w:line="360" w:lineRule="auto"/>
        <w:ind w:firstLine="709"/>
        <w:jc w:val="both"/>
        <w:rPr>
          <w:rFonts w:ascii="Times New Roman" w:hAnsi="Times New Roman"/>
          <w:sz w:val="28"/>
          <w:szCs w:val="28"/>
          <w:lang w:val="uk-UA"/>
        </w:rPr>
      </w:pPr>
      <w:r w:rsidRPr="00C40596">
        <w:rPr>
          <w:rFonts w:ascii="Times New Roman" w:hAnsi="Times New Roman"/>
          <w:sz w:val="28"/>
          <w:szCs w:val="28"/>
          <w:lang w:val="uk-UA"/>
        </w:rPr>
        <w:t xml:space="preserve">Заслуговує схвальної оцінки </w:t>
      </w:r>
      <w:r w:rsidR="00EA3B7D" w:rsidRPr="00C40596">
        <w:rPr>
          <w:rFonts w:ascii="Times New Roman" w:hAnsi="Times New Roman"/>
          <w:sz w:val="28"/>
          <w:szCs w:val="28"/>
          <w:lang w:val="uk-UA"/>
        </w:rPr>
        <w:t xml:space="preserve">наочне </w:t>
      </w:r>
      <w:r w:rsidR="0069147C" w:rsidRPr="00C40596">
        <w:rPr>
          <w:rFonts w:ascii="Times New Roman" w:hAnsi="Times New Roman"/>
          <w:sz w:val="28"/>
          <w:szCs w:val="28"/>
          <w:lang w:val="uk-UA"/>
        </w:rPr>
        <w:t xml:space="preserve">представлення </w:t>
      </w:r>
      <w:r w:rsidR="00EA3B7D" w:rsidRPr="00C40596">
        <w:rPr>
          <w:rFonts w:ascii="Times New Roman" w:hAnsi="Times New Roman"/>
          <w:sz w:val="28"/>
          <w:szCs w:val="28"/>
          <w:lang w:val="uk-UA"/>
        </w:rPr>
        <w:t xml:space="preserve">в схемах, таблицях, рисунках </w:t>
      </w:r>
      <w:r w:rsidR="0069147C" w:rsidRPr="00C40596">
        <w:rPr>
          <w:rFonts w:ascii="Times New Roman" w:hAnsi="Times New Roman"/>
          <w:sz w:val="28"/>
          <w:szCs w:val="28"/>
          <w:lang w:val="uk-UA"/>
        </w:rPr>
        <w:t>усіх складових структури</w:t>
      </w:r>
      <w:r w:rsidRPr="00C40596">
        <w:rPr>
          <w:rFonts w:ascii="Times New Roman" w:hAnsi="Times New Roman"/>
          <w:sz w:val="28"/>
          <w:szCs w:val="28"/>
          <w:lang w:val="uk-UA"/>
        </w:rPr>
        <w:t>,</w:t>
      </w:r>
      <w:r w:rsidR="0069147C" w:rsidRPr="00C40596">
        <w:rPr>
          <w:rFonts w:ascii="Times New Roman" w:hAnsi="Times New Roman"/>
          <w:sz w:val="28"/>
          <w:szCs w:val="28"/>
          <w:lang w:val="uk-UA"/>
        </w:rPr>
        <w:t xml:space="preserve"> організації </w:t>
      </w:r>
      <w:r w:rsidR="00EA3B7D" w:rsidRPr="00C40596">
        <w:rPr>
          <w:rFonts w:ascii="Times New Roman" w:hAnsi="Times New Roman"/>
          <w:sz w:val="28"/>
          <w:szCs w:val="28"/>
          <w:lang w:val="uk-UA"/>
        </w:rPr>
        <w:t xml:space="preserve">та результатів </w:t>
      </w:r>
      <w:r w:rsidR="0069147C" w:rsidRPr="00C40596">
        <w:rPr>
          <w:rFonts w:ascii="Times New Roman" w:hAnsi="Times New Roman"/>
          <w:sz w:val="28"/>
          <w:szCs w:val="28"/>
          <w:lang w:val="uk-UA"/>
        </w:rPr>
        <w:t>дослідження ціннісно-рольової регуляції особистісного успіху в командній діяльності</w:t>
      </w:r>
      <w:r w:rsidR="00EA3B7D" w:rsidRPr="00C40596">
        <w:rPr>
          <w:rFonts w:ascii="Times New Roman" w:hAnsi="Times New Roman"/>
          <w:sz w:val="28"/>
          <w:szCs w:val="28"/>
          <w:lang w:val="uk-UA"/>
        </w:rPr>
        <w:t>.</w:t>
      </w:r>
      <w:r w:rsidR="00B72D35" w:rsidRPr="00C40596">
        <w:rPr>
          <w:rFonts w:ascii="Times New Roman" w:hAnsi="Times New Roman"/>
          <w:sz w:val="28"/>
          <w:szCs w:val="28"/>
          <w:lang w:val="uk-UA"/>
        </w:rPr>
        <w:t xml:space="preserve"> </w:t>
      </w:r>
    </w:p>
    <w:p w:rsidR="0069147C" w:rsidRPr="00C40596" w:rsidRDefault="0069147C" w:rsidP="0069147C">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У третьому розділі дисертації подано результати емпіричної частини наукової роботи, що розкрива</w:t>
      </w:r>
      <w:r w:rsidR="00B72D35" w:rsidRPr="00C40596">
        <w:rPr>
          <w:rFonts w:ascii="Times New Roman" w:hAnsi="Times New Roman"/>
          <w:sz w:val="28"/>
          <w:szCs w:val="28"/>
          <w:lang w:val="uk-UA"/>
        </w:rPr>
        <w:t>ють</w:t>
      </w:r>
      <w:r w:rsidRPr="00C40596">
        <w:rPr>
          <w:rFonts w:ascii="Times New Roman" w:hAnsi="Times New Roman"/>
          <w:sz w:val="28"/>
          <w:szCs w:val="28"/>
          <w:lang w:val="uk-UA"/>
        </w:rPr>
        <w:t xml:space="preserve"> структурно-змістові характеристики ціннісно-рольової регуляції особистісної успішності в умовах командної діяльності. Зокрема, дисертантка здійснює ретельний аналіз результатів дослідження особливостей реалізації життєвих цінностей у командній діяльності</w:t>
      </w:r>
      <w:r w:rsidR="00B72D35" w:rsidRPr="00C40596">
        <w:rPr>
          <w:rFonts w:ascii="Times New Roman" w:hAnsi="Times New Roman"/>
          <w:sz w:val="28"/>
          <w:szCs w:val="28"/>
          <w:lang w:val="uk-UA"/>
        </w:rPr>
        <w:t>;</w:t>
      </w:r>
      <w:r w:rsidRPr="00C40596">
        <w:rPr>
          <w:rFonts w:ascii="Times New Roman" w:hAnsi="Times New Roman"/>
          <w:sz w:val="28"/>
          <w:szCs w:val="28"/>
          <w:lang w:val="uk-UA"/>
        </w:rPr>
        <w:t xml:space="preserve"> ціннісної прийнятності рольових очікувань інших членів команди</w:t>
      </w:r>
      <w:r w:rsidR="00B72D35" w:rsidRPr="00C40596">
        <w:rPr>
          <w:rFonts w:ascii="Times New Roman" w:hAnsi="Times New Roman"/>
          <w:sz w:val="28"/>
          <w:szCs w:val="28"/>
          <w:lang w:val="uk-UA"/>
        </w:rPr>
        <w:t>;</w:t>
      </w:r>
      <w:r w:rsidRPr="00C40596">
        <w:rPr>
          <w:rFonts w:ascii="Times New Roman" w:hAnsi="Times New Roman"/>
          <w:sz w:val="28"/>
          <w:szCs w:val="28"/>
          <w:lang w:val="uk-UA"/>
        </w:rPr>
        <w:t xml:space="preserve"> ціннісної готовності до рольового переключення й прийняття ролей інших у просторі спільної діяльності</w:t>
      </w:r>
      <w:r w:rsidR="00B72D35" w:rsidRPr="00C40596">
        <w:rPr>
          <w:rFonts w:ascii="Times New Roman" w:hAnsi="Times New Roman"/>
          <w:sz w:val="28"/>
          <w:szCs w:val="28"/>
          <w:lang w:val="uk-UA"/>
        </w:rPr>
        <w:t>;</w:t>
      </w:r>
      <w:r w:rsidRPr="00C40596">
        <w:rPr>
          <w:rFonts w:ascii="Times New Roman" w:hAnsi="Times New Roman"/>
          <w:sz w:val="28"/>
          <w:szCs w:val="28"/>
          <w:lang w:val="uk-UA"/>
        </w:rPr>
        <w:t xml:space="preserve"> порівняльну характеристику всіх зазначених компонентів ціннісно-рольової регуляції на матеріалі двох груп досліджуваних: із високим і низьким рівнем особистісної успішності в команді. </w:t>
      </w:r>
      <w:r w:rsidRPr="00C40596">
        <w:rPr>
          <w:rFonts w:ascii="Times New Roman" w:hAnsi="Times New Roman"/>
          <w:sz w:val="28"/>
          <w:szCs w:val="28"/>
          <w:lang w:val="uk-UA"/>
        </w:rPr>
        <w:lastRenderedPageBreak/>
        <w:t xml:space="preserve">Реалізація всіх кроків дослідницького алгоритму дозволила </w:t>
      </w:r>
      <w:r w:rsidR="00B72D35" w:rsidRPr="00C40596">
        <w:rPr>
          <w:rFonts w:ascii="Times New Roman" w:hAnsi="Times New Roman"/>
          <w:sz w:val="28"/>
          <w:szCs w:val="28"/>
          <w:lang w:val="uk-UA"/>
        </w:rPr>
        <w:t xml:space="preserve">дослідниці </w:t>
      </w:r>
      <w:r w:rsidRPr="00C40596">
        <w:rPr>
          <w:rFonts w:ascii="Times New Roman" w:hAnsi="Times New Roman"/>
          <w:sz w:val="28"/>
          <w:szCs w:val="28"/>
          <w:lang w:val="uk-UA"/>
        </w:rPr>
        <w:t>встановити й проінтерпретувати зв’язок особистісного успіху з ціннісно-рольовими параметрами, що його регулюють у свідомості ос</w:t>
      </w:r>
      <w:r w:rsidR="00E83CD2">
        <w:rPr>
          <w:rFonts w:ascii="Times New Roman" w:hAnsi="Times New Roman"/>
          <w:sz w:val="28"/>
          <w:szCs w:val="28"/>
          <w:lang w:val="uk-UA"/>
        </w:rPr>
        <w:t>о</w:t>
      </w:r>
      <w:r w:rsidRPr="00C40596">
        <w:rPr>
          <w:rFonts w:ascii="Times New Roman" w:hAnsi="Times New Roman"/>
          <w:sz w:val="28"/>
          <w:szCs w:val="28"/>
          <w:lang w:val="uk-UA"/>
        </w:rPr>
        <w:t>б</w:t>
      </w:r>
      <w:r w:rsidR="00E83CD2">
        <w:rPr>
          <w:rFonts w:ascii="Times New Roman" w:hAnsi="Times New Roman"/>
          <w:sz w:val="28"/>
          <w:szCs w:val="28"/>
          <w:lang w:val="uk-UA"/>
        </w:rPr>
        <w:t>и</w:t>
      </w:r>
      <w:bookmarkStart w:id="0" w:name="_GoBack"/>
      <w:bookmarkEnd w:id="0"/>
      <w:r w:rsidRPr="00C40596">
        <w:rPr>
          <w:rFonts w:ascii="Times New Roman" w:hAnsi="Times New Roman"/>
          <w:sz w:val="28"/>
          <w:szCs w:val="28"/>
          <w:lang w:val="uk-UA"/>
        </w:rPr>
        <w:t>, які включені в командну діяльність, тим самим зафіксувати особливості такої регуляції.</w:t>
      </w:r>
    </w:p>
    <w:p w:rsidR="0069147C" w:rsidRPr="00C40596" w:rsidRDefault="0069147C" w:rsidP="0069147C">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 xml:space="preserve">Варто відзначити якісний аналіз параметрів ціннісно-рольової регуляції у просторі ознак особистісної успішності, що </w:t>
      </w:r>
      <w:r w:rsidR="00A224AF" w:rsidRPr="00C40596">
        <w:rPr>
          <w:rFonts w:ascii="Times New Roman" w:hAnsi="Times New Roman"/>
          <w:sz w:val="28"/>
          <w:szCs w:val="28"/>
          <w:lang w:val="uk-UA"/>
        </w:rPr>
        <w:t xml:space="preserve">дав змогу </w:t>
      </w:r>
      <w:r w:rsidRPr="00C40596">
        <w:rPr>
          <w:rFonts w:ascii="Times New Roman" w:hAnsi="Times New Roman"/>
          <w:sz w:val="28"/>
          <w:szCs w:val="28"/>
          <w:lang w:val="uk-UA"/>
        </w:rPr>
        <w:t xml:space="preserve">дисертантці зробити низку узагальнень щодо виокремлення змістових особливостей реалізації життєвих цінностей у команді, ціннісної прийнятності рольових очікувань інших та ціннісної готовності до рольового переключення й прийняття ролей інших осіб. </w:t>
      </w:r>
    </w:p>
    <w:p w:rsidR="0069147C" w:rsidRPr="00C40596" w:rsidRDefault="0069147C" w:rsidP="0069147C">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 xml:space="preserve">Дисертаційна робота </w:t>
      </w:r>
      <w:proofErr w:type="spellStart"/>
      <w:r w:rsidRPr="00C40596">
        <w:rPr>
          <w:rFonts w:ascii="Times New Roman" w:hAnsi="Times New Roman"/>
          <w:sz w:val="28"/>
          <w:szCs w:val="28"/>
          <w:lang w:val="uk-UA"/>
        </w:rPr>
        <w:t>О.С. Голентов</w:t>
      </w:r>
      <w:proofErr w:type="spellEnd"/>
      <w:r w:rsidRPr="00C40596">
        <w:rPr>
          <w:rFonts w:ascii="Times New Roman" w:hAnsi="Times New Roman"/>
          <w:sz w:val="28"/>
          <w:szCs w:val="28"/>
          <w:lang w:val="uk-UA"/>
        </w:rPr>
        <w:t>ської в цілому заслуговує на позитивну оцінку, що підтверджується актуальністю тематики наукової праці, науковою новизною, теоретичною та практичною значущістю, коректно сформульованим науковим апаратом дослідження, ретельним теоретичним аналізом предметного поля, вдалим плануванням та проведенням емпіричного дослідження, ґрунтовним аналізом його результатів, обґрунтованістю висновків.</w:t>
      </w:r>
    </w:p>
    <w:p w:rsidR="0069147C" w:rsidRPr="00C40596" w:rsidRDefault="0069147C" w:rsidP="0069147C">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 xml:space="preserve">Результати дисертаційного дослідження досить повно відображені у публікаціях </w:t>
      </w:r>
      <w:proofErr w:type="spellStart"/>
      <w:r w:rsidRPr="00C40596">
        <w:rPr>
          <w:rFonts w:ascii="Times New Roman" w:hAnsi="Times New Roman"/>
          <w:sz w:val="28"/>
          <w:szCs w:val="28"/>
          <w:lang w:val="uk-UA"/>
        </w:rPr>
        <w:t>О.С. Голентов</w:t>
      </w:r>
      <w:proofErr w:type="spellEnd"/>
      <w:r w:rsidRPr="00C40596">
        <w:rPr>
          <w:rFonts w:ascii="Times New Roman" w:hAnsi="Times New Roman"/>
          <w:sz w:val="28"/>
          <w:szCs w:val="28"/>
          <w:lang w:val="uk-UA"/>
        </w:rPr>
        <w:t xml:space="preserve">ської та апробовані на наукових конференціях. </w:t>
      </w:r>
      <w:r w:rsidR="00DC2F45" w:rsidRPr="00C40596">
        <w:rPr>
          <w:rFonts w:ascii="Times New Roman" w:hAnsi="Times New Roman"/>
          <w:sz w:val="28"/>
          <w:szCs w:val="28"/>
          <w:lang w:val="uk-UA"/>
        </w:rPr>
        <w:t xml:space="preserve"> </w:t>
      </w:r>
      <w:r w:rsidRPr="00C40596">
        <w:rPr>
          <w:rFonts w:ascii="Times New Roman" w:hAnsi="Times New Roman"/>
          <w:sz w:val="28"/>
          <w:szCs w:val="28"/>
          <w:lang w:val="uk-UA"/>
        </w:rPr>
        <w:t xml:space="preserve">Автореферат здобувачки цілком відповідає дисертації та </w:t>
      </w:r>
      <w:r w:rsidR="006111AD" w:rsidRPr="00C40596">
        <w:rPr>
          <w:rFonts w:ascii="Times New Roman" w:hAnsi="Times New Roman"/>
          <w:sz w:val="28"/>
          <w:szCs w:val="28"/>
          <w:lang w:val="uk-UA"/>
        </w:rPr>
        <w:t xml:space="preserve">всебічно </w:t>
      </w:r>
      <w:r w:rsidRPr="00C40596">
        <w:rPr>
          <w:rFonts w:ascii="Times New Roman" w:hAnsi="Times New Roman"/>
          <w:sz w:val="28"/>
          <w:szCs w:val="28"/>
          <w:lang w:val="uk-UA"/>
        </w:rPr>
        <w:t>розкриває її зміст.</w:t>
      </w:r>
    </w:p>
    <w:p w:rsidR="00DC2F45" w:rsidRPr="00C40596" w:rsidRDefault="0069147C" w:rsidP="00DC2F45">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Однак, за загальної позитивної оцінки роботи, слід висловити окремі зауваження та побажання:</w:t>
      </w:r>
    </w:p>
    <w:p w:rsidR="00DC2F45" w:rsidRPr="00C40596" w:rsidRDefault="00DC2F45" w:rsidP="00DC2F45">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1. У</w:t>
      </w:r>
      <w:r w:rsidR="0069147C" w:rsidRPr="00C40596">
        <w:rPr>
          <w:rFonts w:ascii="Times New Roman" w:hAnsi="Times New Roman"/>
          <w:sz w:val="28"/>
          <w:szCs w:val="28"/>
          <w:lang w:val="uk-UA"/>
        </w:rPr>
        <w:t xml:space="preserve"> першому розділі дисертації авторка здійснює ретельний аналіз наукових підходів до визначення категорії «успіх» у психології, проте відчувається дефіцит авторських узагальнень та висновків щодо цього поняття</w:t>
      </w:r>
      <w:r w:rsidR="006111AD" w:rsidRPr="00C40596">
        <w:rPr>
          <w:rFonts w:ascii="Times New Roman" w:hAnsi="Times New Roman"/>
          <w:sz w:val="28"/>
          <w:szCs w:val="28"/>
          <w:lang w:val="uk-UA"/>
        </w:rPr>
        <w:t>.</w:t>
      </w:r>
    </w:p>
    <w:p w:rsidR="00DC2F45" w:rsidRPr="00C40596" w:rsidRDefault="00DC2F45" w:rsidP="00DC2F45">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2. В</w:t>
      </w:r>
      <w:r w:rsidR="0069147C" w:rsidRPr="00C40596">
        <w:rPr>
          <w:rFonts w:ascii="Times New Roman" w:hAnsi="Times New Roman"/>
          <w:sz w:val="28"/>
          <w:szCs w:val="28"/>
          <w:lang w:val="uk-UA"/>
        </w:rPr>
        <w:t xml:space="preserve"> другому розділі </w:t>
      </w:r>
      <w:r w:rsidRPr="00C40596">
        <w:rPr>
          <w:rFonts w:ascii="Times New Roman" w:hAnsi="Times New Roman"/>
          <w:sz w:val="28"/>
          <w:szCs w:val="28"/>
          <w:lang w:val="uk-UA"/>
        </w:rPr>
        <w:t xml:space="preserve">роботи </w:t>
      </w:r>
      <w:r w:rsidR="0069147C" w:rsidRPr="00C40596">
        <w:rPr>
          <w:rFonts w:ascii="Times New Roman" w:hAnsi="Times New Roman"/>
          <w:sz w:val="28"/>
          <w:szCs w:val="28"/>
          <w:lang w:val="uk-UA"/>
        </w:rPr>
        <w:t>(С. 89) представлено дослідницьку модель вивчення особистісної успішності в командній діяльності</w:t>
      </w:r>
      <w:r w:rsidR="00B42C59" w:rsidRPr="00C40596">
        <w:rPr>
          <w:rFonts w:ascii="Times New Roman" w:hAnsi="Times New Roman"/>
          <w:sz w:val="28"/>
          <w:szCs w:val="28"/>
          <w:lang w:val="uk-UA"/>
        </w:rPr>
        <w:t xml:space="preserve"> та</w:t>
      </w:r>
      <w:r w:rsidR="0069147C" w:rsidRPr="00C40596">
        <w:rPr>
          <w:rFonts w:ascii="Times New Roman" w:hAnsi="Times New Roman"/>
          <w:sz w:val="28"/>
          <w:szCs w:val="28"/>
          <w:lang w:val="uk-UA"/>
        </w:rPr>
        <w:t xml:space="preserve"> опис параметрів (зокрема, «відповідальність у виконанні покладених функцій та обов’язків», «ініціативність у прийнятті командних рішень», «відданість команді і спільній справі»), які сприяють досягненню особистістю успіху. </w:t>
      </w:r>
      <w:r w:rsidR="00B42C59" w:rsidRPr="00C40596">
        <w:rPr>
          <w:rFonts w:ascii="Times New Roman" w:hAnsi="Times New Roman"/>
          <w:sz w:val="28"/>
          <w:szCs w:val="28"/>
          <w:lang w:val="uk-UA"/>
        </w:rPr>
        <w:t xml:space="preserve">Водночас представлена </w:t>
      </w:r>
      <w:r w:rsidR="00B42C59" w:rsidRPr="00C40596">
        <w:rPr>
          <w:rFonts w:ascii="Times New Roman" w:hAnsi="Times New Roman"/>
          <w:sz w:val="28"/>
          <w:szCs w:val="28"/>
          <w:lang w:val="uk-UA"/>
        </w:rPr>
        <w:lastRenderedPageBreak/>
        <w:t>к</w:t>
      </w:r>
      <w:r w:rsidR="0069147C" w:rsidRPr="00C40596">
        <w:rPr>
          <w:rFonts w:ascii="Times New Roman" w:hAnsi="Times New Roman"/>
          <w:sz w:val="28"/>
          <w:szCs w:val="28"/>
          <w:lang w:val="uk-UA"/>
        </w:rPr>
        <w:t>ількість та різнорідність цих параметрів істотно ускладнює сприйняття та не сприяє чіткості</w:t>
      </w:r>
      <w:r w:rsidR="00B42C59" w:rsidRPr="00C40596">
        <w:rPr>
          <w:rFonts w:ascii="Times New Roman" w:hAnsi="Times New Roman"/>
          <w:sz w:val="28"/>
          <w:szCs w:val="28"/>
          <w:lang w:val="uk-UA"/>
        </w:rPr>
        <w:t xml:space="preserve"> дослідницької моделі</w:t>
      </w:r>
      <w:r w:rsidR="0069147C" w:rsidRPr="00C40596">
        <w:rPr>
          <w:rFonts w:ascii="Times New Roman" w:hAnsi="Times New Roman"/>
          <w:sz w:val="28"/>
          <w:szCs w:val="28"/>
          <w:lang w:val="uk-UA"/>
        </w:rPr>
        <w:t xml:space="preserve">. </w:t>
      </w:r>
      <w:r w:rsidR="00B42C59" w:rsidRPr="00C40596">
        <w:rPr>
          <w:rFonts w:ascii="Times New Roman" w:hAnsi="Times New Roman"/>
          <w:sz w:val="28"/>
          <w:szCs w:val="28"/>
          <w:lang w:val="uk-UA"/>
        </w:rPr>
        <w:t xml:space="preserve">На нашу думку, варто було </w:t>
      </w:r>
      <w:r w:rsidR="006111AD" w:rsidRPr="00C40596">
        <w:rPr>
          <w:rFonts w:ascii="Times New Roman" w:hAnsi="Times New Roman"/>
          <w:sz w:val="28"/>
          <w:szCs w:val="28"/>
          <w:lang w:val="uk-UA"/>
        </w:rPr>
        <w:t xml:space="preserve">б </w:t>
      </w:r>
      <w:r w:rsidR="0069147C" w:rsidRPr="00C40596">
        <w:rPr>
          <w:rFonts w:ascii="Times New Roman" w:hAnsi="Times New Roman"/>
          <w:sz w:val="28"/>
          <w:szCs w:val="28"/>
          <w:lang w:val="uk-UA"/>
        </w:rPr>
        <w:t>ввести певну описову класифікаційну схему або графічне унаочнення згаданих параметрів</w:t>
      </w:r>
      <w:r w:rsidR="00B42C59" w:rsidRPr="00C40596">
        <w:rPr>
          <w:rFonts w:ascii="Times New Roman" w:hAnsi="Times New Roman"/>
          <w:sz w:val="28"/>
          <w:szCs w:val="28"/>
          <w:lang w:val="uk-UA"/>
        </w:rPr>
        <w:t>.</w:t>
      </w:r>
    </w:p>
    <w:p w:rsidR="0069147C" w:rsidRPr="00C40596" w:rsidRDefault="00DC2F45" w:rsidP="00DC2F45">
      <w:pPr>
        <w:spacing w:after="0" w:line="360" w:lineRule="auto"/>
        <w:ind w:firstLine="708"/>
        <w:jc w:val="both"/>
        <w:rPr>
          <w:rFonts w:ascii="Times New Roman" w:hAnsi="Times New Roman"/>
          <w:sz w:val="28"/>
          <w:szCs w:val="28"/>
          <w:lang w:val="uk-UA"/>
        </w:rPr>
      </w:pPr>
      <w:r w:rsidRPr="00C40596">
        <w:rPr>
          <w:rFonts w:ascii="Times New Roman" w:hAnsi="Times New Roman"/>
          <w:sz w:val="28"/>
          <w:szCs w:val="28"/>
          <w:lang w:val="uk-UA"/>
        </w:rPr>
        <w:t>3. Д</w:t>
      </w:r>
      <w:r w:rsidR="0069147C" w:rsidRPr="00C40596">
        <w:rPr>
          <w:rFonts w:ascii="Times New Roman" w:hAnsi="Times New Roman"/>
          <w:sz w:val="28"/>
          <w:szCs w:val="28"/>
          <w:lang w:val="uk-UA"/>
        </w:rPr>
        <w:t>ослідження проблем успішності особистості в командній діяльності без</w:t>
      </w:r>
      <w:r w:rsidR="00B42C59" w:rsidRPr="00C40596">
        <w:rPr>
          <w:rFonts w:ascii="Times New Roman" w:hAnsi="Times New Roman"/>
          <w:sz w:val="28"/>
          <w:szCs w:val="28"/>
          <w:lang w:val="uk-UA"/>
        </w:rPr>
        <w:t>переч</w:t>
      </w:r>
      <w:r w:rsidR="0069147C" w:rsidRPr="00C40596">
        <w:rPr>
          <w:rFonts w:ascii="Times New Roman" w:hAnsi="Times New Roman"/>
          <w:sz w:val="28"/>
          <w:szCs w:val="28"/>
          <w:lang w:val="uk-UA"/>
        </w:rPr>
        <w:t>но має практичне значення</w:t>
      </w:r>
      <w:r w:rsidR="00B42C59" w:rsidRPr="00C40596">
        <w:rPr>
          <w:rFonts w:ascii="Times New Roman" w:hAnsi="Times New Roman"/>
          <w:sz w:val="28"/>
          <w:szCs w:val="28"/>
          <w:lang w:val="uk-UA"/>
        </w:rPr>
        <w:t>, натомість в роботі</w:t>
      </w:r>
      <w:r w:rsidR="0069147C" w:rsidRPr="00C40596">
        <w:rPr>
          <w:rFonts w:ascii="Times New Roman" w:hAnsi="Times New Roman"/>
          <w:sz w:val="28"/>
          <w:szCs w:val="28"/>
          <w:lang w:val="uk-UA"/>
        </w:rPr>
        <w:t xml:space="preserve"> </w:t>
      </w:r>
      <w:r w:rsidRPr="00C40596">
        <w:rPr>
          <w:rFonts w:ascii="Times New Roman" w:hAnsi="Times New Roman"/>
          <w:sz w:val="28"/>
          <w:szCs w:val="28"/>
          <w:lang w:val="uk-UA"/>
        </w:rPr>
        <w:t xml:space="preserve">бракує </w:t>
      </w:r>
      <w:r w:rsidR="00B42C59" w:rsidRPr="00C40596">
        <w:rPr>
          <w:rFonts w:ascii="Times New Roman" w:hAnsi="Times New Roman"/>
          <w:sz w:val="28"/>
          <w:szCs w:val="28"/>
          <w:lang w:val="uk-UA"/>
        </w:rPr>
        <w:t>саме представл</w:t>
      </w:r>
      <w:r w:rsidR="000A718F" w:rsidRPr="00C40596">
        <w:rPr>
          <w:rFonts w:ascii="Times New Roman" w:hAnsi="Times New Roman"/>
          <w:sz w:val="28"/>
          <w:szCs w:val="28"/>
          <w:lang w:val="uk-UA"/>
        </w:rPr>
        <w:t xml:space="preserve">ення </w:t>
      </w:r>
      <w:r w:rsidR="00444090" w:rsidRPr="00C40596">
        <w:rPr>
          <w:rFonts w:ascii="Times New Roman" w:hAnsi="Times New Roman"/>
          <w:sz w:val="28"/>
          <w:szCs w:val="28"/>
          <w:lang w:val="uk-UA"/>
        </w:rPr>
        <w:t xml:space="preserve">конкретних шляхів та практичних пропозицій </w:t>
      </w:r>
      <w:r w:rsidR="0069147C" w:rsidRPr="00C40596">
        <w:rPr>
          <w:rFonts w:ascii="Times New Roman" w:hAnsi="Times New Roman"/>
          <w:sz w:val="28"/>
          <w:szCs w:val="28"/>
          <w:lang w:val="uk-UA"/>
        </w:rPr>
        <w:t xml:space="preserve">щодо впровадження результатів </w:t>
      </w:r>
      <w:r w:rsidR="00B42C59" w:rsidRPr="00C40596">
        <w:rPr>
          <w:rFonts w:ascii="Times New Roman" w:hAnsi="Times New Roman"/>
          <w:sz w:val="28"/>
          <w:szCs w:val="28"/>
          <w:lang w:val="uk-UA"/>
        </w:rPr>
        <w:t xml:space="preserve">дослідження </w:t>
      </w:r>
      <w:r w:rsidR="0069147C" w:rsidRPr="00C40596">
        <w:rPr>
          <w:rFonts w:ascii="Times New Roman" w:hAnsi="Times New Roman"/>
          <w:sz w:val="28"/>
          <w:szCs w:val="28"/>
          <w:lang w:val="uk-UA"/>
        </w:rPr>
        <w:t>в щоденну діяльність установ та організацій.</w:t>
      </w:r>
    </w:p>
    <w:p w:rsidR="0069147C" w:rsidRPr="00C40596" w:rsidRDefault="0069147C" w:rsidP="0069147C">
      <w:pPr>
        <w:pStyle w:val="2"/>
        <w:spacing w:line="336" w:lineRule="auto"/>
        <w:ind w:left="0" w:firstLine="709"/>
      </w:pPr>
      <w:r w:rsidRPr="00C40596">
        <w:rPr>
          <w:szCs w:val="28"/>
        </w:rPr>
        <w:t xml:space="preserve">Вказані зауваження та побажання не знижують наукового рівня дисертації </w:t>
      </w:r>
      <w:proofErr w:type="spellStart"/>
      <w:r w:rsidRPr="00C40596">
        <w:rPr>
          <w:szCs w:val="28"/>
        </w:rPr>
        <w:t>О.С. Голентов</w:t>
      </w:r>
      <w:proofErr w:type="spellEnd"/>
      <w:r w:rsidRPr="00C40596">
        <w:rPr>
          <w:szCs w:val="28"/>
        </w:rPr>
        <w:t xml:space="preserve">ської, що є цілісним завершеним дослідженням. Дисертаційна робота, а також автореферат </w:t>
      </w:r>
      <w:r w:rsidR="00035424" w:rsidRPr="00C40596">
        <w:rPr>
          <w:szCs w:val="28"/>
          <w:lang w:eastAsia="en-US"/>
        </w:rPr>
        <w:t xml:space="preserve">повністю відповідають чинним </w:t>
      </w:r>
      <w:r w:rsidR="00035424" w:rsidRPr="00C40596">
        <w:rPr>
          <w:rFonts w:eastAsia="Calibri"/>
          <w:szCs w:val="28"/>
          <w:lang w:eastAsia="en-US"/>
        </w:rPr>
        <w:t xml:space="preserve">вимогам МОН України, що висуваються до кандидатських дисертацій, </w:t>
      </w:r>
      <w:r w:rsidRPr="00C40596">
        <w:rPr>
          <w:szCs w:val="28"/>
        </w:rPr>
        <w:t xml:space="preserve">а її авторка, Ольга Святославівна </w:t>
      </w:r>
      <w:proofErr w:type="spellStart"/>
      <w:r w:rsidRPr="00C40596">
        <w:rPr>
          <w:szCs w:val="28"/>
        </w:rPr>
        <w:t>Голентовська</w:t>
      </w:r>
      <w:proofErr w:type="spellEnd"/>
      <w:r w:rsidR="008A4366" w:rsidRPr="00C40596">
        <w:rPr>
          <w:szCs w:val="28"/>
        </w:rPr>
        <w:t>,</w:t>
      </w:r>
      <w:r w:rsidRPr="00C40596">
        <w:rPr>
          <w:szCs w:val="28"/>
        </w:rPr>
        <w:t xml:space="preserve"> заслуговує на присудження наукового ступеня кандидата психологічних наук </w:t>
      </w:r>
      <w:r w:rsidRPr="00C40596">
        <w:t xml:space="preserve">за спеціальністю 19.00.05 – соціальна психологія, </w:t>
      </w:r>
      <w:proofErr w:type="spellStart"/>
      <w:r w:rsidRPr="00C40596">
        <w:t>психологія</w:t>
      </w:r>
      <w:proofErr w:type="spellEnd"/>
      <w:r w:rsidRPr="00C40596">
        <w:t xml:space="preserve"> соціальної роботи.</w:t>
      </w:r>
    </w:p>
    <w:p w:rsidR="0069147C" w:rsidRPr="00C40596" w:rsidRDefault="0069147C" w:rsidP="0069147C">
      <w:pPr>
        <w:pStyle w:val="a4"/>
        <w:spacing w:line="360" w:lineRule="auto"/>
        <w:ind w:firstLine="708"/>
        <w:jc w:val="both"/>
        <w:rPr>
          <w:rFonts w:ascii="Times New Roman" w:hAnsi="Times New Roman"/>
          <w:sz w:val="28"/>
          <w:szCs w:val="28"/>
          <w:lang w:val="uk-UA"/>
        </w:rPr>
      </w:pPr>
    </w:p>
    <w:tbl>
      <w:tblPr>
        <w:tblW w:w="0" w:type="auto"/>
        <w:tblLook w:val="04A0" w:firstRow="1" w:lastRow="0" w:firstColumn="1" w:lastColumn="0" w:noHBand="0" w:noVBand="1"/>
      </w:tblPr>
      <w:tblGrid>
        <w:gridCol w:w="6262"/>
        <w:gridCol w:w="3535"/>
      </w:tblGrid>
      <w:tr w:rsidR="0069147C" w:rsidRPr="00C40596" w:rsidTr="004337E1">
        <w:tc>
          <w:tcPr>
            <w:tcW w:w="6487" w:type="dxa"/>
            <w:shd w:val="clear" w:color="auto" w:fill="auto"/>
          </w:tcPr>
          <w:p w:rsidR="0069147C" w:rsidRPr="00C40596" w:rsidRDefault="0069147C" w:rsidP="004337E1">
            <w:pPr>
              <w:pStyle w:val="a4"/>
              <w:spacing w:after="0" w:line="360" w:lineRule="auto"/>
              <w:jc w:val="both"/>
              <w:rPr>
                <w:rFonts w:ascii="Times New Roman" w:hAnsi="Times New Roman"/>
                <w:b/>
                <w:sz w:val="28"/>
                <w:szCs w:val="28"/>
                <w:lang w:val="uk-UA"/>
              </w:rPr>
            </w:pPr>
            <w:r w:rsidRPr="00C40596">
              <w:rPr>
                <w:rFonts w:ascii="Times New Roman" w:hAnsi="Times New Roman"/>
                <w:b/>
                <w:sz w:val="28"/>
                <w:szCs w:val="28"/>
                <w:lang w:val="uk-UA"/>
              </w:rPr>
              <w:t>Офіційний опонент:</w:t>
            </w:r>
          </w:p>
          <w:p w:rsidR="00035424" w:rsidRPr="00C40596" w:rsidRDefault="0069147C" w:rsidP="004337E1">
            <w:pPr>
              <w:pStyle w:val="a4"/>
              <w:spacing w:after="0" w:line="360" w:lineRule="auto"/>
              <w:jc w:val="both"/>
              <w:rPr>
                <w:rFonts w:ascii="Times New Roman" w:hAnsi="Times New Roman"/>
                <w:sz w:val="28"/>
                <w:szCs w:val="28"/>
                <w:lang w:val="uk-UA"/>
              </w:rPr>
            </w:pPr>
            <w:r w:rsidRPr="00C40596">
              <w:rPr>
                <w:rFonts w:ascii="Times New Roman" w:hAnsi="Times New Roman"/>
                <w:sz w:val="28"/>
                <w:szCs w:val="28"/>
                <w:lang w:val="uk-UA"/>
              </w:rPr>
              <w:t>доцент кафедри педагогіки та психології</w:t>
            </w:r>
          </w:p>
          <w:p w:rsidR="00035424" w:rsidRPr="00C40596" w:rsidRDefault="0069147C" w:rsidP="004337E1">
            <w:pPr>
              <w:pStyle w:val="a4"/>
              <w:spacing w:after="0" w:line="360" w:lineRule="auto"/>
              <w:jc w:val="both"/>
              <w:rPr>
                <w:rFonts w:ascii="Times New Roman" w:hAnsi="Times New Roman"/>
                <w:sz w:val="28"/>
                <w:szCs w:val="28"/>
                <w:lang w:val="uk-UA"/>
              </w:rPr>
            </w:pPr>
            <w:r w:rsidRPr="00C40596">
              <w:rPr>
                <w:rFonts w:ascii="Times New Roman" w:hAnsi="Times New Roman"/>
                <w:sz w:val="28"/>
                <w:szCs w:val="28"/>
                <w:lang w:val="uk-UA"/>
              </w:rPr>
              <w:t>ДВНЗ «Київський національний університет</w:t>
            </w:r>
          </w:p>
          <w:p w:rsidR="00035424" w:rsidRPr="00C40596" w:rsidRDefault="0069147C" w:rsidP="004337E1">
            <w:pPr>
              <w:pStyle w:val="a4"/>
              <w:spacing w:after="0" w:line="360" w:lineRule="auto"/>
              <w:jc w:val="both"/>
              <w:rPr>
                <w:rFonts w:ascii="Times New Roman" w:hAnsi="Times New Roman"/>
                <w:sz w:val="28"/>
                <w:szCs w:val="28"/>
                <w:lang w:val="uk-UA"/>
              </w:rPr>
            </w:pPr>
            <w:r w:rsidRPr="00C40596">
              <w:rPr>
                <w:rFonts w:ascii="Times New Roman" w:hAnsi="Times New Roman"/>
                <w:sz w:val="28"/>
                <w:szCs w:val="28"/>
                <w:lang w:val="uk-UA"/>
              </w:rPr>
              <w:t>імені Вадима Гетьмана»,</w:t>
            </w:r>
          </w:p>
          <w:p w:rsidR="0069147C" w:rsidRPr="00C40596" w:rsidRDefault="0069147C" w:rsidP="004337E1">
            <w:pPr>
              <w:pStyle w:val="a4"/>
              <w:spacing w:after="0" w:line="360" w:lineRule="auto"/>
              <w:jc w:val="both"/>
              <w:rPr>
                <w:rFonts w:ascii="Times New Roman" w:hAnsi="Times New Roman"/>
                <w:sz w:val="28"/>
                <w:szCs w:val="28"/>
                <w:lang w:val="uk-UA"/>
              </w:rPr>
            </w:pPr>
            <w:r w:rsidRPr="00C40596">
              <w:rPr>
                <w:rFonts w:ascii="Times New Roman" w:hAnsi="Times New Roman"/>
                <w:sz w:val="28"/>
                <w:szCs w:val="28"/>
                <w:lang w:val="uk-UA"/>
              </w:rPr>
              <w:t>кандидат психологічних наук, доцент</w:t>
            </w:r>
          </w:p>
        </w:tc>
        <w:tc>
          <w:tcPr>
            <w:tcW w:w="3635" w:type="dxa"/>
            <w:shd w:val="clear" w:color="auto" w:fill="auto"/>
          </w:tcPr>
          <w:p w:rsidR="0069147C" w:rsidRPr="00C40596" w:rsidRDefault="0069147C" w:rsidP="004337E1">
            <w:pPr>
              <w:pStyle w:val="a4"/>
              <w:spacing w:after="0" w:line="360" w:lineRule="auto"/>
              <w:jc w:val="both"/>
              <w:rPr>
                <w:rFonts w:ascii="Times New Roman" w:hAnsi="Times New Roman"/>
                <w:sz w:val="28"/>
                <w:szCs w:val="28"/>
                <w:lang w:val="uk-UA"/>
              </w:rPr>
            </w:pPr>
          </w:p>
          <w:p w:rsidR="0069147C" w:rsidRPr="00C40596" w:rsidRDefault="0069147C" w:rsidP="004337E1">
            <w:pPr>
              <w:pStyle w:val="a4"/>
              <w:spacing w:after="0" w:line="360" w:lineRule="auto"/>
              <w:jc w:val="both"/>
              <w:rPr>
                <w:rFonts w:ascii="Times New Roman" w:hAnsi="Times New Roman"/>
                <w:sz w:val="28"/>
                <w:szCs w:val="28"/>
                <w:lang w:val="uk-UA"/>
              </w:rPr>
            </w:pPr>
          </w:p>
          <w:p w:rsidR="00EA3B7D" w:rsidRPr="00C40596" w:rsidRDefault="00EA3B7D" w:rsidP="004337E1">
            <w:pPr>
              <w:pStyle w:val="a4"/>
              <w:spacing w:after="0" w:line="360" w:lineRule="auto"/>
              <w:jc w:val="right"/>
              <w:rPr>
                <w:rFonts w:ascii="Times New Roman" w:hAnsi="Times New Roman"/>
                <w:b/>
                <w:sz w:val="28"/>
                <w:szCs w:val="28"/>
                <w:lang w:val="uk-UA"/>
              </w:rPr>
            </w:pPr>
          </w:p>
          <w:p w:rsidR="00EA3B7D" w:rsidRPr="00C40596" w:rsidRDefault="00EA3B7D" w:rsidP="004337E1">
            <w:pPr>
              <w:pStyle w:val="a4"/>
              <w:spacing w:after="0" w:line="360" w:lineRule="auto"/>
              <w:jc w:val="right"/>
              <w:rPr>
                <w:rFonts w:ascii="Times New Roman" w:hAnsi="Times New Roman"/>
                <w:b/>
                <w:sz w:val="28"/>
                <w:szCs w:val="28"/>
                <w:lang w:val="uk-UA"/>
              </w:rPr>
            </w:pPr>
          </w:p>
          <w:p w:rsidR="0069147C" w:rsidRPr="00C40596" w:rsidRDefault="0069147C" w:rsidP="004337E1">
            <w:pPr>
              <w:pStyle w:val="a4"/>
              <w:spacing w:after="0" w:line="360" w:lineRule="auto"/>
              <w:jc w:val="right"/>
              <w:rPr>
                <w:rFonts w:ascii="Times New Roman" w:hAnsi="Times New Roman"/>
                <w:b/>
                <w:sz w:val="28"/>
                <w:szCs w:val="28"/>
                <w:lang w:val="uk-UA"/>
              </w:rPr>
            </w:pPr>
            <w:r w:rsidRPr="00C40596">
              <w:rPr>
                <w:rFonts w:ascii="Times New Roman" w:hAnsi="Times New Roman"/>
                <w:b/>
                <w:sz w:val="28"/>
                <w:szCs w:val="28"/>
                <w:lang w:val="uk-UA"/>
              </w:rPr>
              <w:t>О.В. Ловка</w:t>
            </w:r>
          </w:p>
        </w:tc>
      </w:tr>
    </w:tbl>
    <w:p w:rsidR="0069147C" w:rsidRPr="00C40596" w:rsidRDefault="0069147C" w:rsidP="0069147C">
      <w:pPr>
        <w:pStyle w:val="a4"/>
        <w:spacing w:line="360" w:lineRule="auto"/>
        <w:ind w:firstLine="708"/>
        <w:jc w:val="both"/>
        <w:rPr>
          <w:rFonts w:ascii="Times New Roman" w:hAnsi="Times New Roman"/>
          <w:sz w:val="28"/>
          <w:szCs w:val="28"/>
          <w:lang w:val="uk-UA"/>
        </w:rPr>
      </w:pPr>
    </w:p>
    <w:p w:rsidR="0069147C" w:rsidRPr="00C40596" w:rsidRDefault="0069147C" w:rsidP="0069147C">
      <w:pPr>
        <w:pStyle w:val="aa"/>
        <w:spacing w:line="360" w:lineRule="auto"/>
        <w:jc w:val="both"/>
        <w:rPr>
          <w:rFonts w:ascii="Times New Roman" w:hAnsi="Times New Roman"/>
          <w:sz w:val="28"/>
          <w:szCs w:val="28"/>
          <w:lang w:val="uk-UA"/>
        </w:rPr>
      </w:pPr>
    </w:p>
    <w:p w:rsidR="0069147C" w:rsidRPr="00C40596" w:rsidRDefault="0069147C" w:rsidP="00710D8C">
      <w:pPr>
        <w:pStyle w:val="aa"/>
        <w:spacing w:line="360" w:lineRule="auto"/>
        <w:jc w:val="both"/>
        <w:rPr>
          <w:rFonts w:ascii="Times New Roman" w:hAnsi="Times New Roman"/>
          <w:sz w:val="28"/>
          <w:szCs w:val="28"/>
          <w:lang w:val="uk-UA"/>
        </w:rPr>
      </w:pPr>
    </w:p>
    <w:p w:rsidR="0069147C" w:rsidRPr="00C40596" w:rsidRDefault="0069147C" w:rsidP="00710D8C">
      <w:pPr>
        <w:pStyle w:val="aa"/>
        <w:spacing w:line="360" w:lineRule="auto"/>
        <w:jc w:val="both"/>
        <w:rPr>
          <w:rFonts w:ascii="Times New Roman" w:hAnsi="Times New Roman"/>
          <w:sz w:val="28"/>
          <w:szCs w:val="28"/>
          <w:lang w:val="uk-UA"/>
        </w:rPr>
      </w:pPr>
    </w:p>
    <w:p w:rsidR="0069147C" w:rsidRPr="00C40596" w:rsidRDefault="0069147C" w:rsidP="00710D8C">
      <w:pPr>
        <w:pStyle w:val="aa"/>
        <w:spacing w:line="360" w:lineRule="auto"/>
        <w:jc w:val="both"/>
        <w:rPr>
          <w:rFonts w:ascii="Times New Roman" w:hAnsi="Times New Roman"/>
          <w:sz w:val="28"/>
          <w:szCs w:val="28"/>
          <w:lang w:val="uk-UA"/>
        </w:rPr>
      </w:pPr>
    </w:p>
    <w:p w:rsidR="0069147C" w:rsidRPr="00C40596" w:rsidRDefault="0069147C" w:rsidP="00710D8C">
      <w:pPr>
        <w:pStyle w:val="aa"/>
        <w:spacing w:line="360" w:lineRule="auto"/>
        <w:jc w:val="both"/>
        <w:rPr>
          <w:rFonts w:ascii="Times New Roman" w:hAnsi="Times New Roman"/>
          <w:sz w:val="28"/>
          <w:szCs w:val="28"/>
          <w:lang w:val="uk-UA"/>
        </w:rPr>
      </w:pPr>
    </w:p>
    <w:sectPr w:rsidR="0069147C" w:rsidRPr="00C40596" w:rsidSect="00480558">
      <w:pgSz w:w="11906" w:h="17340"/>
      <w:pgMar w:top="1134" w:right="737" w:bottom="1134"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1E" w:rsidRDefault="00364F1E" w:rsidP="00C25E22">
      <w:pPr>
        <w:spacing w:after="0" w:line="240" w:lineRule="auto"/>
      </w:pPr>
      <w:r>
        <w:separator/>
      </w:r>
    </w:p>
  </w:endnote>
  <w:endnote w:type="continuationSeparator" w:id="0">
    <w:p w:rsidR="00364F1E" w:rsidRDefault="00364F1E" w:rsidP="00C2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1E" w:rsidRDefault="00364F1E" w:rsidP="00C25E22">
      <w:pPr>
        <w:spacing w:after="0" w:line="240" w:lineRule="auto"/>
      </w:pPr>
      <w:r>
        <w:separator/>
      </w:r>
    </w:p>
  </w:footnote>
  <w:footnote w:type="continuationSeparator" w:id="0">
    <w:p w:rsidR="00364F1E" w:rsidRDefault="00364F1E" w:rsidP="00C25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2CFB"/>
    <w:multiLevelType w:val="hybridMultilevel"/>
    <w:tmpl w:val="8F58B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E45F8B"/>
    <w:multiLevelType w:val="hybridMultilevel"/>
    <w:tmpl w:val="483A6594"/>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716A0"/>
    <w:multiLevelType w:val="hybridMultilevel"/>
    <w:tmpl w:val="F4C6EF88"/>
    <w:lvl w:ilvl="0" w:tplc="0419000F">
      <w:start w:val="1"/>
      <w:numFmt w:val="decimal"/>
      <w:lvlText w:val="%1."/>
      <w:lvlJc w:val="left"/>
      <w:pPr>
        <w:ind w:left="786"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24BD0D73"/>
    <w:multiLevelType w:val="hybridMultilevel"/>
    <w:tmpl w:val="32C65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9E6A10"/>
    <w:multiLevelType w:val="hybridMultilevel"/>
    <w:tmpl w:val="8744B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53"/>
    <w:rsid w:val="0001239A"/>
    <w:rsid w:val="00035424"/>
    <w:rsid w:val="00050B23"/>
    <w:rsid w:val="00051D5E"/>
    <w:rsid w:val="00080FCD"/>
    <w:rsid w:val="0008687F"/>
    <w:rsid w:val="000A718F"/>
    <w:rsid w:val="000F37A2"/>
    <w:rsid w:val="000F3D07"/>
    <w:rsid w:val="00153FFB"/>
    <w:rsid w:val="00175C87"/>
    <w:rsid w:val="001B6D22"/>
    <w:rsid w:val="001C2932"/>
    <w:rsid w:val="001C418A"/>
    <w:rsid w:val="001C5A53"/>
    <w:rsid w:val="00236A70"/>
    <w:rsid w:val="00287DA5"/>
    <w:rsid w:val="0029135B"/>
    <w:rsid w:val="002F3A1B"/>
    <w:rsid w:val="00347ABF"/>
    <w:rsid w:val="00364F1E"/>
    <w:rsid w:val="003A3192"/>
    <w:rsid w:val="003A3999"/>
    <w:rsid w:val="003F29CA"/>
    <w:rsid w:val="00420D63"/>
    <w:rsid w:val="0042134B"/>
    <w:rsid w:val="004337E1"/>
    <w:rsid w:val="00437F93"/>
    <w:rsid w:val="00444090"/>
    <w:rsid w:val="00480558"/>
    <w:rsid w:val="00496EC9"/>
    <w:rsid w:val="004C2BF0"/>
    <w:rsid w:val="004F34FB"/>
    <w:rsid w:val="005072F6"/>
    <w:rsid w:val="005721C7"/>
    <w:rsid w:val="00596BAE"/>
    <w:rsid w:val="005B616C"/>
    <w:rsid w:val="005F0A95"/>
    <w:rsid w:val="005F6A4E"/>
    <w:rsid w:val="005F73E5"/>
    <w:rsid w:val="0060258F"/>
    <w:rsid w:val="00605C18"/>
    <w:rsid w:val="006111AD"/>
    <w:rsid w:val="00617DBB"/>
    <w:rsid w:val="006418E3"/>
    <w:rsid w:val="00681AA6"/>
    <w:rsid w:val="0068206F"/>
    <w:rsid w:val="00687781"/>
    <w:rsid w:val="0069147C"/>
    <w:rsid w:val="006B7654"/>
    <w:rsid w:val="006F1506"/>
    <w:rsid w:val="00701CDC"/>
    <w:rsid w:val="00710D8C"/>
    <w:rsid w:val="0072273D"/>
    <w:rsid w:val="007440C8"/>
    <w:rsid w:val="00755EE8"/>
    <w:rsid w:val="00777FD7"/>
    <w:rsid w:val="007D2F7B"/>
    <w:rsid w:val="00891B24"/>
    <w:rsid w:val="008A4366"/>
    <w:rsid w:val="009106BA"/>
    <w:rsid w:val="00917B70"/>
    <w:rsid w:val="009207DA"/>
    <w:rsid w:val="009F1207"/>
    <w:rsid w:val="00A224AF"/>
    <w:rsid w:val="00A95F49"/>
    <w:rsid w:val="00AC3A5E"/>
    <w:rsid w:val="00AE47B9"/>
    <w:rsid w:val="00B174CD"/>
    <w:rsid w:val="00B24580"/>
    <w:rsid w:val="00B42C59"/>
    <w:rsid w:val="00B72D35"/>
    <w:rsid w:val="00BC3C5D"/>
    <w:rsid w:val="00C25E22"/>
    <w:rsid w:val="00C264E5"/>
    <w:rsid w:val="00C40596"/>
    <w:rsid w:val="00C7282F"/>
    <w:rsid w:val="00C73CE6"/>
    <w:rsid w:val="00C74299"/>
    <w:rsid w:val="00C90FEC"/>
    <w:rsid w:val="00CF4EA7"/>
    <w:rsid w:val="00D1791D"/>
    <w:rsid w:val="00D83994"/>
    <w:rsid w:val="00DA0A53"/>
    <w:rsid w:val="00DC1D9E"/>
    <w:rsid w:val="00DC2F45"/>
    <w:rsid w:val="00E11176"/>
    <w:rsid w:val="00E372B5"/>
    <w:rsid w:val="00E83CD2"/>
    <w:rsid w:val="00EA3B7D"/>
    <w:rsid w:val="00EA5FB2"/>
    <w:rsid w:val="00EF2DCD"/>
    <w:rsid w:val="00EF7EC1"/>
    <w:rsid w:val="00F54E16"/>
    <w:rsid w:val="00F574B3"/>
    <w:rsid w:val="00F82F8D"/>
    <w:rsid w:val="00FB46DA"/>
    <w:rsid w:val="00FD48AB"/>
    <w:rsid w:val="00FE0821"/>
    <w:rsid w:val="00FE5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176"/>
    <w:pPr>
      <w:autoSpaceDE w:val="0"/>
      <w:autoSpaceDN w:val="0"/>
      <w:adjustRightInd w:val="0"/>
    </w:pPr>
    <w:rPr>
      <w:rFonts w:ascii="Times New Roman" w:hAnsi="Times New Roman"/>
      <w:color w:val="000000"/>
      <w:sz w:val="24"/>
      <w:szCs w:val="24"/>
      <w:lang w:eastAsia="en-US"/>
    </w:rPr>
  </w:style>
  <w:style w:type="character" w:styleId="a3">
    <w:name w:val="annotation reference"/>
    <w:uiPriority w:val="99"/>
    <w:semiHidden/>
    <w:unhideWhenUsed/>
    <w:rsid w:val="00EF7EC1"/>
    <w:rPr>
      <w:sz w:val="16"/>
      <w:szCs w:val="16"/>
    </w:rPr>
  </w:style>
  <w:style w:type="paragraph" w:styleId="a4">
    <w:name w:val="annotation text"/>
    <w:basedOn w:val="a"/>
    <w:link w:val="a5"/>
    <w:uiPriority w:val="99"/>
    <w:unhideWhenUsed/>
    <w:rsid w:val="00EF7EC1"/>
    <w:pPr>
      <w:spacing w:line="240" w:lineRule="auto"/>
    </w:pPr>
    <w:rPr>
      <w:sz w:val="20"/>
      <w:szCs w:val="20"/>
    </w:rPr>
  </w:style>
  <w:style w:type="character" w:customStyle="1" w:styleId="a5">
    <w:name w:val="Текст примечания Знак"/>
    <w:link w:val="a4"/>
    <w:uiPriority w:val="99"/>
    <w:rsid w:val="00EF7EC1"/>
    <w:rPr>
      <w:sz w:val="20"/>
      <w:szCs w:val="20"/>
    </w:rPr>
  </w:style>
  <w:style w:type="paragraph" w:styleId="a6">
    <w:name w:val="annotation subject"/>
    <w:basedOn w:val="a4"/>
    <w:next w:val="a4"/>
    <w:link w:val="a7"/>
    <w:uiPriority w:val="99"/>
    <w:semiHidden/>
    <w:unhideWhenUsed/>
    <w:rsid w:val="00EF7EC1"/>
    <w:rPr>
      <w:b/>
      <w:bCs/>
    </w:rPr>
  </w:style>
  <w:style w:type="character" w:customStyle="1" w:styleId="a7">
    <w:name w:val="Тема примечания Знак"/>
    <w:link w:val="a6"/>
    <w:uiPriority w:val="99"/>
    <w:semiHidden/>
    <w:rsid w:val="00EF7EC1"/>
    <w:rPr>
      <w:b/>
      <w:bCs/>
      <w:sz w:val="20"/>
      <w:szCs w:val="20"/>
    </w:rPr>
  </w:style>
  <w:style w:type="paragraph" w:styleId="a8">
    <w:name w:val="Balloon Text"/>
    <w:basedOn w:val="a"/>
    <w:link w:val="a9"/>
    <w:uiPriority w:val="99"/>
    <w:semiHidden/>
    <w:unhideWhenUsed/>
    <w:rsid w:val="00EF7EC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F7EC1"/>
    <w:rPr>
      <w:rFonts w:ascii="Tahoma" w:hAnsi="Tahoma" w:cs="Tahoma"/>
      <w:sz w:val="16"/>
      <w:szCs w:val="16"/>
    </w:rPr>
  </w:style>
  <w:style w:type="paragraph" w:styleId="aa">
    <w:name w:val="List Paragraph"/>
    <w:basedOn w:val="a"/>
    <w:uiPriority w:val="99"/>
    <w:qFormat/>
    <w:rsid w:val="00EF2DCD"/>
    <w:pPr>
      <w:ind w:left="720"/>
      <w:contextualSpacing/>
    </w:pPr>
  </w:style>
  <w:style w:type="paragraph" w:styleId="2">
    <w:name w:val="Body Text Indent 2"/>
    <w:basedOn w:val="a"/>
    <w:link w:val="20"/>
    <w:rsid w:val="00EA5FB2"/>
    <w:pPr>
      <w:spacing w:after="0" w:line="240" w:lineRule="auto"/>
      <w:ind w:left="709" w:firstLine="567"/>
      <w:jc w:val="both"/>
    </w:pPr>
    <w:rPr>
      <w:rFonts w:ascii="Times New Roman" w:eastAsia="Times New Roman" w:hAnsi="Times New Roman"/>
      <w:sz w:val="28"/>
      <w:szCs w:val="20"/>
      <w:lang w:val="uk-UA" w:eastAsia="ru-RU"/>
    </w:rPr>
  </w:style>
  <w:style w:type="character" w:customStyle="1" w:styleId="20">
    <w:name w:val="Основной текст с отступом 2 Знак"/>
    <w:link w:val="2"/>
    <w:rsid w:val="00EA5FB2"/>
    <w:rPr>
      <w:rFonts w:ascii="Times New Roman" w:eastAsia="Times New Roman" w:hAnsi="Times New Roman" w:cs="Times New Roman"/>
      <w:sz w:val="28"/>
      <w:szCs w:val="20"/>
      <w:lang w:val="uk-UA" w:eastAsia="ru-RU"/>
    </w:rPr>
  </w:style>
  <w:style w:type="table" w:styleId="ab">
    <w:name w:val="Table Grid"/>
    <w:basedOn w:val="a1"/>
    <w:uiPriority w:val="59"/>
    <w:rsid w:val="00EA5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25E2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E22"/>
  </w:style>
  <w:style w:type="paragraph" w:styleId="ae">
    <w:name w:val="footer"/>
    <w:basedOn w:val="a"/>
    <w:link w:val="af"/>
    <w:uiPriority w:val="99"/>
    <w:unhideWhenUsed/>
    <w:rsid w:val="00C25E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176"/>
    <w:pPr>
      <w:autoSpaceDE w:val="0"/>
      <w:autoSpaceDN w:val="0"/>
      <w:adjustRightInd w:val="0"/>
    </w:pPr>
    <w:rPr>
      <w:rFonts w:ascii="Times New Roman" w:hAnsi="Times New Roman"/>
      <w:color w:val="000000"/>
      <w:sz w:val="24"/>
      <w:szCs w:val="24"/>
      <w:lang w:eastAsia="en-US"/>
    </w:rPr>
  </w:style>
  <w:style w:type="character" w:styleId="a3">
    <w:name w:val="annotation reference"/>
    <w:uiPriority w:val="99"/>
    <w:semiHidden/>
    <w:unhideWhenUsed/>
    <w:rsid w:val="00EF7EC1"/>
    <w:rPr>
      <w:sz w:val="16"/>
      <w:szCs w:val="16"/>
    </w:rPr>
  </w:style>
  <w:style w:type="paragraph" w:styleId="a4">
    <w:name w:val="annotation text"/>
    <w:basedOn w:val="a"/>
    <w:link w:val="a5"/>
    <w:uiPriority w:val="99"/>
    <w:unhideWhenUsed/>
    <w:rsid w:val="00EF7EC1"/>
    <w:pPr>
      <w:spacing w:line="240" w:lineRule="auto"/>
    </w:pPr>
    <w:rPr>
      <w:sz w:val="20"/>
      <w:szCs w:val="20"/>
    </w:rPr>
  </w:style>
  <w:style w:type="character" w:customStyle="1" w:styleId="a5">
    <w:name w:val="Текст примечания Знак"/>
    <w:link w:val="a4"/>
    <w:uiPriority w:val="99"/>
    <w:rsid w:val="00EF7EC1"/>
    <w:rPr>
      <w:sz w:val="20"/>
      <w:szCs w:val="20"/>
    </w:rPr>
  </w:style>
  <w:style w:type="paragraph" w:styleId="a6">
    <w:name w:val="annotation subject"/>
    <w:basedOn w:val="a4"/>
    <w:next w:val="a4"/>
    <w:link w:val="a7"/>
    <w:uiPriority w:val="99"/>
    <w:semiHidden/>
    <w:unhideWhenUsed/>
    <w:rsid w:val="00EF7EC1"/>
    <w:rPr>
      <w:b/>
      <w:bCs/>
    </w:rPr>
  </w:style>
  <w:style w:type="character" w:customStyle="1" w:styleId="a7">
    <w:name w:val="Тема примечания Знак"/>
    <w:link w:val="a6"/>
    <w:uiPriority w:val="99"/>
    <w:semiHidden/>
    <w:rsid w:val="00EF7EC1"/>
    <w:rPr>
      <w:b/>
      <w:bCs/>
      <w:sz w:val="20"/>
      <w:szCs w:val="20"/>
    </w:rPr>
  </w:style>
  <w:style w:type="paragraph" w:styleId="a8">
    <w:name w:val="Balloon Text"/>
    <w:basedOn w:val="a"/>
    <w:link w:val="a9"/>
    <w:uiPriority w:val="99"/>
    <w:semiHidden/>
    <w:unhideWhenUsed/>
    <w:rsid w:val="00EF7EC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F7EC1"/>
    <w:rPr>
      <w:rFonts w:ascii="Tahoma" w:hAnsi="Tahoma" w:cs="Tahoma"/>
      <w:sz w:val="16"/>
      <w:szCs w:val="16"/>
    </w:rPr>
  </w:style>
  <w:style w:type="paragraph" w:styleId="aa">
    <w:name w:val="List Paragraph"/>
    <w:basedOn w:val="a"/>
    <w:uiPriority w:val="99"/>
    <w:qFormat/>
    <w:rsid w:val="00EF2DCD"/>
    <w:pPr>
      <w:ind w:left="720"/>
      <w:contextualSpacing/>
    </w:pPr>
  </w:style>
  <w:style w:type="paragraph" w:styleId="2">
    <w:name w:val="Body Text Indent 2"/>
    <w:basedOn w:val="a"/>
    <w:link w:val="20"/>
    <w:rsid w:val="00EA5FB2"/>
    <w:pPr>
      <w:spacing w:after="0" w:line="240" w:lineRule="auto"/>
      <w:ind w:left="709" w:firstLine="567"/>
      <w:jc w:val="both"/>
    </w:pPr>
    <w:rPr>
      <w:rFonts w:ascii="Times New Roman" w:eastAsia="Times New Roman" w:hAnsi="Times New Roman"/>
      <w:sz w:val="28"/>
      <w:szCs w:val="20"/>
      <w:lang w:val="uk-UA" w:eastAsia="ru-RU"/>
    </w:rPr>
  </w:style>
  <w:style w:type="character" w:customStyle="1" w:styleId="20">
    <w:name w:val="Основной текст с отступом 2 Знак"/>
    <w:link w:val="2"/>
    <w:rsid w:val="00EA5FB2"/>
    <w:rPr>
      <w:rFonts w:ascii="Times New Roman" w:eastAsia="Times New Roman" w:hAnsi="Times New Roman" w:cs="Times New Roman"/>
      <w:sz w:val="28"/>
      <w:szCs w:val="20"/>
      <w:lang w:val="uk-UA" w:eastAsia="ru-RU"/>
    </w:rPr>
  </w:style>
  <w:style w:type="table" w:styleId="ab">
    <w:name w:val="Table Grid"/>
    <w:basedOn w:val="a1"/>
    <w:uiPriority w:val="59"/>
    <w:rsid w:val="00EA5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25E2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E22"/>
  </w:style>
  <w:style w:type="paragraph" w:styleId="ae">
    <w:name w:val="footer"/>
    <w:basedOn w:val="a"/>
    <w:link w:val="af"/>
    <w:uiPriority w:val="99"/>
    <w:unhideWhenUsed/>
    <w:rsid w:val="00C25E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7848</Characters>
  <Application>Microsoft Office Word</Application>
  <DocSecurity>0</DocSecurity>
  <Lines>301</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cp:revision>
  <cp:lastPrinted>2018-01-18T07:42:00Z</cp:lastPrinted>
  <dcterms:created xsi:type="dcterms:W3CDTF">2018-01-19T15:31:00Z</dcterms:created>
  <dcterms:modified xsi:type="dcterms:W3CDTF">2018-01-19T15:37:00Z</dcterms:modified>
</cp:coreProperties>
</file>