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414" w:rsidRPr="00C22026" w:rsidRDefault="00097488" w:rsidP="002C16A5">
      <w:pPr>
        <w:jc w:val="center"/>
        <w:rPr>
          <w:b/>
          <w:sz w:val="28"/>
          <w:szCs w:val="28"/>
          <w:lang w:val="ru-RU"/>
        </w:rPr>
      </w:pPr>
      <w:r w:rsidRPr="00602103">
        <w:rPr>
          <w:b/>
          <w:sz w:val="28"/>
          <w:szCs w:val="28"/>
        </w:rPr>
        <w:t>ВІД</w:t>
      </w:r>
      <w:r w:rsidR="00C22026">
        <w:rPr>
          <w:b/>
          <w:sz w:val="28"/>
          <w:szCs w:val="28"/>
          <w:lang w:val="ru-RU"/>
        </w:rPr>
        <w:t>ГУК</w:t>
      </w:r>
    </w:p>
    <w:p w:rsidR="00097488" w:rsidRPr="00602103" w:rsidRDefault="00097488" w:rsidP="002C16A5">
      <w:pPr>
        <w:jc w:val="center"/>
        <w:rPr>
          <w:sz w:val="28"/>
          <w:szCs w:val="28"/>
        </w:rPr>
      </w:pPr>
    </w:p>
    <w:p w:rsidR="00C22026" w:rsidRDefault="00097488" w:rsidP="00C22026">
      <w:pPr>
        <w:autoSpaceDE w:val="0"/>
        <w:autoSpaceDN w:val="0"/>
        <w:adjustRightInd w:val="0"/>
        <w:ind w:left="1276" w:right="1842"/>
        <w:jc w:val="center"/>
        <w:rPr>
          <w:sz w:val="28"/>
          <w:szCs w:val="28"/>
          <w:lang w:val="ru-RU"/>
        </w:rPr>
      </w:pPr>
      <w:r w:rsidRPr="00602103">
        <w:rPr>
          <w:sz w:val="28"/>
          <w:szCs w:val="28"/>
        </w:rPr>
        <w:t xml:space="preserve">офіційного опонента на дисертацію </w:t>
      </w:r>
    </w:p>
    <w:p w:rsidR="00C22026" w:rsidRPr="00C22026" w:rsidRDefault="00097488" w:rsidP="00C22026">
      <w:pPr>
        <w:autoSpaceDE w:val="0"/>
        <w:autoSpaceDN w:val="0"/>
        <w:adjustRightInd w:val="0"/>
        <w:ind w:left="1276" w:right="1842"/>
        <w:jc w:val="center"/>
        <w:rPr>
          <w:b/>
          <w:sz w:val="28"/>
          <w:szCs w:val="28"/>
          <w:lang w:val="ru-RU"/>
        </w:rPr>
      </w:pPr>
      <w:r w:rsidRPr="00C22026">
        <w:rPr>
          <w:b/>
          <w:sz w:val="28"/>
          <w:szCs w:val="28"/>
        </w:rPr>
        <w:t xml:space="preserve">Боличевої Олени Вікторівни </w:t>
      </w:r>
    </w:p>
    <w:p w:rsidR="00C22026" w:rsidRPr="00C22026" w:rsidRDefault="00097488" w:rsidP="00C22026">
      <w:pPr>
        <w:autoSpaceDE w:val="0"/>
        <w:autoSpaceDN w:val="0"/>
        <w:adjustRightInd w:val="0"/>
        <w:ind w:left="1276" w:right="1842"/>
        <w:jc w:val="center"/>
        <w:rPr>
          <w:b/>
          <w:sz w:val="28"/>
          <w:szCs w:val="28"/>
          <w:lang w:val="ru-RU"/>
        </w:rPr>
      </w:pPr>
      <w:r w:rsidRPr="00C22026">
        <w:rPr>
          <w:b/>
          <w:sz w:val="28"/>
          <w:szCs w:val="28"/>
        </w:rPr>
        <w:t xml:space="preserve">"Персоніфікація професійних знань як чинник розвитку особистості студента-психолога" </w:t>
      </w:r>
    </w:p>
    <w:p w:rsidR="00C22026" w:rsidRDefault="00097488" w:rsidP="00C22026">
      <w:pPr>
        <w:autoSpaceDE w:val="0"/>
        <w:autoSpaceDN w:val="0"/>
        <w:adjustRightInd w:val="0"/>
        <w:ind w:left="1276" w:right="1842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 w:rsidRPr="00602103">
        <w:rPr>
          <w:rFonts w:ascii="Times New Roman CYR" w:hAnsi="Times New Roman CYR" w:cs="Times New Roman CYR"/>
          <w:sz w:val="28"/>
          <w:szCs w:val="28"/>
        </w:rPr>
        <w:t xml:space="preserve">на здобуття наукового ступеня кандидата психологічних наук за спеціальністю </w:t>
      </w:r>
    </w:p>
    <w:p w:rsidR="00097488" w:rsidRPr="00602103" w:rsidRDefault="00097488" w:rsidP="00C22026">
      <w:pPr>
        <w:autoSpaceDE w:val="0"/>
        <w:autoSpaceDN w:val="0"/>
        <w:adjustRightInd w:val="0"/>
        <w:ind w:left="1276" w:right="1842"/>
        <w:jc w:val="center"/>
        <w:rPr>
          <w:rFonts w:ascii="Times New Roman CYR" w:hAnsi="Times New Roman CYR" w:cs="Times New Roman CYR"/>
          <w:sz w:val="28"/>
          <w:szCs w:val="28"/>
        </w:rPr>
      </w:pPr>
      <w:r w:rsidRPr="00602103">
        <w:rPr>
          <w:sz w:val="28"/>
          <w:szCs w:val="28"/>
          <w:lang w:val="ru-RU"/>
        </w:rPr>
        <w:t xml:space="preserve">19.00.01 – </w:t>
      </w:r>
      <w:r w:rsidRPr="00602103">
        <w:rPr>
          <w:rFonts w:ascii="Times New Roman CYR" w:hAnsi="Times New Roman CYR" w:cs="Times New Roman CYR"/>
          <w:sz w:val="28"/>
          <w:szCs w:val="28"/>
        </w:rPr>
        <w:t>загальна психологія, історія психології.</w:t>
      </w:r>
    </w:p>
    <w:p w:rsidR="00097488" w:rsidRPr="00602103" w:rsidRDefault="00097488" w:rsidP="002C16A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91DB2" w:rsidRPr="00602103" w:rsidRDefault="00591DB2" w:rsidP="00C2202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02103">
        <w:rPr>
          <w:rFonts w:ascii="Times New Roman CYR" w:hAnsi="Times New Roman CYR" w:cs="Times New Roman CYR"/>
          <w:sz w:val="28"/>
          <w:szCs w:val="28"/>
        </w:rPr>
        <w:t xml:space="preserve">Поняття персоніфікації застосовується для позначення різних </w:t>
      </w:r>
      <w:r w:rsidR="0059524E" w:rsidRPr="00602103">
        <w:rPr>
          <w:rFonts w:ascii="Times New Roman CYR" w:hAnsi="Times New Roman CYR" w:cs="Times New Roman CYR"/>
          <w:sz w:val="28"/>
          <w:szCs w:val="28"/>
        </w:rPr>
        <w:t xml:space="preserve">психологічних </w:t>
      </w:r>
      <w:r w:rsidRPr="00602103">
        <w:rPr>
          <w:rFonts w:ascii="Times New Roman CYR" w:hAnsi="Times New Roman CYR" w:cs="Times New Roman CYR"/>
          <w:sz w:val="28"/>
          <w:szCs w:val="28"/>
        </w:rPr>
        <w:t xml:space="preserve">феноменів. Зокрема, ще американський психолог Гаррі Салівен - автор інтерперсональної теорії психотерапії - зазначав, що у дитини з розвитком  виникає таке новоутворення, як "персоніфікація самості" </w:t>
      </w:r>
      <w:r w:rsidR="007A761E" w:rsidRPr="00602103">
        <w:rPr>
          <w:rFonts w:ascii="Times New Roman CYR" w:hAnsi="Times New Roman CYR" w:cs="Times New Roman CYR"/>
          <w:sz w:val="28"/>
          <w:szCs w:val="28"/>
        </w:rPr>
        <w:t xml:space="preserve">- те, що має на увазі людина, коли називає себе "Я". </w:t>
      </w:r>
      <w:r w:rsidRPr="0060210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A761E" w:rsidRPr="00602103">
        <w:rPr>
          <w:rFonts w:ascii="Times New Roman CYR" w:hAnsi="Times New Roman CYR" w:cs="Times New Roman CYR"/>
          <w:sz w:val="28"/>
          <w:szCs w:val="28"/>
        </w:rPr>
        <w:t xml:space="preserve">У психоаналізі цим словом позначається </w:t>
      </w:r>
      <w:r w:rsidR="0059524E" w:rsidRPr="00602103">
        <w:rPr>
          <w:rFonts w:ascii="Times New Roman CYR" w:hAnsi="Times New Roman CYR" w:cs="Times New Roman CYR"/>
          <w:sz w:val="28"/>
          <w:szCs w:val="28"/>
        </w:rPr>
        <w:t>різновид</w:t>
      </w:r>
      <w:r w:rsidR="007A761E" w:rsidRPr="0060210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E269F" w:rsidRPr="00602103">
        <w:rPr>
          <w:rFonts w:ascii="Times New Roman CYR" w:hAnsi="Times New Roman CYR" w:cs="Times New Roman CYR"/>
          <w:sz w:val="28"/>
          <w:szCs w:val="28"/>
        </w:rPr>
        <w:t xml:space="preserve">проекції як  </w:t>
      </w:r>
      <w:r w:rsidR="007A761E" w:rsidRPr="00602103">
        <w:rPr>
          <w:rFonts w:ascii="Times New Roman CYR" w:hAnsi="Times New Roman CYR" w:cs="Times New Roman CYR"/>
          <w:sz w:val="28"/>
          <w:szCs w:val="28"/>
        </w:rPr>
        <w:t>захисного психологічного механізму</w:t>
      </w:r>
      <w:r w:rsidR="001E269F" w:rsidRPr="00602103">
        <w:rPr>
          <w:rFonts w:ascii="Times New Roman CYR" w:hAnsi="Times New Roman CYR" w:cs="Times New Roman CYR"/>
          <w:sz w:val="28"/>
          <w:szCs w:val="28"/>
        </w:rPr>
        <w:t>.</w:t>
      </w:r>
      <w:r w:rsidR="005F200C" w:rsidRPr="00602103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9753D9" w:rsidRPr="00602103" w:rsidRDefault="00A108F9" w:rsidP="00C2202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02103">
        <w:rPr>
          <w:rFonts w:ascii="Times New Roman CYR" w:hAnsi="Times New Roman CYR" w:cs="Times New Roman CYR"/>
          <w:sz w:val="28"/>
          <w:szCs w:val="28"/>
        </w:rPr>
        <w:t xml:space="preserve">Проте, </w:t>
      </w:r>
      <w:r w:rsidR="005F200C" w:rsidRPr="00602103">
        <w:rPr>
          <w:rFonts w:ascii="Times New Roman CYR" w:hAnsi="Times New Roman CYR" w:cs="Times New Roman CYR"/>
          <w:sz w:val="28"/>
          <w:szCs w:val="28"/>
        </w:rPr>
        <w:t xml:space="preserve">в основі згаданих визначень лежить уявлення про персоніфікацію,  як </w:t>
      </w:r>
      <w:r w:rsidRPr="00602103">
        <w:rPr>
          <w:rFonts w:ascii="Times New Roman CYR" w:hAnsi="Times New Roman CYR" w:cs="Times New Roman CYR"/>
          <w:sz w:val="28"/>
          <w:szCs w:val="28"/>
        </w:rPr>
        <w:t xml:space="preserve"> наділення </w:t>
      </w:r>
      <w:r w:rsidR="005F200C" w:rsidRPr="00602103">
        <w:rPr>
          <w:rFonts w:ascii="Times New Roman CYR" w:hAnsi="Times New Roman CYR" w:cs="Times New Roman CYR"/>
          <w:sz w:val="28"/>
          <w:szCs w:val="28"/>
        </w:rPr>
        <w:t xml:space="preserve">людиною </w:t>
      </w:r>
      <w:r w:rsidRPr="00602103">
        <w:rPr>
          <w:rFonts w:ascii="Times New Roman CYR" w:hAnsi="Times New Roman CYR" w:cs="Times New Roman CYR"/>
          <w:sz w:val="28"/>
          <w:szCs w:val="28"/>
        </w:rPr>
        <w:t xml:space="preserve"> різного роду феноменів живої і неживої природи, </w:t>
      </w:r>
      <w:r w:rsidR="005F200C" w:rsidRPr="00602103">
        <w:rPr>
          <w:rFonts w:ascii="Times New Roman CYR" w:hAnsi="Times New Roman CYR" w:cs="Times New Roman CYR"/>
          <w:sz w:val="28"/>
          <w:szCs w:val="28"/>
        </w:rPr>
        <w:t xml:space="preserve">а також </w:t>
      </w:r>
      <w:r w:rsidRPr="00602103">
        <w:rPr>
          <w:rFonts w:ascii="Times New Roman CYR" w:hAnsi="Times New Roman CYR" w:cs="Times New Roman CYR"/>
          <w:sz w:val="28"/>
          <w:szCs w:val="28"/>
        </w:rPr>
        <w:t>абстрактних понять</w:t>
      </w:r>
      <w:r w:rsidR="00BB75A1" w:rsidRPr="00602103">
        <w:rPr>
          <w:rFonts w:ascii="Times New Roman CYR" w:hAnsi="Times New Roman CYR" w:cs="Times New Roman CYR"/>
          <w:sz w:val="28"/>
          <w:szCs w:val="28"/>
        </w:rPr>
        <w:t xml:space="preserve">, по-перше, людськими якостями, а по друге - особистісними смислами і значеннями. Саме </w:t>
      </w:r>
      <w:r w:rsidR="00AE2142" w:rsidRPr="00602103">
        <w:rPr>
          <w:rFonts w:ascii="Times New Roman CYR" w:hAnsi="Times New Roman CYR" w:cs="Times New Roman CYR"/>
          <w:sz w:val="28"/>
          <w:szCs w:val="28"/>
        </w:rPr>
        <w:t>таке</w:t>
      </w:r>
      <w:r w:rsidR="00BB75A1" w:rsidRPr="00602103">
        <w:rPr>
          <w:rFonts w:ascii="Times New Roman CYR" w:hAnsi="Times New Roman CYR" w:cs="Times New Roman CYR"/>
          <w:sz w:val="28"/>
          <w:szCs w:val="28"/>
        </w:rPr>
        <w:t xml:space="preserve"> розуміння</w:t>
      </w:r>
      <w:r w:rsidR="001E269F" w:rsidRPr="00602103">
        <w:rPr>
          <w:rFonts w:ascii="Times New Roman CYR" w:hAnsi="Times New Roman CYR" w:cs="Times New Roman CYR"/>
          <w:sz w:val="28"/>
          <w:szCs w:val="28"/>
        </w:rPr>
        <w:t xml:space="preserve"> даного </w:t>
      </w:r>
      <w:r w:rsidR="00BB75A1" w:rsidRPr="0060210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26149" w:rsidRPr="00602103">
        <w:rPr>
          <w:rFonts w:ascii="Times New Roman CYR" w:hAnsi="Times New Roman CYR" w:cs="Times New Roman CYR"/>
          <w:sz w:val="28"/>
          <w:szCs w:val="28"/>
        </w:rPr>
        <w:t xml:space="preserve">феномену </w:t>
      </w:r>
      <w:r w:rsidR="00BB75A1" w:rsidRPr="00602103">
        <w:rPr>
          <w:rFonts w:ascii="Times New Roman CYR" w:hAnsi="Times New Roman CYR" w:cs="Times New Roman CYR"/>
          <w:sz w:val="28"/>
          <w:szCs w:val="28"/>
        </w:rPr>
        <w:t xml:space="preserve"> є </w:t>
      </w:r>
      <w:r w:rsidR="009753D9" w:rsidRPr="00602103">
        <w:rPr>
          <w:rFonts w:ascii="Times New Roman CYR" w:hAnsi="Times New Roman CYR" w:cs="Times New Roman CYR"/>
          <w:sz w:val="28"/>
          <w:szCs w:val="28"/>
        </w:rPr>
        <w:t>базовим і в</w:t>
      </w:r>
      <w:r w:rsidR="00BB75A1" w:rsidRPr="00602103">
        <w:rPr>
          <w:rFonts w:ascii="Times New Roman CYR" w:hAnsi="Times New Roman CYR" w:cs="Times New Roman CYR"/>
          <w:sz w:val="28"/>
          <w:szCs w:val="28"/>
        </w:rPr>
        <w:t xml:space="preserve"> дисер</w:t>
      </w:r>
      <w:r w:rsidR="00EC2B4D" w:rsidRPr="00602103">
        <w:rPr>
          <w:rFonts w:ascii="Times New Roman CYR" w:hAnsi="Times New Roman CYR" w:cs="Times New Roman CYR"/>
          <w:sz w:val="28"/>
          <w:szCs w:val="28"/>
        </w:rPr>
        <w:t>т</w:t>
      </w:r>
      <w:r w:rsidR="00BB75A1" w:rsidRPr="00602103">
        <w:rPr>
          <w:rFonts w:ascii="Times New Roman CYR" w:hAnsi="Times New Roman CYR" w:cs="Times New Roman CYR"/>
          <w:sz w:val="28"/>
          <w:szCs w:val="28"/>
        </w:rPr>
        <w:t xml:space="preserve">ації </w:t>
      </w:r>
      <w:r w:rsidR="00BB75A1" w:rsidRPr="00602103">
        <w:rPr>
          <w:sz w:val="28"/>
          <w:szCs w:val="28"/>
        </w:rPr>
        <w:t>Олени Вікторівни Боличевої</w:t>
      </w:r>
      <w:r w:rsidR="00AE2142" w:rsidRPr="00602103">
        <w:rPr>
          <w:sz w:val="28"/>
          <w:szCs w:val="28"/>
        </w:rPr>
        <w:t xml:space="preserve">, в якій </w:t>
      </w:r>
      <w:r w:rsidR="00ED2A4B" w:rsidRPr="00602103">
        <w:rPr>
          <w:sz w:val="28"/>
          <w:szCs w:val="28"/>
        </w:rPr>
        <w:t xml:space="preserve">робиться спроба доведення того, що персоніфікація  студентами-психологами професійних знань </w:t>
      </w:r>
      <w:r w:rsidR="001E269F" w:rsidRPr="00602103">
        <w:rPr>
          <w:sz w:val="28"/>
          <w:szCs w:val="28"/>
        </w:rPr>
        <w:t xml:space="preserve">є одним із важливих чинників </w:t>
      </w:r>
      <w:r w:rsidR="00ED2A4B" w:rsidRPr="00602103">
        <w:rPr>
          <w:sz w:val="28"/>
          <w:szCs w:val="28"/>
        </w:rPr>
        <w:t xml:space="preserve">їх особистісного </w:t>
      </w:r>
      <w:r w:rsidR="001E269F" w:rsidRPr="00602103">
        <w:rPr>
          <w:sz w:val="28"/>
          <w:szCs w:val="28"/>
        </w:rPr>
        <w:t>зростання</w:t>
      </w:r>
      <w:r w:rsidR="00ED2A4B" w:rsidRPr="00602103">
        <w:rPr>
          <w:sz w:val="28"/>
          <w:szCs w:val="28"/>
        </w:rPr>
        <w:t xml:space="preserve">. </w:t>
      </w:r>
    </w:p>
    <w:p w:rsidR="008F356C" w:rsidRPr="00602103" w:rsidRDefault="00ED2A4B" w:rsidP="00C2202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02103">
        <w:rPr>
          <w:sz w:val="28"/>
          <w:szCs w:val="28"/>
        </w:rPr>
        <w:t xml:space="preserve"> </w:t>
      </w:r>
      <w:r w:rsidR="008801D2" w:rsidRPr="00602103">
        <w:rPr>
          <w:sz w:val="28"/>
          <w:szCs w:val="28"/>
        </w:rPr>
        <w:t>Не</w:t>
      </w:r>
      <w:r w:rsidRPr="00602103">
        <w:rPr>
          <w:sz w:val="28"/>
          <w:szCs w:val="28"/>
        </w:rPr>
        <w:t xml:space="preserve"> викликає сумнівів актуальність </w:t>
      </w:r>
      <w:r w:rsidR="008801D2" w:rsidRPr="00602103">
        <w:rPr>
          <w:sz w:val="28"/>
          <w:szCs w:val="28"/>
        </w:rPr>
        <w:t xml:space="preserve">спеціального дослідження цього питання, оскільки в освіті загалом і психологічній освіті, зокрема, існує реальна проблема міри особистісної </w:t>
      </w:r>
      <w:r w:rsidR="00C22026">
        <w:rPr>
          <w:sz w:val="28"/>
          <w:szCs w:val="28"/>
        </w:rPr>
        <w:t>зажуреності</w:t>
      </w:r>
      <w:r w:rsidR="00C22026" w:rsidRPr="00C22026">
        <w:rPr>
          <w:sz w:val="28"/>
          <w:szCs w:val="28"/>
        </w:rPr>
        <w:t xml:space="preserve"> </w:t>
      </w:r>
      <w:r w:rsidR="008801D2" w:rsidRPr="00602103">
        <w:rPr>
          <w:sz w:val="28"/>
          <w:szCs w:val="28"/>
        </w:rPr>
        <w:t>психолога у його професійні справи.</w:t>
      </w:r>
      <w:r w:rsidR="00026149" w:rsidRPr="00602103">
        <w:rPr>
          <w:sz w:val="28"/>
          <w:szCs w:val="28"/>
        </w:rPr>
        <w:t xml:space="preserve"> При цьому звичайно не йдеться про ототожнення професійного і особистісного рівнів активності. </w:t>
      </w:r>
      <w:r w:rsidR="008801D2" w:rsidRPr="00602103">
        <w:rPr>
          <w:sz w:val="28"/>
          <w:szCs w:val="28"/>
        </w:rPr>
        <w:t xml:space="preserve"> </w:t>
      </w:r>
      <w:r w:rsidR="00026149" w:rsidRPr="00602103">
        <w:rPr>
          <w:sz w:val="28"/>
          <w:szCs w:val="28"/>
        </w:rPr>
        <w:t>П</w:t>
      </w:r>
      <w:r w:rsidR="008801D2" w:rsidRPr="00602103">
        <w:rPr>
          <w:sz w:val="28"/>
          <w:szCs w:val="28"/>
        </w:rPr>
        <w:t>сихолог-дослідник, а, особливо –</w:t>
      </w:r>
      <w:r w:rsidR="000A2DED" w:rsidRPr="00602103">
        <w:rPr>
          <w:sz w:val="28"/>
          <w:szCs w:val="28"/>
        </w:rPr>
        <w:t xml:space="preserve"> психолог-практик</w:t>
      </w:r>
      <w:r w:rsidR="00EC2B4D" w:rsidRPr="00602103">
        <w:rPr>
          <w:sz w:val="28"/>
          <w:szCs w:val="28"/>
        </w:rPr>
        <w:t>, у</w:t>
      </w:r>
      <w:r w:rsidR="008801D2" w:rsidRPr="00602103">
        <w:rPr>
          <w:sz w:val="28"/>
          <w:szCs w:val="28"/>
        </w:rPr>
        <w:t xml:space="preserve"> роботі з респондентами і клієнтами  </w:t>
      </w:r>
      <w:r w:rsidR="009753D9" w:rsidRPr="00602103">
        <w:rPr>
          <w:sz w:val="28"/>
          <w:szCs w:val="28"/>
        </w:rPr>
        <w:t>повинен уміти дотримуватися</w:t>
      </w:r>
      <w:r w:rsidR="008801D2" w:rsidRPr="00602103">
        <w:rPr>
          <w:sz w:val="28"/>
          <w:szCs w:val="28"/>
        </w:rPr>
        <w:t xml:space="preserve"> позиції  "участливой вненаходимости", як писав про це Михайло Бахтін. </w:t>
      </w:r>
      <w:r w:rsidR="00026149" w:rsidRPr="00602103">
        <w:rPr>
          <w:sz w:val="28"/>
          <w:szCs w:val="28"/>
        </w:rPr>
        <w:t>А</w:t>
      </w:r>
      <w:r w:rsidR="000A2DED" w:rsidRPr="00602103">
        <w:rPr>
          <w:sz w:val="28"/>
          <w:szCs w:val="28"/>
        </w:rPr>
        <w:t>ле, щоб виявляти не т</w:t>
      </w:r>
      <w:r w:rsidR="00EC2B4D" w:rsidRPr="00602103">
        <w:rPr>
          <w:sz w:val="28"/>
          <w:szCs w:val="28"/>
        </w:rPr>
        <w:t>ільки технічну психологічну</w:t>
      </w:r>
      <w:r w:rsidR="000A2DED" w:rsidRPr="00602103">
        <w:rPr>
          <w:sz w:val="28"/>
          <w:szCs w:val="28"/>
        </w:rPr>
        <w:t xml:space="preserve"> вправність, але й  здатність до розуміння і співпереживання,</w:t>
      </w:r>
      <w:r w:rsidR="001E269F" w:rsidRPr="00602103">
        <w:rPr>
          <w:sz w:val="28"/>
          <w:szCs w:val="28"/>
        </w:rPr>
        <w:t xml:space="preserve"> без чого справжня психологічна допомога неможлива, </w:t>
      </w:r>
      <w:r w:rsidR="000A2DED" w:rsidRPr="00602103">
        <w:rPr>
          <w:sz w:val="28"/>
          <w:szCs w:val="28"/>
        </w:rPr>
        <w:t xml:space="preserve">  професійний психолог повинен  бути  особистістю у власному розумінні цього слова.</w:t>
      </w:r>
    </w:p>
    <w:p w:rsidR="00DF38FB" w:rsidRPr="00602103" w:rsidRDefault="001E269F" w:rsidP="00C2202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02103">
        <w:rPr>
          <w:sz w:val="28"/>
          <w:szCs w:val="28"/>
        </w:rPr>
        <w:lastRenderedPageBreak/>
        <w:t>У</w:t>
      </w:r>
      <w:r w:rsidR="008F356C" w:rsidRPr="00602103">
        <w:rPr>
          <w:sz w:val="28"/>
          <w:szCs w:val="28"/>
        </w:rPr>
        <w:t xml:space="preserve"> дисертації пропонується </w:t>
      </w:r>
      <w:r w:rsidR="005E6068" w:rsidRPr="00602103">
        <w:rPr>
          <w:sz w:val="28"/>
          <w:szCs w:val="28"/>
        </w:rPr>
        <w:t>авторське</w:t>
      </w:r>
      <w:r w:rsidR="008F356C" w:rsidRPr="00602103">
        <w:rPr>
          <w:sz w:val="28"/>
          <w:szCs w:val="28"/>
        </w:rPr>
        <w:t xml:space="preserve"> визначення поняття </w:t>
      </w:r>
      <w:r w:rsidR="008F356C" w:rsidRPr="00602103">
        <w:rPr>
          <w:rFonts w:ascii="Times New Roman CYR" w:hAnsi="Times New Roman CYR" w:cs="Times New Roman CYR"/>
          <w:sz w:val="28"/>
          <w:szCs w:val="28"/>
        </w:rPr>
        <w:t xml:space="preserve"> персоніфікації професійних знань як інтегрального конструкту, </w:t>
      </w:r>
      <w:r w:rsidR="00EC2B4D" w:rsidRPr="00602103">
        <w:rPr>
          <w:rFonts w:ascii="Times New Roman CYR" w:hAnsi="Times New Roman CYR" w:cs="Times New Roman CYR"/>
          <w:sz w:val="28"/>
          <w:szCs w:val="28"/>
        </w:rPr>
        <w:t>що</w:t>
      </w:r>
      <w:r w:rsidR="008F356C" w:rsidRPr="00602103">
        <w:rPr>
          <w:rFonts w:ascii="Times New Roman CYR" w:hAnsi="Times New Roman CYR" w:cs="Times New Roman CYR"/>
          <w:sz w:val="28"/>
          <w:szCs w:val="28"/>
        </w:rPr>
        <w:t xml:space="preserve"> забезпечує  формування в індивіда  нових систем професійних знань та</w:t>
      </w:r>
      <w:r w:rsidR="005E6068" w:rsidRPr="00602103">
        <w:rPr>
          <w:rFonts w:ascii="Times New Roman CYR" w:hAnsi="Times New Roman CYR" w:cs="Times New Roman CYR"/>
          <w:sz w:val="28"/>
          <w:szCs w:val="28"/>
        </w:rPr>
        <w:t xml:space="preserve"> можлив</w:t>
      </w:r>
      <w:r w:rsidRPr="00602103">
        <w:rPr>
          <w:rFonts w:ascii="Times New Roman CYR" w:hAnsi="Times New Roman CYR" w:cs="Times New Roman CYR"/>
          <w:sz w:val="28"/>
          <w:szCs w:val="28"/>
        </w:rPr>
        <w:t>остей</w:t>
      </w:r>
      <w:r w:rsidR="005E6068" w:rsidRPr="0060210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F356C" w:rsidRPr="00602103">
        <w:rPr>
          <w:rFonts w:ascii="Times New Roman CYR" w:hAnsi="Times New Roman CYR" w:cs="Times New Roman CYR"/>
          <w:sz w:val="28"/>
          <w:szCs w:val="28"/>
        </w:rPr>
        <w:t xml:space="preserve"> керування ними в умовах навчальної і професійної діяльності. </w:t>
      </w:r>
      <w:r w:rsidRPr="00602103">
        <w:rPr>
          <w:rFonts w:ascii="Times New Roman CYR" w:hAnsi="Times New Roman CYR" w:cs="Times New Roman CYR"/>
          <w:sz w:val="28"/>
          <w:szCs w:val="28"/>
        </w:rPr>
        <w:t>Тобто, п</w:t>
      </w:r>
      <w:r w:rsidR="00DF38FB" w:rsidRPr="00602103">
        <w:rPr>
          <w:rFonts w:ascii="Times New Roman CYR" w:hAnsi="Times New Roman CYR" w:cs="Times New Roman CYR"/>
          <w:sz w:val="28"/>
          <w:szCs w:val="28"/>
        </w:rPr>
        <w:t>ерсоніфіковане знання це – особистісно значуще знання, співвіднесене з наявним особистісним контекстом, особистісною системою знань, що формується в індивіда, особистісними с</w:t>
      </w:r>
      <w:r w:rsidR="009753D9" w:rsidRPr="00602103">
        <w:rPr>
          <w:rFonts w:ascii="Times New Roman CYR" w:hAnsi="Times New Roman CYR" w:cs="Times New Roman CYR"/>
          <w:sz w:val="28"/>
          <w:szCs w:val="28"/>
        </w:rPr>
        <w:t>мислами</w:t>
      </w:r>
      <w:r w:rsidR="00DF38FB" w:rsidRPr="00602103">
        <w:rPr>
          <w:rFonts w:ascii="Times New Roman CYR" w:hAnsi="Times New Roman CYR" w:cs="Times New Roman CYR"/>
          <w:sz w:val="28"/>
          <w:szCs w:val="28"/>
        </w:rPr>
        <w:t xml:space="preserve"> і цілями професійної діяльності та життєдіяльності; це знання, що виникає на ґрунті особистісних сенсів у значущих життєвих ситуаціях. </w:t>
      </w:r>
      <w:r w:rsidR="00026AD3" w:rsidRPr="0060210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753D9" w:rsidRPr="00602103">
        <w:rPr>
          <w:rFonts w:ascii="Times New Roman CYR" w:hAnsi="Times New Roman CYR" w:cs="Times New Roman CYR"/>
          <w:sz w:val="28"/>
          <w:szCs w:val="28"/>
        </w:rPr>
        <w:t>Зокрема робиться наголос на тому, що п</w:t>
      </w:r>
      <w:r w:rsidR="00026AD3" w:rsidRPr="00602103">
        <w:rPr>
          <w:rFonts w:ascii="Times New Roman CYR" w:hAnsi="Times New Roman CYR" w:cs="Times New Roman CYR"/>
          <w:sz w:val="28"/>
          <w:szCs w:val="28"/>
        </w:rPr>
        <w:t xml:space="preserve">ерсоніфікація актуалізує особистісне </w:t>
      </w:r>
      <w:r w:rsidR="00026AD3" w:rsidRPr="00602103">
        <w:rPr>
          <w:sz w:val="28"/>
          <w:szCs w:val="28"/>
        </w:rPr>
        <w:t>«</w:t>
      </w:r>
      <w:r w:rsidR="00026AD3" w:rsidRPr="00602103">
        <w:rPr>
          <w:rFonts w:ascii="Times New Roman CYR" w:hAnsi="Times New Roman CYR" w:cs="Times New Roman CYR"/>
          <w:sz w:val="28"/>
          <w:szCs w:val="28"/>
        </w:rPr>
        <w:t>Я</w:t>
      </w:r>
      <w:r w:rsidR="00026AD3" w:rsidRPr="00602103">
        <w:rPr>
          <w:sz w:val="28"/>
          <w:szCs w:val="28"/>
        </w:rPr>
        <w:t xml:space="preserve">» </w:t>
      </w:r>
      <w:r w:rsidR="00026AD3" w:rsidRPr="00602103">
        <w:rPr>
          <w:rFonts w:ascii="Times New Roman CYR" w:hAnsi="Times New Roman CYR" w:cs="Times New Roman CYR"/>
          <w:sz w:val="28"/>
          <w:szCs w:val="28"/>
        </w:rPr>
        <w:t>студента як суб'єкта вільного свідомого вибору освітніх траєкторій та шляхів вирішення завдань професійного становлення, усвідомлення та втілення своєї унікальності й самоцінності.</w:t>
      </w:r>
    </w:p>
    <w:p w:rsidR="00894D57" w:rsidRPr="00602103" w:rsidRDefault="00562859" w:rsidP="00C2202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02103">
        <w:rPr>
          <w:rFonts w:ascii="Times New Roman CYR" w:hAnsi="Times New Roman CYR" w:cs="Times New Roman CYR"/>
          <w:sz w:val="28"/>
          <w:szCs w:val="28"/>
        </w:rPr>
        <w:t>Відтак, п</w:t>
      </w:r>
      <w:r w:rsidR="005E6068" w:rsidRPr="00602103">
        <w:rPr>
          <w:rFonts w:ascii="Times New Roman CYR" w:hAnsi="Times New Roman CYR" w:cs="Times New Roman CYR"/>
          <w:sz w:val="28"/>
          <w:szCs w:val="28"/>
        </w:rPr>
        <w:t>итання розвитку особисто</w:t>
      </w:r>
      <w:r w:rsidRPr="00602103">
        <w:rPr>
          <w:rFonts w:ascii="Times New Roman CYR" w:hAnsi="Times New Roman CYR" w:cs="Times New Roman CYR"/>
          <w:sz w:val="28"/>
          <w:szCs w:val="28"/>
        </w:rPr>
        <w:t xml:space="preserve">сті студента-психолога </w:t>
      </w:r>
      <w:r w:rsidR="005E6068" w:rsidRPr="00602103">
        <w:rPr>
          <w:rFonts w:ascii="Times New Roman CYR" w:hAnsi="Times New Roman CYR" w:cs="Times New Roman CYR"/>
          <w:sz w:val="28"/>
          <w:szCs w:val="28"/>
        </w:rPr>
        <w:t xml:space="preserve"> розглядається в контексті уявлення про чинники та умови становлення нов</w:t>
      </w:r>
      <w:r w:rsidRPr="00602103">
        <w:rPr>
          <w:rFonts w:ascii="Times New Roman CYR" w:hAnsi="Times New Roman CYR" w:cs="Times New Roman CYR"/>
          <w:sz w:val="28"/>
          <w:szCs w:val="28"/>
        </w:rPr>
        <w:t>о</w:t>
      </w:r>
      <w:r w:rsidR="005E6068" w:rsidRPr="00602103">
        <w:rPr>
          <w:rFonts w:ascii="Times New Roman CYR" w:hAnsi="Times New Roman CYR" w:cs="Times New Roman CYR"/>
          <w:sz w:val="28"/>
          <w:szCs w:val="28"/>
        </w:rPr>
        <w:t xml:space="preserve">ї особистісно-професійної ідентичності. </w:t>
      </w:r>
      <w:r w:rsidR="008F356C" w:rsidRPr="0060210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00DA3" w:rsidRPr="00602103">
        <w:rPr>
          <w:rFonts w:ascii="Times New Roman CYR" w:hAnsi="Times New Roman CYR" w:cs="Times New Roman CYR"/>
          <w:sz w:val="28"/>
          <w:szCs w:val="28"/>
        </w:rPr>
        <w:t>В роботі представлено і об</w:t>
      </w:r>
      <w:r w:rsidR="00C22026">
        <w:rPr>
          <w:rFonts w:ascii="Times New Roman CYR" w:hAnsi="Times New Roman CYR" w:cs="Times New Roman CYR"/>
          <w:sz w:val="28"/>
          <w:szCs w:val="28"/>
        </w:rPr>
        <w:t>ґ</w:t>
      </w:r>
      <w:r w:rsidR="00A00DA3" w:rsidRPr="00602103">
        <w:rPr>
          <w:rFonts w:ascii="Times New Roman CYR" w:hAnsi="Times New Roman CYR" w:cs="Times New Roman CYR"/>
          <w:sz w:val="28"/>
          <w:szCs w:val="28"/>
        </w:rPr>
        <w:t xml:space="preserve">рунтовано </w:t>
      </w:r>
      <w:r w:rsidR="00106C0A" w:rsidRPr="00602103">
        <w:rPr>
          <w:rFonts w:ascii="Times New Roman CYR" w:hAnsi="Times New Roman CYR" w:cs="Times New Roman CYR"/>
          <w:sz w:val="28"/>
          <w:szCs w:val="28"/>
        </w:rPr>
        <w:t xml:space="preserve">відповідну </w:t>
      </w:r>
      <w:r w:rsidR="00A00DA3" w:rsidRPr="00602103">
        <w:rPr>
          <w:rFonts w:ascii="Times New Roman CYR" w:hAnsi="Times New Roman CYR" w:cs="Times New Roman CYR"/>
          <w:sz w:val="28"/>
          <w:szCs w:val="28"/>
        </w:rPr>
        <w:t xml:space="preserve">теоретичну модель  </w:t>
      </w:r>
      <w:r w:rsidR="009753D9" w:rsidRPr="00602103">
        <w:rPr>
          <w:rFonts w:ascii="Times New Roman CYR" w:hAnsi="Times New Roman CYR" w:cs="Times New Roman CYR"/>
          <w:sz w:val="28"/>
          <w:szCs w:val="28"/>
        </w:rPr>
        <w:t>становлення</w:t>
      </w:r>
      <w:r w:rsidR="00A00DA3" w:rsidRPr="00602103">
        <w:rPr>
          <w:rFonts w:ascii="Times New Roman CYR" w:hAnsi="Times New Roman CYR" w:cs="Times New Roman CYR"/>
          <w:sz w:val="28"/>
          <w:szCs w:val="28"/>
        </w:rPr>
        <w:t xml:space="preserve"> особистісно-професійної ідентичності студента-психолога </w:t>
      </w:r>
      <w:r w:rsidR="009753D9" w:rsidRPr="00602103">
        <w:rPr>
          <w:rFonts w:ascii="Times New Roman CYR" w:hAnsi="Times New Roman CYR" w:cs="Times New Roman CYR"/>
          <w:sz w:val="28"/>
          <w:szCs w:val="28"/>
        </w:rPr>
        <w:t xml:space="preserve">в процесі </w:t>
      </w:r>
      <w:r w:rsidR="00A00DA3" w:rsidRPr="00602103">
        <w:rPr>
          <w:rFonts w:ascii="Times New Roman CYR" w:hAnsi="Times New Roman CYR" w:cs="Times New Roman CYR"/>
          <w:sz w:val="28"/>
          <w:szCs w:val="28"/>
        </w:rPr>
        <w:t>персон</w:t>
      </w:r>
      <w:r w:rsidR="009753D9" w:rsidRPr="00602103">
        <w:rPr>
          <w:rFonts w:ascii="Times New Roman CYR" w:hAnsi="Times New Roman CYR" w:cs="Times New Roman CYR"/>
          <w:sz w:val="28"/>
          <w:szCs w:val="28"/>
        </w:rPr>
        <w:t>іфікації ним</w:t>
      </w:r>
      <w:r w:rsidR="00A00DA3" w:rsidRPr="00602103">
        <w:rPr>
          <w:rFonts w:ascii="Times New Roman CYR" w:hAnsi="Times New Roman CYR" w:cs="Times New Roman CYR"/>
          <w:sz w:val="28"/>
          <w:szCs w:val="28"/>
        </w:rPr>
        <w:t xml:space="preserve"> професійних знань. </w:t>
      </w:r>
    </w:p>
    <w:p w:rsidR="00894D57" w:rsidRPr="00602103" w:rsidRDefault="00894D57" w:rsidP="00C2202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02103">
        <w:rPr>
          <w:rFonts w:ascii="Times New Roman CYR" w:hAnsi="Times New Roman CYR" w:cs="Times New Roman CYR"/>
          <w:sz w:val="28"/>
          <w:szCs w:val="28"/>
        </w:rPr>
        <w:t xml:space="preserve">Теоретичний аналіз проблеми впливу персоніфікації професійного знання на особистісний розвиток студента-психолога, </w:t>
      </w:r>
      <w:r w:rsidR="00D371E4" w:rsidRPr="00602103">
        <w:rPr>
          <w:rFonts w:ascii="Times New Roman CYR" w:hAnsi="Times New Roman CYR" w:cs="Times New Roman CYR"/>
          <w:sz w:val="28"/>
          <w:szCs w:val="28"/>
        </w:rPr>
        <w:t xml:space="preserve">на процес </w:t>
      </w:r>
      <w:r w:rsidR="00EC2B4D" w:rsidRPr="00602103">
        <w:rPr>
          <w:rFonts w:ascii="Times New Roman CYR" w:hAnsi="Times New Roman CYR" w:cs="Times New Roman CYR"/>
          <w:sz w:val="28"/>
          <w:szCs w:val="28"/>
        </w:rPr>
        <w:t>становлення</w:t>
      </w:r>
      <w:r w:rsidRPr="00602103">
        <w:rPr>
          <w:rFonts w:ascii="Times New Roman CYR" w:hAnsi="Times New Roman CYR" w:cs="Times New Roman CYR"/>
          <w:sz w:val="28"/>
          <w:szCs w:val="28"/>
        </w:rPr>
        <w:t xml:space="preserve"> його нової ідентичності завершується </w:t>
      </w:r>
      <w:r w:rsidR="009753D9" w:rsidRPr="00602103">
        <w:rPr>
          <w:rFonts w:ascii="Times New Roman CYR" w:hAnsi="Times New Roman CYR" w:cs="Times New Roman CYR"/>
          <w:sz w:val="28"/>
          <w:szCs w:val="28"/>
        </w:rPr>
        <w:t xml:space="preserve">порівняльним аналізом </w:t>
      </w:r>
      <w:r w:rsidR="000A4AD4" w:rsidRPr="00602103">
        <w:rPr>
          <w:rFonts w:ascii="Times New Roman CYR" w:hAnsi="Times New Roman CYR" w:cs="Times New Roman CYR"/>
          <w:sz w:val="28"/>
          <w:szCs w:val="28"/>
        </w:rPr>
        <w:t xml:space="preserve">розвивальних можливостей </w:t>
      </w:r>
      <w:r w:rsidRPr="00602103">
        <w:rPr>
          <w:rFonts w:ascii="Times New Roman CYR" w:hAnsi="Times New Roman CYR" w:cs="Times New Roman CYR"/>
          <w:bCs/>
          <w:sz w:val="28"/>
          <w:szCs w:val="28"/>
        </w:rPr>
        <w:t>традиційної та персоніфікованої  освіти. Зрозуміло, що перс</w:t>
      </w:r>
      <w:r w:rsidR="00C22026">
        <w:rPr>
          <w:rFonts w:ascii="Times New Roman CYR" w:hAnsi="Times New Roman CYR" w:cs="Times New Roman CYR"/>
          <w:bCs/>
          <w:sz w:val="28"/>
          <w:szCs w:val="28"/>
        </w:rPr>
        <w:t>оні</w:t>
      </w:r>
      <w:r w:rsidRPr="00602103">
        <w:rPr>
          <w:rFonts w:ascii="Times New Roman CYR" w:hAnsi="Times New Roman CYR" w:cs="Times New Roman CYR"/>
          <w:bCs/>
          <w:sz w:val="28"/>
          <w:szCs w:val="28"/>
        </w:rPr>
        <w:t xml:space="preserve">фікована освіта </w:t>
      </w:r>
      <w:r w:rsidR="00D371E4" w:rsidRPr="00602103">
        <w:rPr>
          <w:rFonts w:ascii="Times New Roman CYR" w:hAnsi="Times New Roman CYR" w:cs="Times New Roman CYR"/>
          <w:bCs/>
          <w:sz w:val="28"/>
          <w:szCs w:val="28"/>
        </w:rPr>
        <w:t xml:space="preserve">тут представлена як краща за традиційну. </w:t>
      </w:r>
      <w:r w:rsidRPr="00602103">
        <w:rPr>
          <w:rFonts w:ascii="Times New Roman CYR" w:hAnsi="Times New Roman CYR" w:cs="Times New Roman CYR"/>
          <w:bCs/>
          <w:sz w:val="28"/>
          <w:szCs w:val="28"/>
        </w:rPr>
        <w:t xml:space="preserve"> Проте заслуговує на увагу аргументованість </w:t>
      </w:r>
      <w:r w:rsidR="002F233C" w:rsidRPr="00602103">
        <w:rPr>
          <w:rFonts w:ascii="Times New Roman CYR" w:hAnsi="Times New Roman CYR" w:cs="Times New Roman CYR"/>
          <w:bCs/>
          <w:sz w:val="28"/>
          <w:szCs w:val="28"/>
        </w:rPr>
        <w:t xml:space="preserve">такого </w:t>
      </w:r>
      <w:r w:rsidRPr="00602103">
        <w:rPr>
          <w:rFonts w:ascii="Times New Roman CYR" w:hAnsi="Times New Roman CYR" w:cs="Times New Roman CYR"/>
          <w:bCs/>
          <w:sz w:val="28"/>
          <w:szCs w:val="28"/>
        </w:rPr>
        <w:t>висновку</w:t>
      </w:r>
      <w:r w:rsidR="002F233C" w:rsidRPr="00602103">
        <w:rPr>
          <w:rFonts w:ascii="Times New Roman CYR" w:hAnsi="Times New Roman CYR" w:cs="Times New Roman CYR"/>
          <w:bCs/>
          <w:sz w:val="28"/>
          <w:szCs w:val="28"/>
        </w:rPr>
        <w:t xml:space="preserve">, а також </w:t>
      </w:r>
      <w:r w:rsidR="000A4AD4" w:rsidRPr="00602103">
        <w:rPr>
          <w:rFonts w:ascii="Times New Roman CYR" w:hAnsi="Times New Roman CYR" w:cs="Times New Roman CYR"/>
          <w:bCs/>
          <w:sz w:val="28"/>
          <w:szCs w:val="28"/>
        </w:rPr>
        <w:t>думка щодо</w:t>
      </w:r>
      <w:r w:rsidR="002F233C" w:rsidRPr="00602103">
        <w:rPr>
          <w:rFonts w:ascii="Times New Roman CYR" w:hAnsi="Times New Roman CYR" w:cs="Times New Roman CYR"/>
          <w:bCs/>
          <w:sz w:val="28"/>
          <w:szCs w:val="28"/>
        </w:rPr>
        <w:t xml:space="preserve"> пріоритетн</w:t>
      </w:r>
      <w:r w:rsidR="000A4AD4" w:rsidRPr="00602103">
        <w:rPr>
          <w:rFonts w:ascii="Times New Roman CYR" w:hAnsi="Times New Roman CYR" w:cs="Times New Roman CYR"/>
          <w:bCs/>
          <w:sz w:val="28"/>
          <w:szCs w:val="28"/>
        </w:rPr>
        <w:t xml:space="preserve">ості </w:t>
      </w:r>
      <w:r w:rsidR="002F233C" w:rsidRPr="00602103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2F233C" w:rsidRPr="00602103">
        <w:rPr>
          <w:rFonts w:ascii="Times New Roman CYR" w:hAnsi="Times New Roman CYR" w:cs="Times New Roman CYR"/>
          <w:sz w:val="28"/>
          <w:szCs w:val="28"/>
        </w:rPr>
        <w:t xml:space="preserve">суб'єктно-смислового навчання у порівнянні з </w:t>
      </w:r>
      <w:r w:rsidR="00D371E4" w:rsidRPr="00602103">
        <w:rPr>
          <w:rFonts w:ascii="Times New Roman CYR" w:hAnsi="Times New Roman CYR" w:cs="Times New Roman CYR"/>
          <w:sz w:val="28"/>
          <w:szCs w:val="28"/>
        </w:rPr>
        <w:t>традиційн</w:t>
      </w:r>
      <w:r w:rsidR="000A4AD4" w:rsidRPr="00602103">
        <w:rPr>
          <w:rFonts w:ascii="Times New Roman CYR" w:hAnsi="Times New Roman CYR" w:cs="Times New Roman CYR"/>
          <w:sz w:val="28"/>
          <w:szCs w:val="28"/>
        </w:rPr>
        <w:t>о</w:t>
      </w:r>
      <w:r w:rsidR="00D371E4" w:rsidRPr="0060210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F233C" w:rsidRPr="00602103">
        <w:rPr>
          <w:rFonts w:ascii="Times New Roman CYR" w:hAnsi="Times New Roman CYR" w:cs="Times New Roman CYR"/>
          <w:sz w:val="28"/>
          <w:szCs w:val="28"/>
        </w:rPr>
        <w:t xml:space="preserve">інформаційним. </w:t>
      </w:r>
    </w:p>
    <w:p w:rsidR="00D01C81" w:rsidRPr="00602103" w:rsidRDefault="000A4AD4" w:rsidP="00C2202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02103">
        <w:rPr>
          <w:rFonts w:ascii="Times New Roman CYR" w:hAnsi="Times New Roman CYR" w:cs="Times New Roman CYR"/>
          <w:sz w:val="28"/>
          <w:szCs w:val="28"/>
        </w:rPr>
        <w:t>Е</w:t>
      </w:r>
      <w:r w:rsidR="00D371E4" w:rsidRPr="00602103">
        <w:rPr>
          <w:rFonts w:ascii="Times New Roman CYR" w:hAnsi="Times New Roman CYR" w:cs="Times New Roman CYR"/>
          <w:sz w:val="28"/>
          <w:szCs w:val="28"/>
        </w:rPr>
        <w:t>мпіричн</w:t>
      </w:r>
      <w:r w:rsidRPr="00602103">
        <w:rPr>
          <w:rFonts w:ascii="Times New Roman CYR" w:hAnsi="Times New Roman CYR" w:cs="Times New Roman CYR"/>
          <w:sz w:val="28"/>
          <w:szCs w:val="28"/>
        </w:rPr>
        <w:t>е</w:t>
      </w:r>
      <w:r w:rsidR="00D371E4" w:rsidRPr="00602103">
        <w:rPr>
          <w:rFonts w:ascii="Times New Roman CYR" w:hAnsi="Times New Roman CYR" w:cs="Times New Roman CYR"/>
          <w:sz w:val="28"/>
          <w:szCs w:val="28"/>
        </w:rPr>
        <w:t xml:space="preserve"> дослідження </w:t>
      </w:r>
      <w:r w:rsidR="00F37F37" w:rsidRPr="00602103">
        <w:rPr>
          <w:rFonts w:ascii="Times New Roman CYR" w:hAnsi="Times New Roman CYR" w:cs="Times New Roman CYR"/>
          <w:sz w:val="28"/>
          <w:szCs w:val="28"/>
        </w:rPr>
        <w:t xml:space="preserve">автор розпочинає з </w:t>
      </w:r>
      <w:r w:rsidR="00562859" w:rsidRPr="00602103">
        <w:rPr>
          <w:rFonts w:ascii="Times New Roman CYR" w:hAnsi="Times New Roman CYR" w:cs="Times New Roman CYR"/>
          <w:sz w:val="28"/>
          <w:szCs w:val="28"/>
        </w:rPr>
        <w:t xml:space="preserve">розробки </w:t>
      </w:r>
      <w:r w:rsidR="00F37F37" w:rsidRPr="00602103">
        <w:rPr>
          <w:rFonts w:ascii="Times New Roman CYR" w:hAnsi="Times New Roman CYR" w:cs="Times New Roman CYR"/>
          <w:sz w:val="28"/>
          <w:szCs w:val="28"/>
        </w:rPr>
        <w:t xml:space="preserve"> критеріїв, </w:t>
      </w:r>
      <w:r w:rsidR="00562859" w:rsidRPr="00602103">
        <w:rPr>
          <w:rFonts w:ascii="Times New Roman CYR" w:hAnsi="Times New Roman CYR" w:cs="Times New Roman CYR"/>
          <w:sz w:val="28"/>
          <w:szCs w:val="28"/>
        </w:rPr>
        <w:t xml:space="preserve"> запровадження яких </w:t>
      </w:r>
      <w:r w:rsidR="00651633" w:rsidRPr="00602103">
        <w:rPr>
          <w:rFonts w:ascii="Times New Roman CYR" w:hAnsi="Times New Roman CYR" w:cs="Times New Roman CYR"/>
          <w:sz w:val="28"/>
          <w:szCs w:val="28"/>
        </w:rPr>
        <w:t xml:space="preserve"> може забезпечити ефективність процесу персоніфікації студентами-психологами професійних знань  та їхній особистісний розвиток. Що правда,</w:t>
      </w:r>
      <w:r w:rsidRPr="00602103">
        <w:rPr>
          <w:rFonts w:ascii="Times New Roman CYR" w:hAnsi="Times New Roman CYR" w:cs="Times New Roman CYR"/>
          <w:sz w:val="28"/>
          <w:szCs w:val="28"/>
        </w:rPr>
        <w:t xml:space="preserve"> було б бажано приділити більше уваги </w:t>
      </w:r>
      <w:r w:rsidR="00651633" w:rsidRPr="00602103">
        <w:rPr>
          <w:rFonts w:ascii="Times New Roman CYR" w:hAnsi="Times New Roman CYR" w:cs="Times New Roman CYR"/>
          <w:sz w:val="28"/>
          <w:szCs w:val="28"/>
        </w:rPr>
        <w:t xml:space="preserve"> обґрунтуванн</w:t>
      </w:r>
      <w:r w:rsidRPr="00602103">
        <w:rPr>
          <w:rFonts w:ascii="Times New Roman CYR" w:hAnsi="Times New Roman CYR" w:cs="Times New Roman CYR"/>
          <w:sz w:val="28"/>
          <w:szCs w:val="28"/>
        </w:rPr>
        <w:t>ю</w:t>
      </w:r>
      <w:r w:rsidR="00651633" w:rsidRPr="00602103">
        <w:rPr>
          <w:rFonts w:ascii="Times New Roman CYR" w:hAnsi="Times New Roman CYR" w:cs="Times New Roman CYR"/>
          <w:sz w:val="28"/>
          <w:szCs w:val="28"/>
        </w:rPr>
        <w:t xml:space="preserve"> необхідності і достатності  запропонованих критеріїв і траєкторій</w:t>
      </w:r>
      <w:r w:rsidR="00140FD7" w:rsidRPr="00602103">
        <w:rPr>
          <w:rFonts w:ascii="Times New Roman CYR" w:hAnsi="Times New Roman CYR" w:cs="Times New Roman CYR"/>
          <w:sz w:val="28"/>
          <w:szCs w:val="28"/>
        </w:rPr>
        <w:t xml:space="preserve"> дослідження феномена персоніфікації професійних знань студент</w:t>
      </w:r>
      <w:r w:rsidR="00EC2B4D" w:rsidRPr="00602103">
        <w:rPr>
          <w:rFonts w:ascii="Times New Roman CYR" w:hAnsi="Times New Roman CYR" w:cs="Times New Roman CYR"/>
          <w:sz w:val="28"/>
          <w:szCs w:val="28"/>
        </w:rPr>
        <w:t>ами</w:t>
      </w:r>
      <w:r w:rsidR="00140FD7" w:rsidRPr="00602103">
        <w:rPr>
          <w:rFonts w:ascii="Times New Roman CYR" w:hAnsi="Times New Roman CYR" w:cs="Times New Roman CYR"/>
          <w:sz w:val="28"/>
          <w:szCs w:val="28"/>
        </w:rPr>
        <w:t>-психолог</w:t>
      </w:r>
      <w:r w:rsidR="00EC2B4D" w:rsidRPr="00602103">
        <w:rPr>
          <w:rFonts w:ascii="Times New Roman CYR" w:hAnsi="Times New Roman CYR" w:cs="Times New Roman CYR"/>
          <w:sz w:val="28"/>
          <w:szCs w:val="28"/>
        </w:rPr>
        <w:t>ами</w:t>
      </w:r>
      <w:r w:rsidR="00651633" w:rsidRPr="00602103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602103">
        <w:rPr>
          <w:rFonts w:ascii="Times New Roman CYR" w:hAnsi="Times New Roman CYR" w:cs="Times New Roman CYR"/>
          <w:sz w:val="28"/>
          <w:szCs w:val="28"/>
        </w:rPr>
        <w:t xml:space="preserve">Але цей </w:t>
      </w:r>
      <w:r w:rsidRPr="00602103">
        <w:rPr>
          <w:rFonts w:ascii="Times New Roman CYR" w:hAnsi="Times New Roman CYR" w:cs="Times New Roman CYR"/>
          <w:sz w:val="28"/>
          <w:szCs w:val="28"/>
        </w:rPr>
        <w:lastRenderedPageBreak/>
        <w:t xml:space="preserve">дефіцит компенсується ґрунтовним і докладним аналізом </w:t>
      </w:r>
      <w:r w:rsidR="002935F0" w:rsidRPr="0060210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30940" w:rsidRPr="00602103">
        <w:rPr>
          <w:rFonts w:ascii="Times New Roman CYR" w:hAnsi="Times New Roman CYR" w:cs="Times New Roman CYR"/>
          <w:sz w:val="28"/>
          <w:szCs w:val="28"/>
        </w:rPr>
        <w:t>психологічн</w:t>
      </w:r>
      <w:r w:rsidRPr="00602103">
        <w:rPr>
          <w:rFonts w:ascii="Times New Roman CYR" w:hAnsi="Times New Roman CYR" w:cs="Times New Roman CYR"/>
          <w:sz w:val="28"/>
          <w:szCs w:val="28"/>
        </w:rPr>
        <w:t>их</w:t>
      </w:r>
      <w:r w:rsidR="00330940" w:rsidRPr="00602103">
        <w:rPr>
          <w:rFonts w:ascii="Times New Roman CYR" w:hAnsi="Times New Roman CYR" w:cs="Times New Roman CYR"/>
          <w:sz w:val="28"/>
          <w:szCs w:val="28"/>
        </w:rPr>
        <w:t xml:space="preserve"> ознак </w:t>
      </w:r>
      <w:r w:rsidR="00330940" w:rsidRPr="00602103">
        <w:rPr>
          <w:rFonts w:ascii="Times New Roman CYR" w:hAnsi="Times New Roman CYR" w:cs="Times New Roman CYR"/>
          <w:bCs/>
          <w:sz w:val="28"/>
          <w:szCs w:val="28"/>
        </w:rPr>
        <w:t xml:space="preserve"> розвитку особистості студента-психолога</w:t>
      </w:r>
      <w:r w:rsidR="006B4041" w:rsidRPr="00602103">
        <w:rPr>
          <w:rFonts w:ascii="Times New Roman CYR" w:hAnsi="Times New Roman CYR" w:cs="Times New Roman CYR"/>
          <w:bCs/>
          <w:sz w:val="28"/>
          <w:szCs w:val="28"/>
        </w:rPr>
        <w:t>.</w:t>
      </w:r>
      <w:r w:rsidR="00330940" w:rsidRPr="00602103">
        <w:rPr>
          <w:rFonts w:ascii="Times New Roman CYR" w:hAnsi="Times New Roman CYR" w:cs="Times New Roman CYR"/>
          <w:bCs/>
          <w:sz w:val="28"/>
          <w:szCs w:val="28"/>
        </w:rPr>
        <w:t xml:space="preserve"> Зокрема йдеться про </w:t>
      </w:r>
      <w:r w:rsidR="00330940" w:rsidRPr="00602103">
        <w:rPr>
          <w:rFonts w:ascii="Times New Roman CYR" w:hAnsi="Times New Roman CYR" w:cs="Times New Roman CYR"/>
          <w:sz w:val="28"/>
          <w:szCs w:val="28"/>
        </w:rPr>
        <w:t xml:space="preserve">зміну особистісного ставлення до навчальної та професійної діяльності, про  розвиток професійно </w:t>
      </w:r>
      <w:r w:rsidRPr="00602103">
        <w:rPr>
          <w:rFonts w:ascii="Times New Roman CYR" w:hAnsi="Times New Roman CYR" w:cs="Times New Roman CYR"/>
          <w:sz w:val="28"/>
          <w:szCs w:val="28"/>
        </w:rPr>
        <w:t>важливих особистісних якостей</w:t>
      </w:r>
      <w:r w:rsidR="00115A37" w:rsidRPr="00602103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6B4041" w:rsidRPr="00602103">
        <w:rPr>
          <w:rFonts w:ascii="Times New Roman CYR" w:hAnsi="Times New Roman CYR" w:cs="Times New Roman CYR"/>
          <w:sz w:val="28"/>
          <w:szCs w:val="28"/>
        </w:rPr>
        <w:t xml:space="preserve">про розвиток </w:t>
      </w:r>
      <w:r w:rsidR="00115A37" w:rsidRPr="00602103">
        <w:rPr>
          <w:rFonts w:ascii="Times New Roman CYR" w:hAnsi="Times New Roman CYR" w:cs="Times New Roman CYR"/>
          <w:sz w:val="28"/>
          <w:szCs w:val="28"/>
        </w:rPr>
        <w:t>здатності до</w:t>
      </w:r>
      <w:r w:rsidR="006B4041" w:rsidRPr="00602103">
        <w:rPr>
          <w:rFonts w:ascii="Times New Roman CYR" w:hAnsi="Times New Roman CYR" w:cs="Times New Roman CYR"/>
          <w:sz w:val="28"/>
          <w:szCs w:val="28"/>
        </w:rPr>
        <w:t xml:space="preserve"> суб'єктно-суб'єктної взаємодії, до</w:t>
      </w:r>
      <w:r w:rsidR="00115A37" w:rsidRPr="00602103">
        <w:rPr>
          <w:rFonts w:ascii="Times New Roman CYR" w:hAnsi="Times New Roman CYR" w:cs="Times New Roman CYR"/>
          <w:sz w:val="28"/>
          <w:szCs w:val="28"/>
        </w:rPr>
        <w:t xml:space="preserve"> толерування невизначеності, уміння перебудовувати діяльність на основі самоосвіти, самовиховання</w:t>
      </w:r>
      <w:r w:rsidR="006B4041" w:rsidRPr="00602103">
        <w:rPr>
          <w:rFonts w:ascii="Times New Roman CYR" w:hAnsi="Times New Roman CYR" w:cs="Times New Roman CYR"/>
          <w:sz w:val="28"/>
          <w:szCs w:val="28"/>
        </w:rPr>
        <w:t xml:space="preserve"> тощо. </w:t>
      </w:r>
    </w:p>
    <w:p w:rsidR="002935F0" w:rsidRPr="00602103" w:rsidRDefault="00E96A10" w:rsidP="00C2202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02103">
        <w:rPr>
          <w:rFonts w:ascii="Times New Roman CYR" w:hAnsi="Times New Roman CYR" w:cs="Times New Roman CYR"/>
          <w:sz w:val="28"/>
          <w:szCs w:val="28"/>
        </w:rPr>
        <w:t>Загальної п</w:t>
      </w:r>
      <w:r w:rsidR="002935F0" w:rsidRPr="00602103">
        <w:rPr>
          <w:rFonts w:ascii="Times New Roman CYR" w:hAnsi="Times New Roman CYR" w:cs="Times New Roman CYR"/>
          <w:sz w:val="28"/>
          <w:szCs w:val="28"/>
        </w:rPr>
        <w:t>озитивної оцінки заслуговує програма</w:t>
      </w:r>
      <w:r w:rsidR="00694466" w:rsidRPr="00602103">
        <w:rPr>
          <w:rFonts w:ascii="Times New Roman CYR" w:hAnsi="Times New Roman CYR" w:cs="Times New Roman CYR"/>
          <w:sz w:val="28"/>
          <w:szCs w:val="28"/>
        </w:rPr>
        <w:t xml:space="preserve"> і методика</w:t>
      </w:r>
      <w:r w:rsidR="002935F0" w:rsidRPr="00602103">
        <w:rPr>
          <w:rFonts w:ascii="Times New Roman CYR" w:hAnsi="Times New Roman CYR" w:cs="Times New Roman CYR"/>
          <w:sz w:val="28"/>
          <w:szCs w:val="28"/>
        </w:rPr>
        <w:t xml:space="preserve"> емпіричного дослідження</w:t>
      </w:r>
      <w:r w:rsidRPr="00602103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694466" w:rsidRPr="00602103">
        <w:rPr>
          <w:rFonts w:ascii="Times New Roman CYR" w:hAnsi="Times New Roman CYR" w:cs="Times New Roman CYR"/>
          <w:sz w:val="28"/>
          <w:szCs w:val="28"/>
        </w:rPr>
        <w:t>авторська позиція щодо з</w:t>
      </w:r>
      <w:r w:rsidRPr="00602103">
        <w:rPr>
          <w:rFonts w:ascii="Times New Roman CYR" w:hAnsi="Times New Roman CYR" w:cs="Times New Roman CYR"/>
          <w:sz w:val="28"/>
          <w:szCs w:val="28"/>
        </w:rPr>
        <w:t>астосування  кількісного та якісного підходів до його організації</w:t>
      </w:r>
      <w:r w:rsidR="002935F0" w:rsidRPr="00602103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5B785A" w:rsidRPr="00602103">
        <w:rPr>
          <w:rFonts w:ascii="Times New Roman CYR" w:hAnsi="Times New Roman CYR" w:cs="Times New Roman CYR"/>
          <w:sz w:val="28"/>
          <w:szCs w:val="28"/>
        </w:rPr>
        <w:t xml:space="preserve">Що правда, </w:t>
      </w:r>
      <w:r w:rsidR="00694466" w:rsidRPr="00602103">
        <w:rPr>
          <w:rFonts w:ascii="Times New Roman CYR" w:hAnsi="Times New Roman CYR" w:cs="Times New Roman CYR"/>
          <w:sz w:val="28"/>
          <w:szCs w:val="28"/>
        </w:rPr>
        <w:t>складається враження про деяку перевантаженість другого розділу  розглядом теоретичних і методологічних підходів до організації емпіричного дослідження</w:t>
      </w:r>
      <w:r w:rsidR="005B785A" w:rsidRPr="00602103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694466" w:rsidRPr="0060210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B785A" w:rsidRPr="00602103">
        <w:rPr>
          <w:rFonts w:ascii="Times New Roman CYR" w:hAnsi="Times New Roman CYR" w:cs="Times New Roman CYR"/>
          <w:bCs/>
          <w:spacing w:val="7"/>
          <w:sz w:val="28"/>
          <w:szCs w:val="28"/>
        </w:rPr>
        <w:t xml:space="preserve">цілі, завдання і гіпотези якого представлені в третьому розділі. Проте, дослідник, на мою думку, має право самостійно визначати і відстоювати обрану ним форму презентації результатів дослідження. Тим більше, що це наше зауваження </w:t>
      </w:r>
      <w:r w:rsidR="009B6E65" w:rsidRPr="00602103">
        <w:rPr>
          <w:rFonts w:ascii="Times New Roman CYR" w:hAnsi="Times New Roman CYR" w:cs="Times New Roman CYR"/>
          <w:bCs/>
          <w:spacing w:val="7"/>
          <w:sz w:val="28"/>
          <w:szCs w:val="28"/>
        </w:rPr>
        <w:t xml:space="preserve">не впливає на оцінку </w:t>
      </w:r>
      <w:r w:rsidR="005B785A" w:rsidRPr="00602103">
        <w:rPr>
          <w:rFonts w:ascii="Times New Roman CYR" w:hAnsi="Times New Roman CYR" w:cs="Times New Roman CYR"/>
          <w:bCs/>
          <w:spacing w:val="7"/>
          <w:sz w:val="28"/>
          <w:szCs w:val="28"/>
        </w:rPr>
        <w:t xml:space="preserve">змісту проведеної науково-дослідної роботи. </w:t>
      </w:r>
    </w:p>
    <w:p w:rsidR="005A2B4C" w:rsidRPr="00602103" w:rsidRDefault="009B6E65" w:rsidP="00C2202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02103">
        <w:rPr>
          <w:rFonts w:ascii="Times New Roman CYR" w:hAnsi="Times New Roman CYR" w:cs="Times New Roman CYR"/>
          <w:sz w:val="28"/>
          <w:szCs w:val="28"/>
        </w:rPr>
        <w:t>Головна ідея емпіричного дослідження спиралася на гіпотезу про те, що персоніфікація професійних знань студентами психологами та її вплив на їхній особистісний розвиток може відбуватися за певних  умов, а саме "в інформальних умовах здобуття професії</w:t>
      </w:r>
      <w:r w:rsidR="005E5047" w:rsidRPr="00602103">
        <w:rPr>
          <w:rFonts w:ascii="Times New Roman CYR" w:hAnsi="Times New Roman CYR" w:cs="Times New Roman CYR"/>
          <w:sz w:val="28"/>
          <w:szCs w:val="28"/>
        </w:rPr>
        <w:t>"</w:t>
      </w:r>
      <w:r w:rsidR="00EC2B4D" w:rsidRPr="00602103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0B5092" w:rsidRPr="00602103">
        <w:rPr>
          <w:rFonts w:ascii="Times New Roman CYR" w:hAnsi="Times New Roman CYR" w:cs="Times New Roman CYR"/>
          <w:sz w:val="28"/>
          <w:szCs w:val="28"/>
        </w:rPr>
        <w:t xml:space="preserve">Відтак, у  дисертації здійснено порівняльний аналіз особливостей і можливостей  процесу персоніфікації професійних знань студентами-психологами та їх особистісного розвитку в умовах традиційного навчання і в умовах навчання інформального, </w:t>
      </w:r>
      <w:r w:rsidR="00CD797D" w:rsidRPr="00602103">
        <w:rPr>
          <w:rFonts w:ascii="Times New Roman CYR" w:hAnsi="Times New Roman CYR" w:cs="Times New Roman CYR"/>
          <w:sz w:val="28"/>
          <w:szCs w:val="28"/>
        </w:rPr>
        <w:t>що складає</w:t>
      </w:r>
      <w:r w:rsidR="00E531E7" w:rsidRPr="00602103">
        <w:rPr>
          <w:rFonts w:ascii="Times New Roman CYR" w:hAnsi="Times New Roman CYR" w:cs="Times New Roman CYR"/>
          <w:sz w:val="28"/>
          <w:szCs w:val="28"/>
        </w:rPr>
        <w:t>, зокрема,</w:t>
      </w:r>
      <w:r w:rsidR="00CD797D" w:rsidRPr="00602103">
        <w:rPr>
          <w:rFonts w:ascii="Times New Roman CYR" w:hAnsi="Times New Roman CYR" w:cs="Times New Roman CYR"/>
          <w:sz w:val="28"/>
          <w:szCs w:val="28"/>
        </w:rPr>
        <w:t xml:space="preserve"> специфічну особли</w:t>
      </w:r>
      <w:r w:rsidR="00C22026">
        <w:rPr>
          <w:rFonts w:ascii="Times New Roman CYR" w:hAnsi="Times New Roman CYR" w:cs="Times New Roman CYR"/>
          <w:sz w:val="28"/>
          <w:szCs w:val="28"/>
        </w:rPr>
        <w:t xml:space="preserve">вість підготовки психологів у </w:t>
      </w:r>
      <w:r w:rsidR="00CD797D" w:rsidRPr="00602103">
        <w:rPr>
          <w:rFonts w:ascii="Times New Roman CYR" w:hAnsi="Times New Roman CYR" w:cs="Times New Roman CYR"/>
          <w:sz w:val="28"/>
          <w:szCs w:val="28"/>
        </w:rPr>
        <w:t>Школ</w:t>
      </w:r>
      <w:r w:rsidR="00C22026">
        <w:rPr>
          <w:rFonts w:ascii="Times New Roman CYR" w:hAnsi="Times New Roman CYR" w:cs="Times New Roman CYR"/>
          <w:sz w:val="28"/>
          <w:szCs w:val="28"/>
        </w:rPr>
        <w:t>і</w:t>
      </w:r>
      <w:r w:rsidR="00CD797D" w:rsidRPr="00602103">
        <w:rPr>
          <w:rFonts w:ascii="Times New Roman CYR" w:hAnsi="Times New Roman CYR" w:cs="Times New Roman CYR"/>
          <w:sz w:val="28"/>
          <w:szCs w:val="28"/>
        </w:rPr>
        <w:t xml:space="preserve"> екофасилітації</w:t>
      </w:r>
      <w:r w:rsidR="00EC2B4D" w:rsidRPr="00602103">
        <w:rPr>
          <w:rFonts w:ascii="Times New Roman CYR" w:hAnsi="Times New Roman CYR" w:cs="Times New Roman CYR"/>
          <w:sz w:val="28"/>
          <w:szCs w:val="28"/>
        </w:rPr>
        <w:t xml:space="preserve"> П.В. Лушина.</w:t>
      </w:r>
      <w:r w:rsidR="00CD797D" w:rsidRPr="0060210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B5092" w:rsidRPr="00602103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DF01E1" w:rsidRPr="00602103" w:rsidRDefault="006D7F01" w:rsidP="00C2202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02103">
        <w:rPr>
          <w:rFonts w:ascii="Times New Roman CYR" w:hAnsi="Times New Roman CYR" w:cs="Times New Roman CYR"/>
          <w:sz w:val="28"/>
          <w:szCs w:val="28"/>
        </w:rPr>
        <w:t>Однією з сутнісних ознак, які характеризують особистісний розвиток  студентів-психологів, що були включені у процес персоніфікації</w:t>
      </w:r>
      <w:r w:rsidR="00DF01E1" w:rsidRPr="0060210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02103">
        <w:rPr>
          <w:rFonts w:ascii="Times New Roman CYR" w:hAnsi="Times New Roman CYR" w:cs="Times New Roman CYR"/>
          <w:sz w:val="28"/>
          <w:szCs w:val="28"/>
        </w:rPr>
        <w:t>професійних знань, є притаманна їм конструктивна активність, що супроводжується відповідними афективними переживаннями. Саме на основі поєднання цих психологічних ознак</w:t>
      </w:r>
      <w:r w:rsidR="00E531E7" w:rsidRPr="00602103">
        <w:rPr>
          <w:rFonts w:ascii="Times New Roman CYR" w:hAnsi="Times New Roman CYR" w:cs="Times New Roman CYR"/>
          <w:sz w:val="28"/>
          <w:szCs w:val="28"/>
        </w:rPr>
        <w:t xml:space="preserve">, як наголошується в дисертації, </w:t>
      </w:r>
      <w:r w:rsidRPr="00602103">
        <w:rPr>
          <w:rFonts w:ascii="Times New Roman CYR" w:hAnsi="Times New Roman CYR" w:cs="Times New Roman CYR"/>
          <w:sz w:val="28"/>
          <w:szCs w:val="28"/>
        </w:rPr>
        <w:t xml:space="preserve"> утворюються зони особистісно-професійного розвитку, </w:t>
      </w:r>
      <w:r w:rsidR="00901738" w:rsidRPr="00602103">
        <w:rPr>
          <w:rFonts w:ascii="Times New Roman CYR" w:hAnsi="Times New Roman CYR" w:cs="Times New Roman CYR"/>
          <w:sz w:val="28"/>
          <w:szCs w:val="28"/>
        </w:rPr>
        <w:t xml:space="preserve">сфери </w:t>
      </w:r>
      <w:r w:rsidRPr="00602103">
        <w:rPr>
          <w:rFonts w:ascii="Times New Roman CYR" w:hAnsi="Times New Roman CYR" w:cs="Times New Roman CYR"/>
          <w:sz w:val="28"/>
          <w:szCs w:val="28"/>
        </w:rPr>
        <w:t xml:space="preserve"> перфекціонізму</w:t>
      </w:r>
      <w:r w:rsidR="00901738" w:rsidRPr="00602103">
        <w:rPr>
          <w:rFonts w:ascii="Times New Roman CYR" w:hAnsi="Times New Roman CYR" w:cs="Times New Roman CYR"/>
          <w:sz w:val="28"/>
          <w:szCs w:val="28"/>
        </w:rPr>
        <w:t>, за визначенням автора.</w:t>
      </w:r>
    </w:p>
    <w:p w:rsidR="00DF01E1" w:rsidRPr="00602103" w:rsidRDefault="00901738" w:rsidP="00C2202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02103">
        <w:rPr>
          <w:rFonts w:ascii="Times New Roman CYR" w:hAnsi="Times New Roman CYR" w:cs="Times New Roman CYR"/>
          <w:sz w:val="28"/>
          <w:szCs w:val="28"/>
        </w:rPr>
        <w:lastRenderedPageBreak/>
        <w:t>Завершується дисертаційне дослідження</w:t>
      </w:r>
      <w:r w:rsidR="000F58C0" w:rsidRPr="00602103">
        <w:rPr>
          <w:rFonts w:ascii="Times New Roman CYR" w:hAnsi="Times New Roman CYR" w:cs="Times New Roman CYR"/>
          <w:sz w:val="28"/>
          <w:szCs w:val="28"/>
        </w:rPr>
        <w:t xml:space="preserve"> презентацією та обґрунтуванням </w:t>
      </w:r>
      <w:r w:rsidRPr="0060210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F58C0" w:rsidRPr="00602103">
        <w:rPr>
          <w:rFonts w:ascii="Times New Roman CYR" w:hAnsi="Times New Roman CYR" w:cs="Times New Roman CYR"/>
          <w:sz w:val="28"/>
          <w:szCs w:val="28"/>
        </w:rPr>
        <w:t>т</w:t>
      </w:r>
      <w:r w:rsidR="000F58C0" w:rsidRPr="00602103">
        <w:rPr>
          <w:rFonts w:ascii="Times New Roman CYR" w:hAnsi="Times New Roman CYR" w:cs="Times New Roman CYR"/>
          <w:iCs/>
          <w:sz w:val="28"/>
          <w:szCs w:val="28"/>
        </w:rPr>
        <w:t xml:space="preserve">еоретичної моделі персоніфікації професійних знань, </w:t>
      </w:r>
      <w:r w:rsidR="000F58C0" w:rsidRPr="00602103">
        <w:rPr>
          <w:rFonts w:ascii="Times New Roman CYR" w:hAnsi="Times New Roman CYR" w:cs="Times New Roman CYR"/>
          <w:sz w:val="28"/>
          <w:szCs w:val="28"/>
        </w:rPr>
        <w:t xml:space="preserve"> визначенням </w:t>
      </w:r>
      <w:r w:rsidRPr="00602103">
        <w:rPr>
          <w:rFonts w:ascii="Times New Roman CYR" w:hAnsi="Times New Roman CYR" w:cs="Times New Roman CYR"/>
          <w:sz w:val="28"/>
          <w:szCs w:val="28"/>
        </w:rPr>
        <w:t xml:space="preserve">принципів (смислоорієнтації, діалогічності та відкритості, екологічності, </w:t>
      </w:r>
      <w:r w:rsidR="000F58C0" w:rsidRPr="00602103">
        <w:rPr>
          <w:rFonts w:ascii="Times New Roman CYR" w:hAnsi="Times New Roman CYR" w:cs="Times New Roman CYR"/>
          <w:sz w:val="28"/>
          <w:szCs w:val="28"/>
        </w:rPr>
        <w:t>профіц</w:t>
      </w:r>
      <w:r w:rsidR="00C22026">
        <w:rPr>
          <w:rFonts w:ascii="Times New Roman CYR" w:hAnsi="Times New Roman CYR" w:cs="Times New Roman CYR"/>
          <w:sz w:val="28"/>
          <w:szCs w:val="28"/>
        </w:rPr>
        <w:t>и</w:t>
      </w:r>
      <w:r w:rsidR="000F58C0" w:rsidRPr="00602103">
        <w:rPr>
          <w:rFonts w:ascii="Times New Roman CYR" w:hAnsi="Times New Roman CYR" w:cs="Times New Roman CYR"/>
          <w:sz w:val="28"/>
          <w:szCs w:val="28"/>
        </w:rPr>
        <w:t>тарності</w:t>
      </w:r>
      <w:r w:rsidRPr="00602103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0F58C0" w:rsidRPr="00602103">
        <w:rPr>
          <w:rFonts w:ascii="Times New Roman CYR" w:hAnsi="Times New Roman CYR" w:cs="Times New Roman CYR"/>
          <w:sz w:val="28"/>
          <w:szCs w:val="28"/>
        </w:rPr>
        <w:t xml:space="preserve">голографічності, суб'єктності, неекспертності та ін.), </w:t>
      </w:r>
      <w:r w:rsidRPr="00602103">
        <w:rPr>
          <w:rFonts w:ascii="Times New Roman CYR" w:hAnsi="Times New Roman CYR" w:cs="Times New Roman CYR"/>
          <w:sz w:val="28"/>
          <w:szCs w:val="28"/>
        </w:rPr>
        <w:t xml:space="preserve">а також </w:t>
      </w:r>
      <w:r w:rsidR="000F58C0" w:rsidRPr="00602103">
        <w:rPr>
          <w:rFonts w:ascii="Times New Roman CYR" w:hAnsi="Times New Roman CYR" w:cs="Times New Roman CYR"/>
          <w:sz w:val="28"/>
          <w:szCs w:val="28"/>
        </w:rPr>
        <w:t xml:space="preserve">формулюванням </w:t>
      </w:r>
      <w:r w:rsidRPr="00602103">
        <w:rPr>
          <w:rFonts w:ascii="Times New Roman CYR" w:hAnsi="Times New Roman CYR" w:cs="Times New Roman CYR"/>
          <w:sz w:val="28"/>
          <w:szCs w:val="28"/>
        </w:rPr>
        <w:t xml:space="preserve">умов та практичних рекомендацій </w:t>
      </w:r>
      <w:r w:rsidRPr="00602103">
        <w:rPr>
          <w:rFonts w:ascii="Times New Roman CYR" w:hAnsi="Times New Roman CYR" w:cs="Times New Roman CYR"/>
          <w:bCs/>
          <w:sz w:val="28"/>
          <w:szCs w:val="28"/>
        </w:rPr>
        <w:t xml:space="preserve">щодо  персоніфікації професійних знань у навчальному процесі, </w:t>
      </w:r>
      <w:r w:rsidRPr="00602103">
        <w:rPr>
          <w:rFonts w:ascii="Times New Roman CYR" w:hAnsi="Times New Roman CYR" w:cs="Times New Roman CYR"/>
          <w:sz w:val="28"/>
          <w:szCs w:val="28"/>
        </w:rPr>
        <w:t xml:space="preserve"> використання </w:t>
      </w:r>
      <w:r w:rsidR="00E531E7" w:rsidRPr="00602103">
        <w:rPr>
          <w:rFonts w:ascii="Times New Roman CYR" w:hAnsi="Times New Roman CYR" w:cs="Times New Roman CYR"/>
          <w:sz w:val="28"/>
          <w:szCs w:val="28"/>
        </w:rPr>
        <w:t>її</w:t>
      </w:r>
      <w:r w:rsidRPr="00602103">
        <w:rPr>
          <w:rFonts w:ascii="Times New Roman CYR" w:hAnsi="Times New Roman CYR" w:cs="Times New Roman CYR"/>
          <w:sz w:val="28"/>
          <w:szCs w:val="28"/>
        </w:rPr>
        <w:t xml:space="preserve"> психологічного </w:t>
      </w:r>
      <w:r w:rsidR="00E531E7" w:rsidRPr="00602103">
        <w:rPr>
          <w:rFonts w:ascii="Times New Roman CYR" w:hAnsi="Times New Roman CYR" w:cs="Times New Roman CYR"/>
          <w:sz w:val="28"/>
          <w:szCs w:val="28"/>
        </w:rPr>
        <w:t xml:space="preserve">ресурсу для розвитку  </w:t>
      </w:r>
      <w:r w:rsidRPr="00602103">
        <w:rPr>
          <w:rFonts w:ascii="Times New Roman CYR" w:hAnsi="Times New Roman CYR" w:cs="Times New Roman CYR"/>
          <w:sz w:val="28"/>
          <w:szCs w:val="28"/>
        </w:rPr>
        <w:t xml:space="preserve"> ідентичності студентів-психологів. </w:t>
      </w:r>
    </w:p>
    <w:p w:rsidR="005A2B4C" w:rsidRPr="00602103" w:rsidRDefault="006C1190" w:rsidP="00C2202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02103">
        <w:rPr>
          <w:rFonts w:ascii="Times New Roman CYR" w:hAnsi="Times New Roman CYR" w:cs="Times New Roman CYR"/>
          <w:sz w:val="28"/>
          <w:szCs w:val="28"/>
        </w:rPr>
        <w:t xml:space="preserve">Вельми важливим видається  висновок, що стосується особистісно-професійної ідентичності викладача, його готовності і здатності до персоніфікації професійних знань і до залучення студентів до цього процесу, тобто, створення умов для їх професійно-особистісного зростання. </w:t>
      </w:r>
    </w:p>
    <w:p w:rsidR="001B7A20" w:rsidRPr="00602103" w:rsidRDefault="00026AD3" w:rsidP="00C2202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0210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C190F" w:rsidRPr="00602103">
        <w:rPr>
          <w:rFonts w:ascii="Times New Roman CYR" w:hAnsi="Times New Roman CYR" w:cs="Times New Roman CYR"/>
          <w:sz w:val="28"/>
          <w:szCs w:val="28"/>
        </w:rPr>
        <w:t xml:space="preserve">Тепер </w:t>
      </w:r>
      <w:r w:rsidR="001B7A20" w:rsidRPr="00602103">
        <w:rPr>
          <w:rFonts w:ascii="Times New Roman CYR" w:hAnsi="Times New Roman CYR" w:cs="Times New Roman CYR"/>
          <w:sz w:val="28"/>
          <w:szCs w:val="28"/>
        </w:rPr>
        <w:t>звернемо увагу на те, що викликає запитання, зауваження, вимагає уточнення чи пояснення.</w:t>
      </w:r>
    </w:p>
    <w:p w:rsidR="00E82421" w:rsidRPr="00602103" w:rsidRDefault="001B7A20" w:rsidP="00C2202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0210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974B0" w:rsidRPr="00602103">
        <w:rPr>
          <w:rFonts w:ascii="Times New Roman CYR" w:hAnsi="Times New Roman CYR" w:cs="Times New Roman CYR"/>
          <w:sz w:val="28"/>
          <w:szCs w:val="28"/>
        </w:rPr>
        <w:t xml:space="preserve">Так, </w:t>
      </w:r>
      <w:r w:rsidR="00361B17" w:rsidRPr="00602103">
        <w:rPr>
          <w:rFonts w:ascii="Times New Roman CYR" w:hAnsi="Times New Roman CYR" w:cs="Times New Roman CYR"/>
          <w:sz w:val="28"/>
          <w:szCs w:val="28"/>
        </w:rPr>
        <w:t xml:space="preserve">оскільки значне місце в дисертації займає проблематика, пов'язана з аналізом і реорганізацією форм  навчання студентів-психологів, </w:t>
      </w:r>
      <w:r w:rsidR="00E531E7" w:rsidRPr="00602103">
        <w:rPr>
          <w:rFonts w:ascii="Times New Roman CYR" w:hAnsi="Times New Roman CYR" w:cs="Times New Roman CYR"/>
          <w:sz w:val="28"/>
          <w:szCs w:val="28"/>
        </w:rPr>
        <w:t xml:space="preserve"> варто</w:t>
      </w:r>
      <w:r w:rsidR="00361B17" w:rsidRPr="00602103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E531E7" w:rsidRPr="00602103">
        <w:rPr>
          <w:rFonts w:ascii="Times New Roman CYR" w:hAnsi="Times New Roman CYR" w:cs="Times New Roman CYR"/>
          <w:sz w:val="28"/>
          <w:szCs w:val="28"/>
        </w:rPr>
        <w:t xml:space="preserve">напевно, розпочати дискусію з того, щоб переконати у  </w:t>
      </w:r>
      <w:r w:rsidR="00361B17" w:rsidRPr="00602103">
        <w:rPr>
          <w:rFonts w:ascii="Times New Roman CYR" w:hAnsi="Times New Roman CYR" w:cs="Times New Roman CYR"/>
          <w:sz w:val="28"/>
          <w:szCs w:val="28"/>
        </w:rPr>
        <w:t xml:space="preserve"> відповідності теми роботи саме  спеціальності 19.00.01 – загальна психологія, історія психології</w:t>
      </w:r>
      <w:r w:rsidR="00E531E7" w:rsidRPr="00602103">
        <w:rPr>
          <w:rFonts w:ascii="Times New Roman CYR" w:hAnsi="Times New Roman CYR" w:cs="Times New Roman CYR"/>
          <w:sz w:val="28"/>
          <w:szCs w:val="28"/>
        </w:rPr>
        <w:t xml:space="preserve"> тих, хто може в цьому мати </w:t>
      </w:r>
      <w:r w:rsidR="00BF1526" w:rsidRPr="00602103">
        <w:rPr>
          <w:rFonts w:ascii="Times New Roman CYR" w:hAnsi="Times New Roman CYR" w:cs="Times New Roman CYR"/>
          <w:sz w:val="28"/>
          <w:szCs w:val="28"/>
        </w:rPr>
        <w:t xml:space="preserve">найменший </w:t>
      </w:r>
      <w:r w:rsidR="00E531E7" w:rsidRPr="00602103">
        <w:rPr>
          <w:rFonts w:ascii="Times New Roman CYR" w:hAnsi="Times New Roman CYR" w:cs="Times New Roman CYR"/>
          <w:sz w:val="28"/>
          <w:szCs w:val="28"/>
        </w:rPr>
        <w:t>сумнів</w:t>
      </w:r>
      <w:r w:rsidR="00361B17" w:rsidRPr="00602103">
        <w:rPr>
          <w:rFonts w:ascii="Times New Roman CYR" w:hAnsi="Times New Roman CYR" w:cs="Times New Roman CYR"/>
          <w:sz w:val="28"/>
          <w:szCs w:val="28"/>
        </w:rPr>
        <w:t>.</w:t>
      </w:r>
    </w:p>
    <w:p w:rsidR="00F171D6" w:rsidRPr="00602103" w:rsidRDefault="00E82421" w:rsidP="00C2202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02103">
        <w:rPr>
          <w:rFonts w:ascii="Times New Roman CYR" w:hAnsi="Times New Roman CYR" w:cs="Times New Roman CYR"/>
          <w:sz w:val="28"/>
          <w:szCs w:val="28"/>
        </w:rPr>
        <w:t xml:space="preserve"> У</w:t>
      </w:r>
      <w:r w:rsidR="00E974B0" w:rsidRPr="0060210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171D6" w:rsidRPr="00602103">
        <w:rPr>
          <w:rFonts w:ascii="Times New Roman CYR" w:hAnsi="Times New Roman CYR" w:cs="Times New Roman CYR"/>
          <w:sz w:val="28"/>
          <w:szCs w:val="28"/>
        </w:rPr>
        <w:t>назві дисертації</w:t>
      </w:r>
      <w:r w:rsidR="00E974B0" w:rsidRPr="00602103">
        <w:rPr>
          <w:rFonts w:ascii="Times New Roman CYR" w:hAnsi="Times New Roman CYR" w:cs="Times New Roman CYR"/>
          <w:sz w:val="28"/>
          <w:szCs w:val="28"/>
        </w:rPr>
        <w:t xml:space="preserve"> та</w:t>
      </w:r>
      <w:r w:rsidR="00F171D6" w:rsidRPr="00602103">
        <w:rPr>
          <w:rFonts w:ascii="Times New Roman CYR" w:hAnsi="Times New Roman CYR" w:cs="Times New Roman CYR"/>
          <w:sz w:val="28"/>
          <w:szCs w:val="28"/>
        </w:rPr>
        <w:t xml:space="preserve"> у її змісті мова йде про вплив ППЗ на розвиток особистості студента-психолог</w:t>
      </w:r>
      <w:r w:rsidR="00E974B0" w:rsidRPr="00602103">
        <w:rPr>
          <w:rFonts w:ascii="Times New Roman CYR" w:hAnsi="Times New Roman CYR" w:cs="Times New Roman CYR"/>
          <w:sz w:val="28"/>
          <w:szCs w:val="28"/>
        </w:rPr>
        <w:t xml:space="preserve">а, а в тексті робиться уточнення з приводу того, що  основним критерієм такого розвитку обрано факт становлення у студента нової особистісно-професійної </w:t>
      </w:r>
      <w:r w:rsidR="00BF1526" w:rsidRPr="00602103">
        <w:rPr>
          <w:rFonts w:ascii="Times New Roman CYR" w:hAnsi="Times New Roman CYR" w:cs="Times New Roman CYR"/>
          <w:sz w:val="28"/>
          <w:szCs w:val="28"/>
        </w:rPr>
        <w:t xml:space="preserve">(чи професійно-особистісної) </w:t>
      </w:r>
      <w:r w:rsidR="00E974B0" w:rsidRPr="00602103">
        <w:rPr>
          <w:rFonts w:ascii="Times New Roman CYR" w:hAnsi="Times New Roman CYR" w:cs="Times New Roman CYR"/>
          <w:sz w:val="28"/>
          <w:szCs w:val="28"/>
        </w:rPr>
        <w:t xml:space="preserve">ідентичності. Відтак виникає питання про те, як дисертант </w:t>
      </w:r>
      <w:r w:rsidR="00F171D6" w:rsidRPr="0060210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974B0" w:rsidRPr="00602103">
        <w:rPr>
          <w:rFonts w:ascii="Times New Roman CYR" w:hAnsi="Times New Roman CYR" w:cs="Times New Roman CYR"/>
          <w:sz w:val="28"/>
          <w:szCs w:val="28"/>
        </w:rPr>
        <w:t>розуміє зв'язок, що існує між поняттями особистісного розвитку і професійного розвитку,  особистісної і професійної ідентичності. Тобто чи слід розуміти, що</w:t>
      </w:r>
      <w:r w:rsidR="007D55BA" w:rsidRPr="00602103">
        <w:rPr>
          <w:rFonts w:ascii="Times New Roman CYR" w:hAnsi="Times New Roman CYR" w:cs="Times New Roman CYR"/>
          <w:sz w:val="28"/>
          <w:szCs w:val="28"/>
        </w:rPr>
        <w:t xml:space="preserve"> у даному разі </w:t>
      </w:r>
      <w:r w:rsidR="00E974B0" w:rsidRPr="00602103">
        <w:rPr>
          <w:rFonts w:ascii="Times New Roman CYR" w:hAnsi="Times New Roman CYR" w:cs="Times New Roman CYR"/>
          <w:sz w:val="28"/>
          <w:szCs w:val="28"/>
        </w:rPr>
        <w:t xml:space="preserve"> особистісний розвиток включає в себе розвиток професійн</w:t>
      </w:r>
      <w:r w:rsidR="007D55BA" w:rsidRPr="00602103">
        <w:rPr>
          <w:rFonts w:ascii="Times New Roman CYR" w:hAnsi="Times New Roman CYR" w:cs="Times New Roman CYR"/>
          <w:sz w:val="28"/>
          <w:szCs w:val="28"/>
        </w:rPr>
        <w:t>ий</w:t>
      </w:r>
      <w:r w:rsidR="00E974B0" w:rsidRPr="00602103">
        <w:rPr>
          <w:rFonts w:ascii="Times New Roman CYR" w:hAnsi="Times New Roman CYR" w:cs="Times New Roman CYR"/>
          <w:sz w:val="28"/>
          <w:szCs w:val="28"/>
        </w:rPr>
        <w:t xml:space="preserve">? </w:t>
      </w:r>
    </w:p>
    <w:p w:rsidR="00F171D6" w:rsidRPr="00602103" w:rsidRDefault="00F171D6" w:rsidP="00C2202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02103">
        <w:rPr>
          <w:rFonts w:ascii="Times New Roman CYR" w:hAnsi="Times New Roman CYR" w:cs="Times New Roman CYR"/>
          <w:sz w:val="28"/>
          <w:szCs w:val="28"/>
        </w:rPr>
        <w:t>Цікаво</w:t>
      </w:r>
      <w:r w:rsidR="00E974B0" w:rsidRPr="00602103">
        <w:rPr>
          <w:rFonts w:ascii="Times New Roman CYR" w:hAnsi="Times New Roman CYR" w:cs="Times New Roman CYR"/>
          <w:sz w:val="28"/>
          <w:szCs w:val="28"/>
        </w:rPr>
        <w:t xml:space="preserve"> також</w:t>
      </w:r>
      <w:r w:rsidRPr="00602103">
        <w:rPr>
          <w:rFonts w:ascii="Times New Roman CYR" w:hAnsi="Times New Roman CYR" w:cs="Times New Roman CYR"/>
          <w:sz w:val="28"/>
          <w:szCs w:val="28"/>
        </w:rPr>
        <w:t xml:space="preserve"> почути  думку дисертанта стосовно зв'язку понять персоніфікація і персоналізація в контексті питання організації процесу  професійної  підготовки психологів та розвитку їх особистості.</w:t>
      </w:r>
    </w:p>
    <w:p w:rsidR="007D55BA" w:rsidRPr="00602103" w:rsidRDefault="007D55BA" w:rsidP="00C2202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02103">
        <w:rPr>
          <w:rFonts w:ascii="Times New Roman CYR" w:hAnsi="Times New Roman CYR" w:cs="Times New Roman CYR"/>
          <w:sz w:val="28"/>
          <w:szCs w:val="28"/>
        </w:rPr>
        <w:t xml:space="preserve">У   вступі дисертації, в рубриці "методи дослідження" йдеться про "психолого-педагогічний експеримент" і  "констатувальний експеримент", але </w:t>
      </w:r>
      <w:r w:rsidRPr="00602103">
        <w:rPr>
          <w:rFonts w:ascii="Times New Roman CYR" w:hAnsi="Times New Roman CYR" w:cs="Times New Roman CYR"/>
          <w:sz w:val="28"/>
          <w:szCs w:val="28"/>
        </w:rPr>
        <w:lastRenderedPageBreak/>
        <w:t>не йдеться про експеримент формувальний. Бажано дати пояснення з цього приводу.</w:t>
      </w:r>
    </w:p>
    <w:p w:rsidR="00345C80" w:rsidRPr="00602103" w:rsidRDefault="00345C80" w:rsidP="00C2202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02103">
        <w:rPr>
          <w:rFonts w:ascii="Times New Roman CYR" w:hAnsi="Times New Roman CYR" w:cs="Times New Roman CYR"/>
          <w:sz w:val="28"/>
          <w:szCs w:val="28"/>
        </w:rPr>
        <w:t>Вимагає уточнення</w:t>
      </w:r>
      <w:r w:rsidR="00F171D6" w:rsidRPr="0060210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02103">
        <w:rPr>
          <w:rFonts w:ascii="Times New Roman CYR" w:hAnsi="Times New Roman CYR" w:cs="Times New Roman CYR"/>
          <w:sz w:val="28"/>
          <w:szCs w:val="28"/>
        </w:rPr>
        <w:t>формулювання мети емпіричного дослідження</w:t>
      </w:r>
      <w:r w:rsidR="00F171D6" w:rsidRPr="00602103">
        <w:rPr>
          <w:rFonts w:ascii="Times New Roman CYR" w:hAnsi="Times New Roman CYR" w:cs="Times New Roman CYR"/>
          <w:sz w:val="28"/>
          <w:szCs w:val="28"/>
        </w:rPr>
        <w:t xml:space="preserve"> у параграфі 3.1.</w:t>
      </w:r>
      <w:r w:rsidRPr="00602103">
        <w:rPr>
          <w:rFonts w:ascii="Times New Roman CYR" w:hAnsi="Times New Roman CYR" w:cs="Times New Roman CYR"/>
          <w:sz w:val="28"/>
          <w:szCs w:val="28"/>
        </w:rPr>
        <w:t xml:space="preserve">, яка  чомусь  зводиться до визначення особливостей процесу персоніфікації професійних знань і не містить в собі згадку про вплив такої персоніфікації на розвиток особистості, становлення її нової особистісно-професійної ідентичності, що відповідає темі дисертації. Тим більше, що далі по тексту йдеться саме про емпіричне дослідження </w:t>
      </w:r>
      <w:r w:rsidR="009B6E65" w:rsidRPr="00602103">
        <w:rPr>
          <w:rFonts w:ascii="Times New Roman CYR" w:hAnsi="Times New Roman CYR" w:cs="Times New Roman CYR"/>
          <w:sz w:val="28"/>
          <w:szCs w:val="28"/>
        </w:rPr>
        <w:t xml:space="preserve">як особливостей </w:t>
      </w:r>
      <w:r w:rsidRPr="00602103">
        <w:rPr>
          <w:rFonts w:ascii="Times New Roman CYR" w:hAnsi="Times New Roman CYR" w:cs="Times New Roman CYR"/>
          <w:spacing w:val="7"/>
          <w:sz w:val="28"/>
          <w:szCs w:val="28"/>
        </w:rPr>
        <w:t>ППЗ</w:t>
      </w:r>
      <w:r w:rsidR="009B6E65" w:rsidRPr="00602103">
        <w:rPr>
          <w:rFonts w:ascii="Times New Roman CYR" w:hAnsi="Times New Roman CYR" w:cs="Times New Roman CYR"/>
          <w:spacing w:val="7"/>
          <w:sz w:val="28"/>
          <w:szCs w:val="28"/>
        </w:rPr>
        <w:t xml:space="preserve">, так і </w:t>
      </w:r>
      <w:r w:rsidRPr="00602103">
        <w:rPr>
          <w:rFonts w:ascii="Times New Roman CYR" w:hAnsi="Times New Roman CYR" w:cs="Times New Roman CYR"/>
          <w:spacing w:val="7"/>
          <w:sz w:val="28"/>
          <w:szCs w:val="28"/>
        </w:rPr>
        <w:t xml:space="preserve"> його впливу на розвиток особистості студентів-психологів, які навчаються в </w:t>
      </w:r>
      <w:r w:rsidR="009B6E65" w:rsidRPr="00602103">
        <w:rPr>
          <w:rFonts w:ascii="Times New Roman CYR" w:hAnsi="Times New Roman CYR" w:cs="Times New Roman CYR"/>
          <w:spacing w:val="7"/>
          <w:sz w:val="28"/>
          <w:szCs w:val="28"/>
        </w:rPr>
        <w:t xml:space="preserve">традиційних та </w:t>
      </w:r>
      <w:r w:rsidRPr="00602103">
        <w:rPr>
          <w:rFonts w:ascii="Times New Roman CYR" w:hAnsi="Times New Roman CYR" w:cs="Times New Roman CYR"/>
          <w:spacing w:val="7"/>
          <w:sz w:val="28"/>
          <w:szCs w:val="28"/>
        </w:rPr>
        <w:t>інформальних умовах здобуття професії</w:t>
      </w:r>
      <w:r w:rsidR="00F171D6" w:rsidRPr="00602103">
        <w:rPr>
          <w:rFonts w:ascii="Times New Roman CYR" w:hAnsi="Times New Roman CYR" w:cs="Times New Roman CYR"/>
          <w:spacing w:val="7"/>
          <w:sz w:val="28"/>
          <w:szCs w:val="28"/>
        </w:rPr>
        <w:t>.</w:t>
      </w:r>
    </w:p>
    <w:p w:rsidR="007D55BA" w:rsidRPr="00602103" w:rsidRDefault="007D55BA" w:rsidP="00C22026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602103">
        <w:rPr>
          <w:rFonts w:ascii="Times New Roman CYR" w:hAnsi="Times New Roman CYR" w:cs="Times New Roman CYR"/>
          <w:sz w:val="28"/>
          <w:szCs w:val="28"/>
        </w:rPr>
        <w:t xml:space="preserve">Вимушений </w:t>
      </w:r>
      <w:r w:rsidR="00BF1526" w:rsidRPr="00602103">
        <w:rPr>
          <w:rFonts w:ascii="Times New Roman CYR" w:hAnsi="Times New Roman CYR" w:cs="Times New Roman CYR"/>
          <w:sz w:val="28"/>
          <w:szCs w:val="28"/>
        </w:rPr>
        <w:t xml:space="preserve">також </w:t>
      </w:r>
      <w:r w:rsidR="000A2DED" w:rsidRPr="00602103">
        <w:rPr>
          <w:rFonts w:ascii="Times New Roman CYR" w:hAnsi="Times New Roman CYR" w:cs="Times New Roman CYR"/>
          <w:sz w:val="28"/>
          <w:szCs w:val="28"/>
        </w:rPr>
        <w:t xml:space="preserve"> звернути увагу на деякі не</w:t>
      </w:r>
      <w:r w:rsidR="001C2B40" w:rsidRPr="00602103">
        <w:rPr>
          <w:rFonts w:ascii="Times New Roman CYR" w:hAnsi="Times New Roman CYR" w:cs="Times New Roman CYR"/>
          <w:sz w:val="28"/>
          <w:szCs w:val="28"/>
        </w:rPr>
        <w:t>порозуміння</w:t>
      </w:r>
      <w:r w:rsidR="000A2DED" w:rsidRPr="00602103">
        <w:rPr>
          <w:rFonts w:ascii="Times New Roman CYR" w:hAnsi="Times New Roman CYR" w:cs="Times New Roman CYR"/>
          <w:sz w:val="28"/>
          <w:szCs w:val="28"/>
        </w:rPr>
        <w:t>, що мають місце</w:t>
      </w:r>
      <w:r w:rsidR="005A2B4C" w:rsidRPr="00602103">
        <w:rPr>
          <w:rFonts w:ascii="Times New Roman CYR" w:hAnsi="Times New Roman CYR" w:cs="Times New Roman CYR"/>
          <w:sz w:val="28"/>
          <w:szCs w:val="28"/>
        </w:rPr>
        <w:t xml:space="preserve"> в дисертації та авторефераті. З</w:t>
      </w:r>
      <w:r w:rsidR="001C2B40" w:rsidRPr="00602103">
        <w:rPr>
          <w:rFonts w:ascii="Times New Roman CYR" w:hAnsi="Times New Roman CYR" w:cs="Times New Roman CYR"/>
          <w:sz w:val="28"/>
          <w:szCs w:val="28"/>
        </w:rPr>
        <w:t>окрема</w:t>
      </w:r>
      <w:r w:rsidR="005A2B4C" w:rsidRPr="00602103">
        <w:rPr>
          <w:rFonts w:ascii="Times New Roman CYR" w:hAnsi="Times New Roman CYR" w:cs="Times New Roman CYR"/>
          <w:sz w:val="28"/>
          <w:szCs w:val="28"/>
        </w:rPr>
        <w:t xml:space="preserve"> йдеться про </w:t>
      </w:r>
      <w:r w:rsidR="001C2B40" w:rsidRPr="00602103">
        <w:rPr>
          <w:rFonts w:ascii="Times New Roman CYR" w:hAnsi="Times New Roman CYR" w:cs="Times New Roman CYR"/>
          <w:sz w:val="28"/>
          <w:szCs w:val="28"/>
        </w:rPr>
        <w:t xml:space="preserve"> віднесення  російських психоло</w:t>
      </w:r>
      <w:r w:rsidR="00C22026">
        <w:rPr>
          <w:rFonts w:ascii="Times New Roman CYR" w:hAnsi="Times New Roman CYR" w:cs="Times New Roman CYR"/>
          <w:sz w:val="28"/>
          <w:szCs w:val="28"/>
        </w:rPr>
        <w:t xml:space="preserve">гів Леонтьєвих (батька й сина) </w:t>
      </w:r>
      <w:r w:rsidR="001C2B40" w:rsidRPr="00602103">
        <w:rPr>
          <w:rFonts w:ascii="Times New Roman CYR" w:hAnsi="Times New Roman CYR" w:cs="Times New Roman CYR"/>
          <w:sz w:val="28"/>
          <w:szCs w:val="28"/>
        </w:rPr>
        <w:t>до числа вітчизняних психологів, включення мене до списку тих, хто займався проблематикою особистісних змін.</w:t>
      </w:r>
      <w:r w:rsidR="00140FD7" w:rsidRPr="0060210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02103">
        <w:rPr>
          <w:rFonts w:ascii="Times New Roman CYR" w:hAnsi="Times New Roman CYR" w:cs="Times New Roman CYR"/>
          <w:sz w:val="28"/>
          <w:szCs w:val="28"/>
        </w:rPr>
        <w:t>У</w:t>
      </w:r>
      <w:r w:rsidR="00140FD7" w:rsidRPr="00602103">
        <w:rPr>
          <w:rFonts w:ascii="Times New Roman CYR" w:hAnsi="Times New Roman CYR" w:cs="Times New Roman CYR"/>
          <w:sz w:val="28"/>
          <w:szCs w:val="28"/>
        </w:rPr>
        <w:t xml:space="preserve"> тексті </w:t>
      </w:r>
      <w:r w:rsidR="00BF1526" w:rsidRPr="00602103">
        <w:rPr>
          <w:rFonts w:ascii="Times New Roman CYR" w:hAnsi="Times New Roman CYR" w:cs="Times New Roman CYR"/>
          <w:sz w:val="28"/>
          <w:szCs w:val="28"/>
        </w:rPr>
        <w:t xml:space="preserve">повсюдно </w:t>
      </w:r>
      <w:r w:rsidR="00140FD7" w:rsidRPr="00602103">
        <w:rPr>
          <w:rFonts w:ascii="Times New Roman CYR" w:hAnsi="Times New Roman CYR" w:cs="Times New Roman CYR"/>
          <w:sz w:val="28"/>
          <w:szCs w:val="28"/>
        </w:rPr>
        <w:t xml:space="preserve">використовується </w:t>
      </w:r>
      <w:r w:rsidR="000766D3" w:rsidRPr="00602103">
        <w:rPr>
          <w:rFonts w:ascii="Times New Roman CYR" w:hAnsi="Times New Roman CYR" w:cs="Times New Roman CYR"/>
          <w:sz w:val="28"/>
          <w:szCs w:val="28"/>
        </w:rPr>
        <w:t xml:space="preserve">дещо </w:t>
      </w:r>
      <w:r w:rsidR="00140FD7" w:rsidRPr="00602103">
        <w:rPr>
          <w:rFonts w:ascii="Times New Roman CYR" w:hAnsi="Times New Roman CYR" w:cs="Times New Roman CYR"/>
          <w:sz w:val="28"/>
          <w:szCs w:val="28"/>
        </w:rPr>
        <w:t xml:space="preserve"> оригінальний варіант перекладу російсько</w:t>
      </w:r>
      <w:r w:rsidRPr="00602103">
        <w:rPr>
          <w:rFonts w:ascii="Times New Roman CYR" w:hAnsi="Times New Roman CYR" w:cs="Times New Roman CYR"/>
          <w:sz w:val="28"/>
          <w:szCs w:val="28"/>
        </w:rPr>
        <w:t>мовного</w:t>
      </w:r>
      <w:r w:rsidR="00140FD7" w:rsidRPr="00602103">
        <w:rPr>
          <w:rFonts w:ascii="Times New Roman CYR" w:hAnsi="Times New Roman CYR" w:cs="Times New Roman CYR"/>
          <w:sz w:val="28"/>
          <w:szCs w:val="28"/>
        </w:rPr>
        <w:t xml:space="preserve"> словосполучення "средов</w:t>
      </w:r>
      <w:r w:rsidR="00140FD7" w:rsidRPr="00602103">
        <w:rPr>
          <w:rFonts w:ascii="Times New Roman CYR" w:hAnsi="Times New Roman CYR" w:cs="Times New Roman CYR"/>
          <w:sz w:val="28"/>
          <w:szCs w:val="28"/>
          <w:lang w:val="ru-RU"/>
        </w:rPr>
        <w:t>ы</w:t>
      </w:r>
      <w:r w:rsidR="00140FD7" w:rsidRPr="00602103">
        <w:rPr>
          <w:rFonts w:ascii="Times New Roman CYR" w:hAnsi="Times New Roman CYR" w:cs="Times New Roman CYR"/>
          <w:sz w:val="28"/>
          <w:szCs w:val="28"/>
        </w:rPr>
        <w:t>е условия"</w:t>
      </w:r>
      <w:r w:rsidR="00140FD7" w:rsidRPr="00602103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="00140FD7" w:rsidRPr="0060210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40FD7" w:rsidRPr="00602103">
        <w:rPr>
          <w:rFonts w:ascii="Times New Roman CYR" w:hAnsi="Times New Roman CYR" w:cs="Times New Roman CYR"/>
          <w:sz w:val="28"/>
          <w:szCs w:val="28"/>
          <w:lang w:val="ru-RU"/>
        </w:rPr>
        <w:t>на</w:t>
      </w:r>
      <w:r w:rsidR="00140FD7" w:rsidRPr="0060210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40FD7" w:rsidRPr="00602103">
        <w:rPr>
          <w:rFonts w:ascii="Times New Roman CYR" w:hAnsi="Times New Roman CYR" w:cs="Times New Roman CYR"/>
          <w:sz w:val="28"/>
          <w:szCs w:val="28"/>
          <w:lang w:val="ru-RU"/>
        </w:rPr>
        <w:t>"</w:t>
      </w:r>
      <w:r w:rsidR="00140FD7" w:rsidRPr="00602103">
        <w:rPr>
          <w:rFonts w:ascii="Times New Roman CYR" w:hAnsi="Times New Roman CYR" w:cs="Times New Roman CYR"/>
          <w:sz w:val="28"/>
          <w:szCs w:val="28"/>
        </w:rPr>
        <w:t>середові умови</w:t>
      </w:r>
      <w:r w:rsidR="00140FD7" w:rsidRPr="00602103">
        <w:rPr>
          <w:rFonts w:ascii="Times New Roman CYR" w:hAnsi="Times New Roman CYR" w:cs="Times New Roman CYR"/>
          <w:sz w:val="28"/>
          <w:szCs w:val="28"/>
          <w:lang w:val="ru-RU"/>
        </w:rPr>
        <w:t>", тобто</w:t>
      </w:r>
      <w:r w:rsidR="000766D3" w:rsidRPr="00602103">
        <w:rPr>
          <w:rFonts w:ascii="Times New Roman CYR" w:hAnsi="Times New Roman CYR" w:cs="Times New Roman CYR"/>
          <w:sz w:val="28"/>
          <w:szCs w:val="28"/>
          <w:lang w:val="ru-RU"/>
        </w:rPr>
        <w:t xml:space="preserve"> –</w:t>
      </w:r>
      <w:r w:rsidR="00140FD7" w:rsidRPr="00602103">
        <w:rPr>
          <w:rFonts w:ascii="Times New Roman CYR" w:hAnsi="Times New Roman CYR" w:cs="Times New Roman CYR"/>
          <w:sz w:val="28"/>
          <w:szCs w:val="28"/>
          <w:lang w:val="ru-RU"/>
        </w:rPr>
        <w:t xml:space="preserve"> пов'язані з середою, а не</w:t>
      </w:r>
      <w:r w:rsidR="000766D3" w:rsidRPr="00602103">
        <w:rPr>
          <w:rFonts w:ascii="Times New Roman CYR" w:hAnsi="Times New Roman CYR" w:cs="Times New Roman CYR"/>
          <w:sz w:val="28"/>
          <w:szCs w:val="28"/>
          <w:lang w:val="ru-RU"/>
        </w:rPr>
        <w:t xml:space="preserve"> з</w:t>
      </w:r>
      <w:r w:rsidR="00140FD7" w:rsidRPr="00602103">
        <w:rPr>
          <w:rFonts w:ascii="Times New Roman CYR" w:hAnsi="Times New Roman CYR" w:cs="Times New Roman CYR"/>
          <w:sz w:val="28"/>
          <w:szCs w:val="28"/>
          <w:lang w:val="ru-RU"/>
        </w:rPr>
        <w:t xml:space="preserve"> понеділком чи вівторком.  </w:t>
      </w:r>
      <w:r w:rsidRPr="00602103">
        <w:rPr>
          <w:rFonts w:ascii="Times New Roman CYR" w:hAnsi="Times New Roman CYR" w:cs="Times New Roman CYR"/>
          <w:sz w:val="28"/>
          <w:szCs w:val="28"/>
          <w:lang w:val="ru-RU"/>
        </w:rPr>
        <w:t>Напевно</w:t>
      </w:r>
      <w:r w:rsidR="00BF1526" w:rsidRPr="00602103">
        <w:rPr>
          <w:rFonts w:ascii="Times New Roman CYR" w:hAnsi="Times New Roman CYR" w:cs="Times New Roman CYR"/>
          <w:sz w:val="28"/>
          <w:szCs w:val="28"/>
          <w:lang w:val="ru-RU"/>
        </w:rPr>
        <w:t>, більш правильно</w:t>
      </w:r>
      <w:r w:rsidRPr="00602103">
        <w:rPr>
          <w:rFonts w:ascii="Times New Roman CYR" w:hAnsi="Times New Roman CYR" w:cs="Times New Roman CYR"/>
          <w:sz w:val="28"/>
          <w:szCs w:val="28"/>
          <w:lang w:val="ru-RU"/>
        </w:rPr>
        <w:t xml:space="preserve"> було б говорити про </w:t>
      </w:r>
      <w:r w:rsidR="00140FD7" w:rsidRPr="00602103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="000766D3" w:rsidRPr="00602103">
        <w:rPr>
          <w:rFonts w:ascii="Times New Roman CYR" w:hAnsi="Times New Roman CYR" w:cs="Times New Roman CYR"/>
          <w:sz w:val="28"/>
          <w:szCs w:val="28"/>
          <w:lang w:val="ru-RU"/>
        </w:rPr>
        <w:t>"</w:t>
      </w:r>
      <w:r w:rsidR="00140FD7" w:rsidRPr="00602103">
        <w:rPr>
          <w:rFonts w:ascii="Times New Roman CYR" w:hAnsi="Times New Roman CYR" w:cs="Times New Roman CYR"/>
          <w:sz w:val="28"/>
          <w:szCs w:val="28"/>
          <w:lang w:val="ru-RU"/>
        </w:rPr>
        <w:t>середовищні умови</w:t>
      </w:r>
      <w:r w:rsidR="000766D3" w:rsidRPr="00602103">
        <w:rPr>
          <w:rFonts w:ascii="Times New Roman CYR" w:hAnsi="Times New Roman CYR" w:cs="Times New Roman CYR"/>
          <w:sz w:val="28"/>
          <w:szCs w:val="28"/>
          <w:lang w:val="ru-RU"/>
        </w:rPr>
        <w:t>" чи "умови середовища".</w:t>
      </w:r>
      <w:r w:rsidRPr="00602103">
        <w:rPr>
          <w:rFonts w:ascii="Times New Roman CYR" w:hAnsi="Times New Roman CYR" w:cs="Times New Roman CYR"/>
          <w:sz w:val="28"/>
          <w:szCs w:val="28"/>
          <w:lang w:val="ru-RU"/>
        </w:rPr>
        <w:t xml:space="preserve"> Є технічні зауваження до тексту автореферата.</w:t>
      </w:r>
    </w:p>
    <w:p w:rsidR="0048622A" w:rsidRPr="00602103" w:rsidRDefault="007D55BA" w:rsidP="00C22026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02103">
        <w:rPr>
          <w:rFonts w:ascii="Times New Roman CYR" w:hAnsi="Times New Roman CYR" w:cs="Times New Roman CYR"/>
          <w:sz w:val="28"/>
          <w:szCs w:val="28"/>
          <w:lang w:val="ru-RU"/>
        </w:rPr>
        <w:t>Проте</w:t>
      </w:r>
      <w:r w:rsidR="002C16A5" w:rsidRPr="00602103">
        <w:rPr>
          <w:rFonts w:ascii="Times New Roman CYR" w:hAnsi="Times New Roman CYR" w:cs="Times New Roman CYR"/>
          <w:sz w:val="28"/>
          <w:szCs w:val="28"/>
          <w:lang w:val="ru-RU"/>
        </w:rPr>
        <w:t>,</w:t>
      </w:r>
      <w:r w:rsidRPr="00602103">
        <w:rPr>
          <w:rFonts w:ascii="Times New Roman CYR" w:hAnsi="Times New Roman CYR" w:cs="Times New Roman CYR"/>
          <w:sz w:val="28"/>
          <w:szCs w:val="28"/>
          <w:lang w:val="ru-RU"/>
        </w:rPr>
        <w:t xml:space="preserve"> в  цілому представлена до захисту дисертаційна робота</w:t>
      </w:r>
      <w:r w:rsidR="00A504C8" w:rsidRPr="00602103">
        <w:rPr>
          <w:rFonts w:ascii="Times New Roman CYR" w:hAnsi="Times New Roman CYR" w:cs="Times New Roman CYR"/>
          <w:sz w:val="28"/>
          <w:szCs w:val="28"/>
          <w:lang w:val="ru-RU"/>
        </w:rPr>
        <w:t xml:space="preserve"> О.В.</w:t>
      </w:r>
      <w:r w:rsidR="00C22026">
        <w:rPr>
          <w:rFonts w:ascii="Times New Roman CYR" w:hAnsi="Times New Roman CYR" w:cs="Times New Roman CYR"/>
          <w:sz w:val="28"/>
          <w:szCs w:val="28"/>
          <w:lang w:val="ru-RU"/>
        </w:rPr>
        <w:t> </w:t>
      </w:r>
      <w:r w:rsidR="00A504C8" w:rsidRPr="00602103">
        <w:rPr>
          <w:rFonts w:ascii="Times New Roman CYR" w:hAnsi="Times New Roman CYR" w:cs="Times New Roman CYR"/>
          <w:sz w:val="28"/>
          <w:szCs w:val="28"/>
          <w:lang w:val="ru-RU"/>
        </w:rPr>
        <w:t xml:space="preserve">Боличевої  справляє позитивне враження. </w:t>
      </w:r>
      <w:r w:rsidR="001570AB" w:rsidRPr="00602103">
        <w:rPr>
          <w:rFonts w:ascii="Times New Roman CYR" w:hAnsi="Times New Roman CYR" w:cs="Times New Roman CYR"/>
          <w:sz w:val="28"/>
          <w:szCs w:val="28"/>
          <w:lang w:val="ru-RU"/>
        </w:rPr>
        <w:t>Перш за все, слід відмітити реальну актуальність обраної теми і складність тих проблем, які стояли перед дослідником. По-друге, необхідно визнати, що це дослідження проведене на сучасному рівні, про що свідчить</w:t>
      </w:r>
      <w:r w:rsidR="00914C6B" w:rsidRPr="00602103">
        <w:rPr>
          <w:rFonts w:ascii="Times New Roman CYR" w:hAnsi="Times New Roman CYR" w:cs="Times New Roman CYR"/>
          <w:sz w:val="28"/>
          <w:szCs w:val="28"/>
          <w:lang w:val="ru-RU"/>
        </w:rPr>
        <w:t xml:space="preserve"> кваліфіковане </w:t>
      </w:r>
      <w:r w:rsidR="001570AB" w:rsidRPr="00602103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="00914C6B" w:rsidRPr="00602103">
        <w:rPr>
          <w:rFonts w:ascii="Times New Roman CYR" w:hAnsi="Times New Roman CYR" w:cs="Times New Roman CYR"/>
          <w:sz w:val="28"/>
          <w:szCs w:val="28"/>
          <w:lang w:val="ru-RU"/>
        </w:rPr>
        <w:t xml:space="preserve">використання як ключових понять "ідентичність", "толерантність до невизначеності", "особистісні зміни", </w:t>
      </w:r>
      <w:r w:rsidR="00C45C6B" w:rsidRPr="00602103">
        <w:rPr>
          <w:rFonts w:ascii="Times New Roman CYR" w:hAnsi="Times New Roman CYR" w:cs="Times New Roman CYR"/>
          <w:sz w:val="28"/>
          <w:szCs w:val="28"/>
          <w:lang w:val="ru-RU"/>
        </w:rPr>
        <w:t>"суб'єктність", "учинкові</w:t>
      </w:r>
      <w:r w:rsidR="00C22026">
        <w:rPr>
          <w:rFonts w:ascii="Times New Roman CYR" w:hAnsi="Times New Roman CYR" w:cs="Times New Roman CYR"/>
          <w:sz w:val="28"/>
          <w:szCs w:val="28"/>
          <w:lang w:val="ru-RU"/>
        </w:rPr>
        <w:t>с</w:t>
      </w:r>
      <w:r w:rsidR="00C45C6B" w:rsidRPr="00602103">
        <w:rPr>
          <w:rFonts w:ascii="Times New Roman CYR" w:hAnsi="Times New Roman CYR" w:cs="Times New Roman CYR"/>
          <w:sz w:val="28"/>
          <w:szCs w:val="28"/>
          <w:lang w:val="ru-RU"/>
        </w:rPr>
        <w:t xml:space="preserve">ть", </w:t>
      </w:r>
      <w:r w:rsidR="00914C6B" w:rsidRPr="00602103">
        <w:rPr>
          <w:rFonts w:ascii="Times New Roman CYR" w:hAnsi="Times New Roman CYR" w:cs="Times New Roman CYR"/>
          <w:sz w:val="28"/>
          <w:szCs w:val="28"/>
          <w:lang w:val="ru-RU"/>
        </w:rPr>
        <w:t>"інформальність"</w:t>
      </w:r>
      <w:r w:rsidR="00C45C6B" w:rsidRPr="00602103">
        <w:rPr>
          <w:rFonts w:ascii="Times New Roman CYR" w:hAnsi="Times New Roman CYR" w:cs="Times New Roman CYR"/>
          <w:sz w:val="28"/>
          <w:szCs w:val="28"/>
          <w:lang w:val="ru-RU"/>
        </w:rPr>
        <w:t>,</w:t>
      </w:r>
      <w:r w:rsidR="00914C6B" w:rsidRPr="00602103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="00BF1526" w:rsidRPr="00602103">
        <w:rPr>
          <w:rFonts w:ascii="Times New Roman CYR" w:hAnsi="Times New Roman CYR" w:cs="Times New Roman CYR"/>
          <w:sz w:val="28"/>
          <w:szCs w:val="28"/>
          <w:lang w:val="ru-RU"/>
        </w:rPr>
        <w:t xml:space="preserve">"голографічність", </w:t>
      </w:r>
      <w:r w:rsidR="00914C6B" w:rsidRPr="00602103">
        <w:rPr>
          <w:rFonts w:ascii="Times New Roman CYR" w:hAnsi="Times New Roman CYR" w:cs="Times New Roman CYR"/>
          <w:sz w:val="28"/>
          <w:szCs w:val="28"/>
          <w:lang w:val="ru-RU"/>
        </w:rPr>
        <w:t>"триангулярність" і, звичайно, поняття "персоніфікація знань". Як третій позитивний момент хочу відмітити хорошу теоретичну</w:t>
      </w:r>
      <w:r w:rsidR="00C45C6B" w:rsidRPr="00602103">
        <w:rPr>
          <w:rFonts w:ascii="Times New Roman CYR" w:hAnsi="Times New Roman CYR" w:cs="Times New Roman CYR"/>
          <w:sz w:val="28"/>
          <w:szCs w:val="28"/>
          <w:lang w:val="ru-RU"/>
        </w:rPr>
        <w:t xml:space="preserve"> (психологічну і філософську)</w:t>
      </w:r>
      <w:r w:rsidR="00914C6B" w:rsidRPr="00602103">
        <w:rPr>
          <w:rFonts w:ascii="Times New Roman CYR" w:hAnsi="Times New Roman CYR" w:cs="Times New Roman CYR"/>
          <w:sz w:val="28"/>
          <w:szCs w:val="28"/>
          <w:lang w:val="ru-RU"/>
        </w:rPr>
        <w:t xml:space="preserve"> підготовку автора дисертації</w:t>
      </w:r>
      <w:r w:rsidR="00D7383B" w:rsidRPr="00602103">
        <w:rPr>
          <w:rFonts w:ascii="Times New Roman CYR" w:hAnsi="Times New Roman CYR" w:cs="Times New Roman CYR"/>
          <w:sz w:val="28"/>
          <w:szCs w:val="28"/>
          <w:lang w:val="ru-RU"/>
        </w:rPr>
        <w:t xml:space="preserve">, а також вміння зв'язати теоретичні та емпіричні аспекти дослідження, здійснити діалектичний рух </w:t>
      </w:r>
      <w:r w:rsidR="00D7383B" w:rsidRPr="00602103">
        <w:rPr>
          <w:rFonts w:ascii="Times New Roman CYR" w:hAnsi="Times New Roman CYR" w:cs="Times New Roman CYR"/>
          <w:sz w:val="28"/>
          <w:szCs w:val="28"/>
        </w:rPr>
        <w:t xml:space="preserve">від живого споглядання до абстрактного мислення і далі до практики. </w:t>
      </w:r>
      <w:r w:rsidR="00AF075B" w:rsidRPr="00602103">
        <w:rPr>
          <w:rFonts w:ascii="Times New Roman CYR" w:hAnsi="Times New Roman CYR" w:cs="Times New Roman CYR"/>
          <w:sz w:val="28"/>
          <w:szCs w:val="28"/>
        </w:rPr>
        <w:t xml:space="preserve">Четвертим пунктом </w:t>
      </w:r>
      <w:r w:rsidR="002C16A5" w:rsidRPr="00602103">
        <w:rPr>
          <w:rFonts w:ascii="Times New Roman CYR" w:hAnsi="Times New Roman CYR" w:cs="Times New Roman CYR"/>
          <w:sz w:val="28"/>
          <w:szCs w:val="28"/>
        </w:rPr>
        <w:lastRenderedPageBreak/>
        <w:t>зазначу</w:t>
      </w:r>
      <w:r w:rsidR="00AF075B" w:rsidRPr="00602103">
        <w:rPr>
          <w:rFonts w:ascii="Times New Roman CYR" w:hAnsi="Times New Roman CYR" w:cs="Times New Roman CYR"/>
          <w:sz w:val="28"/>
          <w:szCs w:val="28"/>
        </w:rPr>
        <w:t xml:space="preserve"> особливий характер наукової  взаємодії здобувача і наукового керівника, </w:t>
      </w:r>
      <w:r w:rsidR="002C16A5" w:rsidRPr="00602103">
        <w:rPr>
          <w:rFonts w:ascii="Times New Roman CYR" w:hAnsi="Times New Roman CYR" w:cs="Times New Roman CYR"/>
          <w:sz w:val="28"/>
          <w:szCs w:val="28"/>
        </w:rPr>
        <w:t xml:space="preserve">як </w:t>
      </w:r>
      <w:r w:rsidR="00AF075B" w:rsidRPr="00602103">
        <w:rPr>
          <w:rFonts w:ascii="Times New Roman CYR" w:hAnsi="Times New Roman CYR" w:cs="Times New Roman CYR"/>
          <w:sz w:val="28"/>
          <w:szCs w:val="28"/>
        </w:rPr>
        <w:t xml:space="preserve"> справжн</w:t>
      </w:r>
      <w:r w:rsidR="002C16A5" w:rsidRPr="00602103">
        <w:rPr>
          <w:rFonts w:ascii="Times New Roman CYR" w:hAnsi="Times New Roman CYR" w:cs="Times New Roman CYR"/>
          <w:sz w:val="28"/>
          <w:szCs w:val="28"/>
        </w:rPr>
        <w:t>ю</w:t>
      </w:r>
      <w:r w:rsidR="00AF075B" w:rsidRPr="00602103">
        <w:rPr>
          <w:rFonts w:ascii="Times New Roman CYR" w:hAnsi="Times New Roman CYR" w:cs="Times New Roman CYR"/>
          <w:sz w:val="28"/>
          <w:szCs w:val="28"/>
        </w:rPr>
        <w:t xml:space="preserve"> співтворчість наставника </w:t>
      </w:r>
      <w:r w:rsidR="002C16A5" w:rsidRPr="00602103">
        <w:rPr>
          <w:rFonts w:ascii="Times New Roman CYR" w:hAnsi="Times New Roman CYR" w:cs="Times New Roman CYR"/>
          <w:sz w:val="28"/>
          <w:szCs w:val="28"/>
        </w:rPr>
        <w:t xml:space="preserve">та </w:t>
      </w:r>
      <w:r w:rsidR="00AF075B" w:rsidRPr="00602103">
        <w:rPr>
          <w:rFonts w:ascii="Times New Roman CYR" w:hAnsi="Times New Roman CYR" w:cs="Times New Roman CYR"/>
          <w:sz w:val="28"/>
          <w:szCs w:val="28"/>
        </w:rPr>
        <w:t xml:space="preserve">його учня. </w:t>
      </w:r>
      <w:r w:rsidR="00D7383B" w:rsidRPr="00602103">
        <w:rPr>
          <w:rFonts w:ascii="Times New Roman CYR" w:hAnsi="Times New Roman CYR" w:cs="Times New Roman CYR"/>
          <w:sz w:val="28"/>
          <w:szCs w:val="28"/>
        </w:rPr>
        <w:t>Нарешті скажу, що отримав</w:t>
      </w:r>
      <w:r w:rsidR="00602103" w:rsidRPr="00602103">
        <w:rPr>
          <w:rFonts w:ascii="Times New Roman CYR" w:hAnsi="Times New Roman CYR" w:cs="Times New Roman CYR"/>
          <w:sz w:val="28"/>
          <w:szCs w:val="28"/>
        </w:rPr>
        <w:t xml:space="preserve"> справжнє </w:t>
      </w:r>
      <w:r w:rsidR="00D7383B" w:rsidRPr="00602103">
        <w:rPr>
          <w:rFonts w:ascii="Times New Roman CYR" w:hAnsi="Times New Roman CYR" w:cs="Times New Roman CYR"/>
          <w:sz w:val="28"/>
          <w:szCs w:val="28"/>
        </w:rPr>
        <w:t xml:space="preserve"> задоволення від читання тексту, здатності автора</w:t>
      </w:r>
      <w:r w:rsidR="00C45C6B" w:rsidRPr="00602103">
        <w:rPr>
          <w:rFonts w:ascii="Times New Roman CYR" w:hAnsi="Times New Roman CYR" w:cs="Times New Roman CYR"/>
          <w:sz w:val="28"/>
          <w:szCs w:val="28"/>
        </w:rPr>
        <w:t xml:space="preserve"> хорошою науковою мовою, </w:t>
      </w:r>
      <w:r w:rsidR="00D7383B" w:rsidRPr="00602103">
        <w:rPr>
          <w:rFonts w:ascii="Times New Roman CYR" w:hAnsi="Times New Roman CYR" w:cs="Times New Roman CYR"/>
          <w:sz w:val="28"/>
          <w:szCs w:val="28"/>
        </w:rPr>
        <w:t xml:space="preserve"> зрозуміло говорити про </w:t>
      </w:r>
      <w:r w:rsidR="00AF075B" w:rsidRPr="00602103">
        <w:rPr>
          <w:rFonts w:ascii="Times New Roman CYR" w:hAnsi="Times New Roman CYR" w:cs="Times New Roman CYR"/>
          <w:sz w:val="28"/>
          <w:szCs w:val="28"/>
        </w:rPr>
        <w:t xml:space="preserve">доволі </w:t>
      </w:r>
      <w:r w:rsidR="00D7383B" w:rsidRPr="00602103">
        <w:rPr>
          <w:rFonts w:ascii="Times New Roman CYR" w:hAnsi="Times New Roman CYR" w:cs="Times New Roman CYR"/>
          <w:sz w:val="28"/>
          <w:szCs w:val="28"/>
        </w:rPr>
        <w:t>складні речі</w:t>
      </w:r>
      <w:r w:rsidR="00C45C6B" w:rsidRPr="00602103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2C16A5" w:rsidRPr="00602103">
        <w:rPr>
          <w:rFonts w:ascii="Times New Roman CYR" w:hAnsi="Times New Roman CYR" w:cs="Times New Roman CYR"/>
          <w:sz w:val="28"/>
          <w:szCs w:val="28"/>
        </w:rPr>
        <w:t>П</w:t>
      </w:r>
      <w:r w:rsidR="00C45C6B" w:rsidRPr="00602103">
        <w:rPr>
          <w:rFonts w:ascii="Times New Roman CYR" w:hAnsi="Times New Roman CYR" w:cs="Times New Roman CYR"/>
          <w:sz w:val="28"/>
          <w:szCs w:val="28"/>
        </w:rPr>
        <w:t>ро належний рівень культури</w:t>
      </w:r>
      <w:r w:rsidR="002C16A5" w:rsidRPr="00602103">
        <w:rPr>
          <w:rFonts w:ascii="Times New Roman CYR" w:hAnsi="Times New Roman CYR" w:cs="Times New Roman CYR"/>
          <w:sz w:val="28"/>
          <w:szCs w:val="28"/>
        </w:rPr>
        <w:t xml:space="preserve"> здобувача як</w:t>
      </w:r>
      <w:r w:rsidR="00C45C6B" w:rsidRPr="0060210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F075B" w:rsidRPr="00602103">
        <w:rPr>
          <w:rFonts w:ascii="Times New Roman CYR" w:hAnsi="Times New Roman CYR" w:cs="Times New Roman CYR"/>
          <w:sz w:val="28"/>
          <w:szCs w:val="28"/>
        </w:rPr>
        <w:t xml:space="preserve">науковця </w:t>
      </w:r>
      <w:r w:rsidR="00C45C6B" w:rsidRPr="00602103">
        <w:rPr>
          <w:rFonts w:ascii="Times New Roman CYR" w:hAnsi="Times New Roman CYR" w:cs="Times New Roman CYR"/>
          <w:sz w:val="28"/>
          <w:szCs w:val="28"/>
        </w:rPr>
        <w:t xml:space="preserve">свідчить </w:t>
      </w:r>
      <w:r w:rsidR="00602103" w:rsidRPr="00602103">
        <w:rPr>
          <w:rFonts w:ascii="Times New Roman CYR" w:hAnsi="Times New Roman CYR" w:cs="Times New Roman CYR"/>
          <w:sz w:val="28"/>
          <w:szCs w:val="28"/>
        </w:rPr>
        <w:t>і те</w:t>
      </w:r>
      <w:r w:rsidR="00C45C6B" w:rsidRPr="00602103">
        <w:rPr>
          <w:rFonts w:ascii="Times New Roman CYR" w:hAnsi="Times New Roman CYR" w:cs="Times New Roman CYR"/>
          <w:sz w:val="28"/>
          <w:szCs w:val="28"/>
        </w:rPr>
        <w:t>, що не тільки розділи, але й параграфи у більшості випадків завершуються</w:t>
      </w:r>
      <w:r w:rsidR="002C16A5" w:rsidRPr="00602103">
        <w:rPr>
          <w:rFonts w:ascii="Times New Roman CYR" w:hAnsi="Times New Roman CYR" w:cs="Times New Roman CYR"/>
          <w:sz w:val="28"/>
          <w:szCs w:val="28"/>
        </w:rPr>
        <w:t xml:space="preserve"> змістовними </w:t>
      </w:r>
      <w:r w:rsidR="00C45C6B" w:rsidRPr="00602103">
        <w:rPr>
          <w:rFonts w:ascii="Times New Roman CYR" w:hAnsi="Times New Roman CYR" w:cs="Times New Roman CYR"/>
          <w:sz w:val="28"/>
          <w:szCs w:val="28"/>
        </w:rPr>
        <w:t xml:space="preserve">і, водночас, лапідарними висновками. </w:t>
      </w:r>
      <w:r w:rsidR="0048622A" w:rsidRPr="00602103">
        <w:rPr>
          <w:sz w:val="28"/>
          <w:szCs w:val="28"/>
        </w:rPr>
        <w:t xml:space="preserve">Результати дослідження достатньою мірою відображені у публікаціях </w:t>
      </w:r>
      <w:r w:rsidR="002C16A5" w:rsidRPr="00602103">
        <w:rPr>
          <w:sz w:val="28"/>
          <w:szCs w:val="28"/>
        </w:rPr>
        <w:t>його</w:t>
      </w:r>
      <w:r w:rsidR="0048622A" w:rsidRPr="00602103">
        <w:rPr>
          <w:sz w:val="28"/>
          <w:szCs w:val="28"/>
        </w:rPr>
        <w:t xml:space="preserve"> автора</w:t>
      </w:r>
      <w:r w:rsidR="002C16A5" w:rsidRPr="00602103">
        <w:rPr>
          <w:sz w:val="28"/>
          <w:szCs w:val="28"/>
        </w:rPr>
        <w:t>, а</w:t>
      </w:r>
      <w:r w:rsidR="0048622A" w:rsidRPr="00602103">
        <w:rPr>
          <w:sz w:val="28"/>
          <w:szCs w:val="28"/>
        </w:rPr>
        <w:t>втореферат повністю відповідає дисертації.</w:t>
      </w:r>
    </w:p>
    <w:p w:rsidR="0048622A" w:rsidRPr="00602103" w:rsidRDefault="0048622A" w:rsidP="00C22026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02103">
        <w:rPr>
          <w:sz w:val="28"/>
          <w:szCs w:val="28"/>
        </w:rPr>
        <w:t xml:space="preserve"> </w:t>
      </w:r>
      <w:r w:rsidR="00AF075B" w:rsidRPr="00602103">
        <w:rPr>
          <w:rFonts w:ascii="Times New Roman CYR" w:hAnsi="Times New Roman CYR" w:cs="Times New Roman CYR"/>
          <w:sz w:val="28"/>
          <w:szCs w:val="28"/>
        </w:rPr>
        <w:t>Таким чином, можу констатувати, що дисертаційне дослідження "Персоніфікація професійних знань як чинник розвитку особистості студента-психолога" є актуальною, завершеною, самостійною науково-дослідною роботою, що відповідає вимогам</w:t>
      </w:r>
      <w:r w:rsidRPr="00602103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602103">
        <w:rPr>
          <w:sz w:val="28"/>
          <w:szCs w:val="28"/>
        </w:rPr>
        <w:t>які Міністерство освіти і науки України ставить до кандидатських дисертацій, і, відповідно його автор –</w:t>
      </w:r>
      <w:r w:rsidRPr="00602103">
        <w:rPr>
          <w:rFonts w:ascii="Times New Roman CYR" w:hAnsi="Times New Roman CYR" w:cs="Times New Roman CYR"/>
          <w:sz w:val="28"/>
          <w:szCs w:val="28"/>
        </w:rPr>
        <w:t xml:space="preserve"> Боличева Олена Вікторівна  заслуговує на присудження наукового ступеня кандидата психологічних наук за спеціальніст</w:t>
      </w:r>
      <w:r w:rsidR="00602103" w:rsidRPr="00602103">
        <w:rPr>
          <w:rFonts w:ascii="Times New Roman CYR" w:hAnsi="Times New Roman CYR" w:cs="Times New Roman CYR"/>
          <w:sz w:val="28"/>
          <w:szCs w:val="28"/>
        </w:rPr>
        <w:t>ю</w:t>
      </w:r>
      <w:r w:rsidRPr="00602103">
        <w:rPr>
          <w:rFonts w:ascii="Times New Roman CYR" w:hAnsi="Times New Roman CYR" w:cs="Times New Roman CYR"/>
          <w:sz w:val="28"/>
          <w:szCs w:val="28"/>
        </w:rPr>
        <w:t xml:space="preserve"> 19.00.01 – загальна психологія, історія психології. </w:t>
      </w:r>
    </w:p>
    <w:p w:rsidR="00ED2A4B" w:rsidRPr="00602103" w:rsidRDefault="00ED2A4B" w:rsidP="002C16A5">
      <w:pPr>
        <w:rPr>
          <w:sz w:val="28"/>
          <w:szCs w:val="28"/>
        </w:rPr>
      </w:pPr>
    </w:p>
    <w:p w:rsidR="00602103" w:rsidRDefault="0048622A" w:rsidP="002C16A5">
      <w:pPr>
        <w:rPr>
          <w:sz w:val="28"/>
          <w:szCs w:val="28"/>
        </w:rPr>
      </w:pPr>
      <w:r w:rsidRPr="00602103">
        <w:rPr>
          <w:sz w:val="28"/>
          <w:szCs w:val="28"/>
        </w:rPr>
        <w:t xml:space="preserve">    </w:t>
      </w:r>
    </w:p>
    <w:p w:rsidR="0048622A" w:rsidRPr="00602103" w:rsidRDefault="00602103" w:rsidP="002C16A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622A" w:rsidRPr="00602103">
        <w:rPr>
          <w:sz w:val="28"/>
          <w:szCs w:val="28"/>
        </w:rPr>
        <w:t xml:space="preserve">  Офіційний опонент –</w:t>
      </w:r>
    </w:p>
    <w:p w:rsidR="0048622A" w:rsidRPr="00602103" w:rsidRDefault="0048622A" w:rsidP="002C16A5">
      <w:pPr>
        <w:rPr>
          <w:sz w:val="28"/>
          <w:szCs w:val="28"/>
        </w:rPr>
      </w:pPr>
      <w:r w:rsidRPr="00602103">
        <w:rPr>
          <w:sz w:val="28"/>
          <w:szCs w:val="28"/>
        </w:rPr>
        <w:t xml:space="preserve">       член-кореспондент НАПН України,</w:t>
      </w:r>
    </w:p>
    <w:p w:rsidR="0048622A" w:rsidRPr="00602103" w:rsidRDefault="0048622A" w:rsidP="002C16A5">
      <w:pPr>
        <w:rPr>
          <w:sz w:val="28"/>
          <w:szCs w:val="28"/>
        </w:rPr>
      </w:pPr>
      <w:r w:rsidRPr="00602103">
        <w:rPr>
          <w:sz w:val="28"/>
          <w:szCs w:val="28"/>
        </w:rPr>
        <w:t xml:space="preserve">       доктор психологічних наук, професор                          Татенко В.О. </w:t>
      </w:r>
    </w:p>
    <w:sectPr w:rsidR="0048622A" w:rsidRPr="00602103" w:rsidSect="00C251B1">
      <w:footerReference w:type="even" r:id="rId6"/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DD8" w:rsidRDefault="00624DD8">
      <w:r>
        <w:separator/>
      </w:r>
    </w:p>
  </w:endnote>
  <w:endnote w:type="continuationSeparator" w:id="0">
    <w:p w:rsidR="00624DD8" w:rsidRDefault="00624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421" w:rsidRDefault="004D3262" w:rsidP="00623ED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8242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82421" w:rsidRDefault="00E82421" w:rsidP="002935F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421" w:rsidRDefault="004D3262" w:rsidP="00623ED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8242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36777">
      <w:rPr>
        <w:rStyle w:val="a4"/>
        <w:noProof/>
      </w:rPr>
      <w:t>6</w:t>
    </w:r>
    <w:r>
      <w:rPr>
        <w:rStyle w:val="a4"/>
      </w:rPr>
      <w:fldChar w:fldCharType="end"/>
    </w:r>
  </w:p>
  <w:p w:rsidR="00E82421" w:rsidRDefault="00E82421" w:rsidP="002935F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DD8" w:rsidRDefault="00624DD8">
      <w:r>
        <w:separator/>
      </w:r>
    </w:p>
  </w:footnote>
  <w:footnote w:type="continuationSeparator" w:id="0">
    <w:p w:rsidR="00624DD8" w:rsidRDefault="00624D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7488"/>
    <w:rsid w:val="00013424"/>
    <w:rsid w:val="00026149"/>
    <w:rsid w:val="00026AD3"/>
    <w:rsid w:val="00036777"/>
    <w:rsid w:val="000766D3"/>
    <w:rsid w:val="000864FC"/>
    <w:rsid w:val="00097488"/>
    <w:rsid w:val="000A2DED"/>
    <w:rsid w:val="000A4AD4"/>
    <w:rsid w:val="000B5092"/>
    <w:rsid w:val="000C7C72"/>
    <w:rsid w:val="000F58C0"/>
    <w:rsid w:val="00106C0A"/>
    <w:rsid w:val="00115A37"/>
    <w:rsid w:val="00140FD7"/>
    <w:rsid w:val="001570AB"/>
    <w:rsid w:val="001A2663"/>
    <w:rsid w:val="001B7A20"/>
    <w:rsid w:val="001C2B40"/>
    <w:rsid w:val="001E269F"/>
    <w:rsid w:val="001E3047"/>
    <w:rsid w:val="00242B11"/>
    <w:rsid w:val="002935F0"/>
    <w:rsid w:val="002C16A5"/>
    <w:rsid w:val="002C1873"/>
    <w:rsid w:val="002C190F"/>
    <w:rsid w:val="002F233C"/>
    <w:rsid w:val="00330940"/>
    <w:rsid w:val="00345C80"/>
    <w:rsid w:val="00361B17"/>
    <w:rsid w:val="0048622A"/>
    <w:rsid w:val="0048668D"/>
    <w:rsid w:val="004D3262"/>
    <w:rsid w:val="00562859"/>
    <w:rsid w:val="00591DB2"/>
    <w:rsid w:val="0059524E"/>
    <w:rsid w:val="005A2B4C"/>
    <w:rsid w:val="005B15BE"/>
    <w:rsid w:val="005B7414"/>
    <w:rsid w:val="005B785A"/>
    <w:rsid w:val="005E5047"/>
    <w:rsid w:val="005E6068"/>
    <w:rsid w:val="005F200C"/>
    <w:rsid w:val="00602103"/>
    <w:rsid w:val="00623ED3"/>
    <w:rsid w:val="00624DD8"/>
    <w:rsid w:val="00651633"/>
    <w:rsid w:val="00694466"/>
    <w:rsid w:val="006B2070"/>
    <w:rsid w:val="006B4041"/>
    <w:rsid w:val="006C1190"/>
    <w:rsid w:val="006D7F01"/>
    <w:rsid w:val="007973AC"/>
    <w:rsid w:val="007A761E"/>
    <w:rsid w:val="007B1842"/>
    <w:rsid w:val="007D55BA"/>
    <w:rsid w:val="0083791A"/>
    <w:rsid w:val="008801D2"/>
    <w:rsid w:val="00894D57"/>
    <w:rsid w:val="008F02B5"/>
    <w:rsid w:val="008F356C"/>
    <w:rsid w:val="00901738"/>
    <w:rsid w:val="00910CAD"/>
    <w:rsid w:val="00914C6B"/>
    <w:rsid w:val="00920A74"/>
    <w:rsid w:val="009753D9"/>
    <w:rsid w:val="009B2F32"/>
    <w:rsid w:val="009B6E65"/>
    <w:rsid w:val="00A00DA3"/>
    <w:rsid w:val="00A108F9"/>
    <w:rsid w:val="00A504C8"/>
    <w:rsid w:val="00AE2142"/>
    <w:rsid w:val="00AE75F7"/>
    <w:rsid w:val="00AF075B"/>
    <w:rsid w:val="00B20ED9"/>
    <w:rsid w:val="00B321F3"/>
    <w:rsid w:val="00BB75A1"/>
    <w:rsid w:val="00BF1526"/>
    <w:rsid w:val="00C22026"/>
    <w:rsid w:val="00C251B1"/>
    <w:rsid w:val="00C45C6B"/>
    <w:rsid w:val="00C66AAB"/>
    <w:rsid w:val="00CD797D"/>
    <w:rsid w:val="00D01C81"/>
    <w:rsid w:val="00D371E4"/>
    <w:rsid w:val="00D7383B"/>
    <w:rsid w:val="00DF01E1"/>
    <w:rsid w:val="00DF38FB"/>
    <w:rsid w:val="00E531E7"/>
    <w:rsid w:val="00E82421"/>
    <w:rsid w:val="00E96A10"/>
    <w:rsid w:val="00E974B0"/>
    <w:rsid w:val="00EC2B4D"/>
    <w:rsid w:val="00ED2A4B"/>
    <w:rsid w:val="00F171D6"/>
    <w:rsid w:val="00F37F37"/>
    <w:rsid w:val="00FC3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1B1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591DB2"/>
  </w:style>
  <w:style w:type="paragraph" w:styleId="a3">
    <w:name w:val="footer"/>
    <w:basedOn w:val="a"/>
    <w:rsid w:val="002935F0"/>
    <w:pPr>
      <w:tabs>
        <w:tab w:val="center" w:pos="4819"/>
        <w:tab w:val="right" w:pos="9639"/>
      </w:tabs>
    </w:pPr>
  </w:style>
  <w:style w:type="character" w:styleId="a4">
    <w:name w:val="page number"/>
    <w:basedOn w:val="a0"/>
    <w:rsid w:val="002935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ВІДЗИВ</vt:lpstr>
    </vt:vector>
  </TitlesOfParts>
  <Company>Home</Company>
  <LinksUpToDate>false</LinksUpToDate>
  <CharactersWithSpaces>11689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ВІДЗИВ</dc:title>
  <dc:creator>Vitat</dc:creator>
  <cp:lastModifiedBy>Admin</cp:lastModifiedBy>
  <cp:revision>2</cp:revision>
  <dcterms:created xsi:type="dcterms:W3CDTF">2016-01-20T15:47:00Z</dcterms:created>
  <dcterms:modified xsi:type="dcterms:W3CDTF">2016-01-20T15:47:00Z</dcterms:modified>
</cp:coreProperties>
</file>